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4EB6" w14:textId="158A9FB1" w:rsidR="00DB3D46" w:rsidRPr="00DB3D46" w:rsidRDefault="00C04159" w:rsidP="00846BBD">
      <w:p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C04159">
        <w:rPr>
          <w:noProof/>
        </w:rPr>
        <w:t xml:space="preserve"> </w:t>
      </w:r>
      <w:r w:rsidR="00EE094A" w:rsidRPr="00EE094A">
        <w:rPr>
          <w:rFonts w:eastAsiaTheme="minorHAnsi"/>
          <w:lang w:val="es-MX"/>
        </w:rPr>
        <w:t xml:space="preserve"> </w:t>
      </w:r>
    </w:p>
    <w:p w14:paraId="41263D5C" w14:textId="7A54EA77" w:rsidR="00D7751C" w:rsidRDefault="00C5448E" w:rsidP="00D7751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>
        <w:rPr>
          <w:rFonts w:asciiTheme="minorHAnsi" w:hAnsiTheme="minorHAnsi"/>
          <w:b/>
          <w:color w:val="002060"/>
          <w:sz w:val="36"/>
          <w:szCs w:val="36"/>
        </w:rPr>
        <w:t xml:space="preserve">PROMO </w:t>
      </w:r>
      <w:r w:rsidR="00D7751C" w:rsidRPr="00D7751C">
        <w:rPr>
          <w:rFonts w:asciiTheme="minorHAnsi" w:hAnsiTheme="minorHAnsi"/>
          <w:b/>
          <w:color w:val="002060"/>
          <w:sz w:val="36"/>
          <w:szCs w:val="36"/>
        </w:rPr>
        <w:t>PANAMA</w:t>
      </w:r>
    </w:p>
    <w:p w14:paraId="0D851310" w14:textId="4E92756D" w:rsidR="00846BBD" w:rsidRPr="00846BBD" w:rsidRDefault="000A620C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72DFD62C" w:rsidR="00846BBD" w:rsidRP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>RESER</w:t>
      </w:r>
      <w:r w:rsidR="005D7EA7">
        <w:rPr>
          <w:rFonts w:asciiTheme="minorHAnsi" w:hAnsiTheme="minorHAnsi"/>
          <w:bCs/>
          <w:color w:val="002060"/>
          <w:sz w:val="18"/>
          <w:szCs w:val="18"/>
        </w:rPr>
        <w:t>V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AR HASTA </w:t>
      </w:r>
      <w:r w:rsidR="0073436F">
        <w:rPr>
          <w:rFonts w:asciiTheme="minorHAnsi" w:hAnsiTheme="minorHAnsi"/>
          <w:bCs/>
          <w:color w:val="002060"/>
          <w:sz w:val="18"/>
          <w:szCs w:val="18"/>
        </w:rPr>
        <w:t>28 DE FEBRERO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 2</w:t>
      </w:r>
      <w:r w:rsidR="00D01F2D">
        <w:rPr>
          <w:rFonts w:asciiTheme="minorHAnsi" w:hAnsiTheme="minorHAnsi"/>
          <w:bCs/>
          <w:color w:val="002060"/>
          <w:sz w:val="18"/>
          <w:szCs w:val="18"/>
        </w:rPr>
        <w:t>6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´</w:t>
      </w: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19ACB6FD" w14:textId="2D93B689" w:rsidR="00846BBD" w:rsidRPr="00846BBD" w:rsidRDefault="00846BBD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Boleto aéreo Lima / </w:t>
      </w:r>
      <w:r w:rsidR="005D7EA7" w:rsidRPr="00D7751C">
        <w:rPr>
          <w:rFonts w:asciiTheme="minorHAnsi" w:hAnsiTheme="minorHAnsi"/>
          <w:sz w:val="20"/>
          <w:szCs w:val="20"/>
        </w:rPr>
        <w:t>Panamá</w:t>
      </w:r>
      <w:r w:rsidR="00D7751C" w:rsidRPr="00D7751C">
        <w:rPr>
          <w:rFonts w:asciiTheme="minorHAnsi" w:hAnsiTheme="minorHAnsi"/>
          <w:sz w:val="20"/>
          <w:szCs w:val="20"/>
        </w:rPr>
        <w:t xml:space="preserve"> </w:t>
      </w:r>
      <w:r w:rsidRPr="00846BBD">
        <w:rPr>
          <w:rFonts w:asciiTheme="minorHAnsi" w:hAnsiTheme="minorHAnsi"/>
          <w:sz w:val="20"/>
          <w:szCs w:val="20"/>
        </w:rPr>
        <w:t>/ Lima</w:t>
      </w:r>
    </w:p>
    <w:p w14:paraId="11F4B7F1" w14:textId="6C42EB12" w:rsidR="00846BBD" w:rsidRPr="00846BBD" w:rsidRDefault="00846BBD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Transfer Aeropuerto </w:t>
      </w:r>
      <w:r w:rsidR="00D7751C" w:rsidRPr="00D7751C">
        <w:rPr>
          <w:rFonts w:asciiTheme="minorHAnsi" w:hAnsiTheme="minorHAnsi"/>
          <w:sz w:val="20"/>
          <w:szCs w:val="20"/>
        </w:rPr>
        <w:t xml:space="preserve">/ Panamá Ciudad </w:t>
      </w:r>
      <w:r w:rsidRPr="00846BBD">
        <w:rPr>
          <w:rFonts w:asciiTheme="minorHAnsi" w:hAnsiTheme="minorHAnsi"/>
          <w:sz w:val="20"/>
          <w:szCs w:val="20"/>
        </w:rPr>
        <w:t xml:space="preserve">/ Aeropuerto </w:t>
      </w:r>
    </w:p>
    <w:p w14:paraId="67ED645F" w14:textId="77777777" w:rsidR="0073436F" w:rsidRDefault="000A620C" w:rsidP="0073436F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846BBD" w:rsidRPr="00846BBD">
        <w:rPr>
          <w:rFonts w:asciiTheme="minorHAnsi" w:hAnsiTheme="minorHAnsi"/>
          <w:sz w:val="20"/>
          <w:szCs w:val="20"/>
        </w:rPr>
        <w:t xml:space="preserve"> noches </w:t>
      </w:r>
      <w:r w:rsidR="003C3CA0">
        <w:rPr>
          <w:rFonts w:asciiTheme="minorHAnsi" w:hAnsiTheme="minorHAnsi"/>
          <w:sz w:val="20"/>
          <w:szCs w:val="20"/>
        </w:rPr>
        <w:t>d</w:t>
      </w:r>
      <w:r w:rsidR="00846BBD" w:rsidRPr="00846BBD">
        <w:rPr>
          <w:rFonts w:asciiTheme="minorHAnsi" w:hAnsiTheme="minorHAnsi"/>
          <w:sz w:val="20"/>
          <w:szCs w:val="20"/>
        </w:rPr>
        <w:t>e Alojamiento</w:t>
      </w:r>
      <w:r w:rsidR="003C3CA0">
        <w:rPr>
          <w:rFonts w:asciiTheme="minorHAnsi" w:hAnsiTheme="minorHAnsi"/>
          <w:sz w:val="20"/>
          <w:szCs w:val="20"/>
        </w:rPr>
        <w:t xml:space="preserve"> con desayuno </w:t>
      </w:r>
      <w:r w:rsidR="00302D0D">
        <w:rPr>
          <w:rFonts w:asciiTheme="minorHAnsi" w:hAnsiTheme="minorHAnsi"/>
          <w:sz w:val="20"/>
          <w:szCs w:val="20"/>
        </w:rPr>
        <w:t xml:space="preserve">en Panamá </w:t>
      </w:r>
    </w:p>
    <w:p w14:paraId="7EF4AFBD" w14:textId="004B6412" w:rsidR="0073436F" w:rsidRPr="0073436F" w:rsidRDefault="0073436F" w:rsidP="0073436F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3436F">
        <w:rPr>
          <w:rFonts w:ascii="Calibri" w:hAnsi="Calibri" w:cs="Calibri"/>
          <w:color w:val="000000"/>
          <w:sz w:val="20"/>
          <w:szCs w:val="20"/>
        </w:rPr>
        <w:t>City tour y la Gran Obra del Canal sin entrada y Tour de compras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14:paraId="10F03EA5" w14:textId="7AD057D7" w:rsid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568C92B2" w14:textId="7654362F" w:rsidR="000A620C" w:rsidRPr="00D7751C" w:rsidRDefault="000A620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Impuestos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6F29BE4D" w14:textId="7BB05CA2" w:rsidR="00846BBD" w:rsidRPr="00846BBD" w:rsidRDefault="00D7751C" w:rsidP="00D7751C">
      <w:pPr>
        <w:jc w:val="center"/>
        <w:rPr>
          <w:rFonts w:asciiTheme="minorHAnsi" w:hAnsiTheme="minorHAnsi"/>
          <w:b/>
          <w:color w:val="002060"/>
        </w:rPr>
      </w:pPr>
      <w:r w:rsidRPr="00D7751C">
        <w:rPr>
          <w:rFonts w:asciiTheme="minorHAnsi" w:hAnsiTheme="minorHAnsi"/>
          <w:b/>
          <w:color w:val="002060"/>
        </w:rPr>
        <w:t>COPA</w:t>
      </w:r>
    </w:p>
    <w:tbl>
      <w:tblPr>
        <w:tblW w:w="9871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0"/>
        <w:gridCol w:w="600"/>
        <w:gridCol w:w="489"/>
        <w:gridCol w:w="509"/>
        <w:gridCol w:w="432"/>
        <w:gridCol w:w="489"/>
        <w:gridCol w:w="432"/>
        <w:gridCol w:w="548"/>
        <w:gridCol w:w="432"/>
        <w:gridCol w:w="1215"/>
        <w:gridCol w:w="1215"/>
      </w:tblGrid>
      <w:tr w:rsidR="00B43430" w:rsidRPr="00846BBD" w14:paraId="5CD77EA7" w14:textId="77777777" w:rsidTr="0061642C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7143EE94" w14:textId="77777777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7F91E7B6" w14:textId="7A5C921E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  <w:hideMark/>
          </w:tcPr>
          <w:p w14:paraId="56248552" w14:textId="33D14D5E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4D196021" w14:textId="02975D5D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  <w:hideMark/>
          </w:tcPr>
          <w:p w14:paraId="521B87CF" w14:textId="3DD91C24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4E51F9B7" w14:textId="11CACB49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3603F204" w14:textId="3F598A87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  <w:hideMark/>
          </w:tcPr>
          <w:p w14:paraId="0535F50E" w14:textId="641BD799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73436F" w:rsidRPr="00846BBD" w14:paraId="56C90C5A" w14:textId="77777777" w:rsidTr="0061642C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22AB9B" w14:textId="64973D78" w:rsidR="0073436F" w:rsidRPr="00846BBD" w:rsidRDefault="0073436F" w:rsidP="0073436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Faranda Express Soloy &amp; Casino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E291C" w14:textId="5AE259B4" w:rsidR="0073436F" w:rsidRPr="00846BBD" w:rsidRDefault="0073436F" w:rsidP="0073436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0" w:type="auto"/>
            <w:vAlign w:val="center"/>
          </w:tcPr>
          <w:p w14:paraId="2B7D3C74" w14:textId="4026D2C9" w:rsidR="0073436F" w:rsidRDefault="0073436F" w:rsidP="007343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1BDBCE" w14:textId="69119D67" w:rsidR="0073436F" w:rsidRPr="00846BBD" w:rsidRDefault="0073436F" w:rsidP="0073436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0" w:type="auto"/>
            <w:vAlign w:val="center"/>
          </w:tcPr>
          <w:p w14:paraId="77726E21" w14:textId="7CB3483E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C565C" w14:textId="2F55BAF0" w:rsidR="0073436F" w:rsidRPr="00846BBD" w:rsidRDefault="0073436F" w:rsidP="0073436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0" w:type="auto"/>
            <w:vAlign w:val="center"/>
          </w:tcPr>
          <w:p w14:paraId="40A8A3EC" w14:textId="5FEF7F2C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4B631F5D" w14:textId="3D0343F5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19F040" w14:textId="23813E90" w:rsidR="0073436F" w:rsidRPr="00846BBD" w:rsidRDefault="0073436F" w:rsidP="0073436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227F39" w14:textId="25F8035C" w:rsidR="0073436F" w:rsidRPr="00846BBD" w:rsidRDefault="0073436F" w:rsidP="0073436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777B7B" w14:textId="0C9748A8" w:rsidR="0073436F" w:rsidRPr="00846BBD" w:rsidRDefault="0073436F" w:rsidP="0073436F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73436F" w:rsidRPr="00846BBD" w14:paraId="2B9C62F2" w14:textId="77777777" w:rsidTr="0061642C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D0506C" w14:textId="4709A54C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El Panamá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AA00B8" w14:textId="49A57555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0" w:type="auto"/>
            <w:vAlign w:val="center"/>
          </w:tcPr>
          <w:p w14:paraId="4EE96CDE" w14:textId="07466565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EA899B" w14:textId="6D1CF651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0" w:type="auto"/>
            <w:vAlign w:val="center"/>
          </w:tcPr>
          <w:p w14:paraId="6C80006A" w14:textId="3F205032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ADD553" w14:textId="75039A20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0" w:type="auto"/>
            <w:vAlign w:val="center"/>
          </w:tcPr>
          <w:p w14:paraId="056D50A1" w14:textId="1B12C3D9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6BFF1838" w14:textId="606CCA45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DDBF12" w14:textId="245EF0E1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FF8015C" w14:textId="5372F53A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590EE0" w14:textId="577C2EF5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73436F" w:rsidRPr="00846BBD" w14:paraId="1FC8D573" w14:textId="77777777" w:rsidTr="0061642C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2D3E11" w14:textId="441E83F9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Gran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Evenia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Panamá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B2E6B2" w14:textId="07290367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0" w:type="auto"/>
            <w:vAlign w:val="center"/>
          </w:tcPr>
          <w:p w14:paraId="4049104F" w14:textId="424B957B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0371C7" w14:textId="6A79B7FE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0" w:type="auto"/>
            <w:vAlign w:val="center"/>
          </w:tcPr>
          <w:p w14:paraId="7530B947" w14:textId="6D491485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40DEC3" w14:textId="546841EE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0" w:type="auto"/>
            <w:vAlign w:val="center"/>
          </w:tcPr>
          <w:p w14:paraId="78AED659" w14:textId="48FE2194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</w:tcPr>
          <w:p w14:paraId="666209AB" w14:textId="344832FF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19D058" w14:textId="397422AE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B5A9709" w14:textId="08D95493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6110A8" w14:textId="30488CD3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73436F" w:rsidRPr="00846BBD" w14:paraId="3FACF484" w14:textId="77777777" w:rsidTr="0061642C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27F8DCF" w14:textId="65B92623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Marriott Panamá (Albrook Mall)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7024ED" w14:textId="4DBF2AD4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0" w:type="auto"/>
            <w:vAlign w:val="center"/>
          </w:tcPr>
          <w:p w14:paraId="33457310" w14:textId="1C196CEF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5BF3EC" w14:textId="5F093658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0" w:type="auto"/>
            <w:vAlign w:val="center"/>
          </w:tcPr>
          <w:p w14:paraId="04A966AD" w14:textId="640359C4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D4A854" w14:textId="26158D76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0" w:type="auto"/>
            <w:vAlign w:val="center"/>
          </w:tcPr>
          <w:p w14:paraId="064A822D" w14:textId="37A13669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vAlign w:val="center"/>
          </w:tcPr>
          <w:p w14:paraId="73709BF0" w14:textId="5568A17C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1B2ABE" w14:textId="0EBA4094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7438BDF" w14:textId="7F7D820C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59C379" w14:textId="6124A182" w:rsidR="0073436F" w:rsidRDefault="0073436F" w:rsidP="007343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</w:tbl>
    <w:p w14:paraId="204397C6" w14:textId="4FAC6C3F" w:rsidR="00846BBD" w:rsidRPr="005D7EA7" w:rsidRDefault="00846BBD" w:rsidP="00D7751C">
      <w:pPr>
        <w:jc w:val="center"/>
        <w:rPr>
          <w:rFonts w:asciiTheme="minorHAnsi" w:hAnsiTheme="minorHAnsi"/>
          <w:b/>
          <w:sz w:val="20"/>
          <w:szCs w:val="20"/>
        </w:rPr>
      </w:pPr>
      <w:r w:rsidRPr="005D7EA7">
        <w:rPr>
          <w:rFonts w:asciiTheme="minorHAnsi" w:hAnsiTheme="minorHAnsi"/>
          <w:b/>
          <w:sz w:val="20"/>
          <w:szCs w:val="20"/>
        </w:rPr>
        <w:t xml:space="preserve">COMISION USD </w:t>
      </w:r>
      <w:r w:rsidR="00D01F2D">
        <w:rPr>
          <w:rFonts w:asciiTheme="minorHAnsi" w:hAnsiTheme="minorHAnsi"/>
          <w:b/>
          <w:sz w:val="20"/>
          <w:szCs w:val="20"/>
        </w:rPr>
        <w:t>40</w:t>
      </w:r>
      <w:r w:rsidRPr="005D7EA7">
        <w:rPr>
          <w:rFonts w:asciiTheme="minorHAnsi" w:hAnsiTheme="minorHAnsi"/>
          <w:b/>
          <w:sz w:val="20"/>
          <w:szCs w:val="20"/>
        </w:rPr>
        <w:t>$</w:t>
      </w:r>
      <w:r w:rsidRPr="005D7EA7">
        <w:rPr>
          <w:rFonts w:asciiTheme="minorHAnsi" w:hAnsiTheme="minorHAnsi"/>
          <w:b/>
          <w:sz w:val="20"/>
          <w:szCs w:val="20"/>
        </w:rPr>
        <w:tab/>
      </w:r>
      <w:r w:rsidRPr="005D7EA7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5C223E4D" w14:textId="77777777" w:rsidR="00846BBD" w:rsidRP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3517885A" w14:textId="77777777" w:rsidR="00C5448E" w:rsidRDefault="00C5448E" w:rsidP="00A374A7">
      <w:pPr>
        <w:pStyle w:val="Sinespaciado"/>
        <w:ind w:left="567"/>
        <w:rPr>
          <w:rFonts w:asciiTheme="minorHAnsi" w:hAnsiTheme="minorHAnsi"/>
          <w:b/>
          <w:sz w:val="22"/>
        </w:rPr>
      </w:pPr>
    </w:p>
    <w:p w14:paraId="4F6EECFE" w14:textId="59232A38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61631AEC" w14:textId="089FA5B9" w:rsidR="00A374A7" w:rsidRPr="00A14E9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b/>
          <w:color w:val="000000"/>
          <w:sz w:val="20"/>
          <w:szCs w:val="20"/>
        </w:rPr>
      </w:pPr>
      <w:r w:rsidRPr="00A14E97">
        <w:rPr>
          <w:rFonts w:asciiTheme="minorHAnsi" w:hAnsiTheme="minorHAnsi"/>
          <w:b/>
          <w:color w:val="000000"/>
          <w:sz w:val="20"/>
          <w:szCs w:val="20"/>
        </w:rPr>
        <w:t xml:space="preserve">NO APLICA </w:t>
      </w:r>
      <w:r>
        <w:rPr>
          <w:rFonts w:asciiTheme="minorHAnsi" w:hAnsiTheme="minorHAnsi"/>
          <w:b/>
          <w:color w:val="000000"/>
          <w:sz w:val="20"/>
          <w:szCs w:val="20"/>
        </w:rPr>
        <w:t xml:space="preserve">PARA TEMPORADA ALTA, </w:t>
      </w:r>
      <w:r w:rsidRPr="00A14E97">
        <w:rPr>
          <w:rFonts w:asciiTheme="minorHAnsi" w:hAnsiTheme="minorHAnsi"/>
          <w:b/>
          <w:color w:val="000000"/>
          <w:sz w:val="20"/>
          <w:szCs w:val="20"/>
        </w:rPr>
        <w:t>FERIADOS NACIONALES EN DESTINO.</w:t>
      </w:r>
    </w:p>
    <w:p w14:paraId="320CB304" w14:textId="77777777" w:rsidR="00A374A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2C3C6DC8" w14:textId="77777777" w:rsidR="00A374A7" w:rsidRPr="002A5582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2A558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>Las anteriores Tarifas NO Incluyen:</w:t>
      </w:r>
    </w:p>
    <w:p w14:paraId="65DF1604" w14:textId="77777777" w:rsidR="003C3CA0" w:rsidRDefault="00A374A7" w:rsidP="005D7EA7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5D7EA7">
        <w:rPr>
          <w:rFonts w:asciiTheme="minorHAnsi" w:hAnsiTheme="minorHAnsi"/>
          <w:color w:val="000000"/>
          <w:sz w:val="20"/>
          <w:szCs w:val="20"/>
          <w:lang w:val="es-PE" w:eastAsia="es-PE"/>
        </w:rPr>
        <w:t>Otros servicios no indicados en esta oferta.</w:t>
      </w:r>
    </w:p>
    <w:p w14:paraId="70B281BB" w14:textId="578601E0" w:rsidR="0073436F" w:rsidRPr="0073436F" w:rsidRDefault="0073436F" w:rsidP="0073436F">
      <w:pPr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</w:rPr>
      </w:pPr>
      <w:bookmarkStart w:id="1" w:name="_Hlk205480920"/>
      <w:r w:rsidRPr="00390882">
        <w:rPr>
          <w:rFonts w:ascii="Calibri" w:hAnsi="Calibri" w:cs="Calibri"/>
          <w:color w:val="000000"/>
          <w:sz w:val="22"/>
          <w:szCs w:val="22"/>
        </w:rPr>
        <w:t>El City tour con canal (</w:t>
      </w:r>
      <w:r>
        <w:rPr>
          <w:rFonts w:ascii="Calibri" w:hAnsi="Calibri" w:cs="Calibri"/>
          <w:color w:val="000000"/>
          <w:sz w:val="22"/>
          <w:szCs w:val="22"/>
        </w:rPr>
        <w:t xml:space="preserve">No </w:t>
      </w:r>
      <w:r w:rsidRPr="00390882">
        <w:rPr>
          <w:rFonts w:ascii="Calibri" w:hAnsi="Calibri" w:cs="Calibri"/>
          <w:color w:val="000000"/>
          <w:sz w:val="22"/>
          <w:szCs w:val="22"/>
        </w:rPr>
        <w:t>incluye entrada al canal</w:t>
      </w:r>
      <w:r>
        <w:rPr>
          <w:rFonts w:ascii="Calibri" w:hAnsi="Calibri" w:cs="Calibri"/>
          <w:color w:val="000000"/>
          <w:sz w:val="22"/>
          <w:szCs w:val="22"/>
        </w:rPr>
        <w:t xml:space="preserve"> $ 20aprox neto.</w:t>
      </w:r>
      <w:r w:rsidRPr="00390882">
        <w:rPr>
          <w:rFonts w:ascii="Calibri" w:hAnsi="Calibri" w:cs="Calibri"/>
          <w:color w:val="000000"/>
          <w:sz w:val="22"/>
          <w:szCs w:val="22"/>
        </w:rPr>
        <w:t xml:space="preserve">), </w:t>
      </w:r>
      <w:r>
        <w:rPr>
          <w:rFonts w:ascii="Calibri" w:hAnsi="Calibri" w:cs="Calibri"/>
          <w:color w:val="000000"/>
          <w:sz w:val="22"/>
          <w:szCs w:val="22"/>
        </w:rPr>
        <w:t xml:space="preserve">+ Compras, </w:t>
      </w:r>
      <w:r w:rsidRPr="00390882">
        <w:rPr>
          <w:rFonts w:ascii="Calibri" w:hAnsi="Calibri" w:cs="Calibri"/>
          <w:color w:val="000000"/>
          <w:sz w:val="22"/>
          <w:szCs w:val="22"/>
        </w:rPr>
        <w:t>finaliza en Albrook Mall | Pasajeros retornan por su cuenta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47377B97" w14:textId="5632BC41" w:rsidR="0073436F" w:rsidRPr="0073436F" w:rsidRDefault="0073436F" w:rsidP="0073436F">
      <w:pPr>
        <w:numPr>
          <w:ilvl w:val="0"/>
          <w:numId w:val="2"/>
        </w:numPr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73436F">
        <w:rPr>
          <w:rFonts w:ascii="Calibri" w:hAnsi="Calibri" w:cs="Calibri"/>
          <w:b/>
          <w:bCs/>
          <w:color w:val="000000"/>
          <w:sz w:val="22"/>
          <w:szCs w:val="22"/>
        </w:rPr>
        <w:t>Visita al Canal aplica martes, jueves, sábado y domingo.</w:t>
      </w:r>
    </w:p>
    <w:bookmarkEnd w:id="1"/>
    <w:p w14:paraId="7C9FDD04" w14:textId="397CC9F6" w:rsidR="00A374A7" w:rsidRPr="005D7EA7" w:rsidRDefault="00A374A7" w:rsidP="005D7EA7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5D7EA7">
        <w:rPr>
          <w:rFonts w:asciiTheme="minorHAnsi" w:hAnsiTheme="minorHAnsi"/>
          <w:color w:val="000000"/>
          <w:sz w:val="20"/>
          <w:szCs w:val="20"/>
          <w:lang w:val="es-PE" w:eastAsia="es-PE"/>
        </w:rPr>
        <w:t>De 70 a 74 años se reduce la cobertura en un 50%. Incluidos dentro del límite de cobertura por enfermedad, tener en cuenta que la cobertura alcanza un máximo de edad de 74 años y 11 meses.</w:t>
      </w:r>
    </w:p>
    <w:p w14:paraId="0B58872C" w14:textId="77777777" w:rsidR="005D7EA7" w:rsidRDefault="005D7E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38B6D557" w14:textId="77777777" w:rsidR="00C5448E" w:rsidRDefault="00C5448E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B65FE6C" w14:textId="02726ACA" w:rsidR="00846BBD" w:rsidRPr="00846BBD" w:rsidRDefault="00A374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63C5E71" w14:textId="36DE5480" w:rsidR="00D7751C" w:rsidRPr="00D7751C" w:rsidRDefault="00D7751C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0A620C">
        <w:rPr>
          <w:rFonts w:asciiTheme="minorHAnsi" w:eastAsiaTheme="minorHAnsi" w:hAnsiTheme="minorHAnsi" w:cstheme="minorHAnsi"/>
          <w:sz w:val="20"/>
          <w:szCs w:val="20"/>
        </w:rPr>
        <w:t>“</w:t>
      </w:r>
      <w:r w:rsidR="00D01F2D">
        <w:rPr>
          <w:rFonts w:asciiTheme="minorHAnsi" w:eastAsiaTheme="minorHAnsi" w:hAnsiTheme="minorHAnsi" w:cstheme="minorHAnsi"/>
          <w:sz w:val="20"/>
          <w:szCs w:val="20"/>
        </w:rPr>
        <w:t>T</w:t>
      </w:r>
      <w:r w:rsidR="000A620C">
        <w:rPr>
          <w:rFonts w:asciiTheme="minorHAnsi" w:eastAsiaTheme="minorHAnsi" w:hAnsiTheme="minorHAnsi" w:cstheme="minorHAnsi"/>
          <w:sz w:val="20"/>
          <w:szCs w:val="20"/>
        </w:rPr>
        <w:t>”</w:t>
      </w:r>
      <w:r w:rsidR="0061642C">
        <w:rPr>
          <w:rFonts w:asciiTheme="minorHAnsi" w:eastAsiaTheme="minorHAnsi" w:hAnsiTheme="minorHAnsi" w:cstheme="minorHAnsi"/>
          <w:sz w:val="20"/>
          <w:szCs w:val="20"/>
        </w:rPr>
        <w:t xml:space="preserve"> Cotizado del </w:t>
      </w:r>
      <w:r w:rsidR="0073436F">
        <w:rPr>
          <w:rFonts w:asciiTheme="minorHAnsi" w:eastAsiaTheme="minorHAnsi" w:hAnsiTheme="minorHAnsi" w:cstheme="minorHAnsi"/>
          <w:sz w:val="20"/>
          <w:szCs w:val="20"/>
        </w:rPr>
        <w:t>15 AL 18 APR.</w:t>
      </w:r>
    </w:p>
    <w:p w14:paraId="19DFED52" w14:textId="34D68F18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3EA0222E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204C0BD0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206E00E2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37249B2B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bookmarkEnd w:id="0"/>
    <w:p w14:paraId="12619BE3" w14:textId="77777777" w:rsidR="00846BBD" w:rsidRDefault="00846B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663F924" w14:textId="77777777" w:rsidR="00302D0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3F218494" w14:textId="77777777" w:rsidR="00302D0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2C22386" w14:textId="77777777" w:rsidR="00302D0D" w:rsidRPr="00846BBD" w:rsidRDefault="00302D0D" w:rsidP="00302D0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3B5319C" w14:textId="77777777" w:rsidR="00302D0D" w:rsidRPr="00846BB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sectPr w:rsidR="00302D0D" w:rsidRPr="00846BBD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39A17" w14:textId="77777777" w:rsidR="00BD0E3D" w:rsidRDefault="00BD0E3D" w:rsidP="008341EF">
      <w:r>
        <w:separator/>
      </w:r>
    </w:p>
  </w:endnote>
  <w:endnote w:type="continuationSeparator" w:id="0">
    <w:p w14:paraId="5AEBAE68" w14:textId="77777777" w:rsidR="00BD0E3D" w:rsidRDefault="00BD0E3D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F401" w14:textId="77777777" w:rsidR="0073436F" w:rsidRPr="00334991" w:rsidRDefault="0073436F" w:rsidP="0073436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80B7EAA" w14:textId="77777777" w:rsidR="0073436F" w:rsidRPr="00B84DC7" w:rsidRDefault="0073436F" w:rsidP="0073436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89D8" w14:textId="77777777" w:rsidR="00BD0E3D" w:rsidRDefault="00BD0E3D" w:rsidP="008341EF">
      <w:r>
        <w:separator/>
      </w:r>
    </w:p>
  </w:footnote>
  <w:footnote w:type="continuationSeparator" w:id="0">
    <w:p w14:paraId="4FA59BD4" w14:textId="77777777" w:rsidR="00BD0E3D" w:rsidRDefault="00BD0E3D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0EE0E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8912419"/>
    <w:multiLevelType w:val="hybridMultilevel"/>
    <w:tmpl w:val="77EC1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788101">
    <w:abstractNumId w:val="2"/>
  </w:num>
  <w:num w:numId="2" w16cid:durableId="1086270752">
    <w:abstractNumId w:val="3"/>
  </w:num>
  <w:num w:numId="3" w16cid:durableId="1132357932">
    <w:abstractNumId w:val="1"/>
  </w:num>
  <w:num w:numId="4" w16cid:durableId="950479179">
    <w:abstractNumId w:val="9"/>
  </w:num>
  <w:num w:numId="5" w16cid:durableId="252324155">
    <w:abstractNumId w:val="0"/>
  </w:num>
  <w:num w:numId="6" w16cid:durableId="779953016">
    <w:abstractNumId w:val="6"/>
  </w:num>
  <w:num w:numId="7" w16cid:durableId="1200127612">
    <w:abstractNumId w:val="13"/>
  </w:num>
  <w:num w:numId="8" w16cid:durableId="1228107371">
    <w:abstractNumId w:val="10"/>
  </w:num>
  <w:num w:numId="9" w16cid:durableId="30766832">
    <w:abstractNumId w:val="8"/>
  </w:num>
  <w:num w:numId="10" w16cid:durableId="1088233629">
    <w:abstractNumId w:val="7"/>
  </w:num>
  <w:num w:numId="11" w16cid:durableId="1491865665">
    <w:abstractNumId w:val="12"/>
  </w:num>
  <w:num w:numId="12" w16cid:durableId="1338196240">
    <w:abstractNumId w:val="4"/>
  </w:num>
  <w:num w:numId="13" w16cid:durableId="470557939">
    <w:abstractNumId w:val="5"/>
  </w:num>
  <w:num w:numId="14" w16cid:durableId="27579674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5449"/>
    <w:rsid w:val="000563A7"/>
    <w:rsid w:val="00057515"/>
    <w:rsid w:val="00062840"/>
    <w:rsid w:val="0007170F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A620C"/>
    <w:rsid w:val="000B26B1"/>
    <w:rsid w:val="000B2D9F"/>
    <w:rsid w:val="000B3CE1"/>
    <w:rsid w:val="000B4883"/>
    <w:rsid w:val="000B769C"/>
    <w:rsid w:val="000C364A"/>
    <w:rsid w:val="000D3416"/>
    <w:rsid w:val="000D3B6B"/>
    <w:rsid w:val="000D6B0A"/>
    <w:rsid w:val="000E520F"/>
    <w:rsid w:val="000E6609"/>
    <w:rsid w:val="000F336A"/>
    <w:rsid w:val="000F7F96"/>
    <w:rsid w:val="00112CB3"/>
    <w:rsid w:val="001139C8"/>
    <w:rsid w:val="00115AE5"/>
    <w:rsid w:val="0011774D"/>
    <w:rsid w:val="00124871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7B47"/>
    <w:rsid w:val="00182445"/>
    <w:rsid w:val="00186254"/>
    <w:rsid w:val="001875C7"/>
    <w:rsid w:val="00192EA8"/>
    <w:rsid w:val="00195C55"/>
    <w:rsid w:val="00196B05"/>
    <w:rsid w:val="001A36FD"/>
    <w:rsid w:val="001B7E2D"/>
    <w:rsid w:val="001C380A"/>
    <w:rsid w:val="001D2F64"/>
    <w:rsid w:val="001D37E6"/>
    <w:rsid w:val="001D4B80"/>
    <w:rsid w:val="001D4BD4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3B55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61275"/>
    <w:rsid w:val="002622F4"/>
    <w:rsid w:val="00262F22"/>
    <w:rsid w:val="002642AA"/>
    <w:rsid w:val="0026708E"/>
    <w:rsid w:val="002670AF"/>
    <w:rsid w:val="00267D7F"/>
    <w:rsid w:val="0027165B"/>
    <w:rsid w:val="002716D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3C3E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2D0D"/>
    <w:rsid w:val="00303A60"/>
    <w:rsid w:val="003054D6"/>
    <w:rsid w:val="00307021"/>
    <w:rsid w:val="003112B6"/>
    <w:rsid w:val="00311505"/>
    <w:rsid w:val="00317D0A"/>
    <w:rsid w:val="0032071A"/>
    <w:rsid w:val="00322DE2"/>
    <w:rsid w:val="0033573A"/>
    <w:rsid w:val="00342574"/>
    <w:rsid w:val="00342616"/>
    <w:rsid w:val="0034734E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92DD1"/>
    <w:rsid w:val="00397875"/>
    <w:rsid w:val="003A30D2"/>
    <w:rsid w:val="003A4441"/>
    <w:rsid w:val="003A60F4"/>
    <w:rsid w:val="003A7FCA"/>
    <w:rsid w:val="003B3B7A"/>
    <w:rsid w:val="003B5917"/>
    <w:rsid w:val="003B7F8F"/>
    <w:rsid w:val="003C3CA0"/>
    <w:rsid w:val="003C6343"/>
    <w:rsid w:val="003D710D"/>
    <w:rsid w:val="003E23E3"/>
    <w:rsid w:val="003F1F76"/>
    <w:rsid w:val="003F2858"/>
    <w:rsid w:val="003F3DEE"/>
    <w:rsid w:val="003F465E"/>
    <w:rsid w:val="003F795C"/>
    <w:rsid w:val="00402D3F"/>
    <w:rsid w:val="00406D4B"/>
    <w:rsid w:val="004074C4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6321"/>
    <w:rsid w:val="004474B3"/>
    <w:rsid w:val="00451D36"/>
    <w:rsid w:val="00455FDA"/>
    <w:rsid w:val="00462F84"/>
    <w:rsid w:val="0046694F"/>
    <w:rsid w:val="00474C93"/>
    <w:rsid w:val="0047588F"/>
    <w:rsid w:val="0047638F"/>
    <w:rsid w:val="00482BA9"/>
    <w:rsid w:val="0049081B"/>
    <w:rsid w:val="00492D1B"/>
    <w:rsid w:val="0049352E"/>
    <w:rsid w:val="004A7EA5"/>
    <w:rsid w:val="004B1CB6"/>
    <w:rsid w:val="004B2684"/>
    <w:rsid w:val="004B563A"/>
    <w:rsid w:val="004C24A4"/>
    <w:rsid w:val="004C3F04"/>
    <w:rsid w:val="004C4F53"/>
    <w:rsid w:val="004D0111"/>
    <w:rsid w:val="004D0629"/>
    <w:rsid w:val="004E1530"/>
    <w:rsid w:val="004E39E2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75F2"/>
    <w:rsid w:val="005219E8"/>
    <w:rsid w:val="00523DCA"/>
    <w:rsid w:val="005247E0"/>
    <w:rsid w:val="0053107E"/>
    <w:rsid w:val="0054763F"/>
    <w:rsid w:val="005476E6"/>
    <w:rsid w:val="00551004"/>
    <w:rsid w:val="00555A99"/>
    <w:rsid w:val="00560288"/>
    <w:rsid w:val="00560B76"/>
    <w:rsid w:val="00560C98"/>
    <w:rsid w:val="005621C4"/>
    <w:rsid w:val="00564238"/>
    <w:rsid w:val="005648C7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5787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D7EA7"/>
    <w:rsid w:val="005E31B5"/>
    <w:rsid w:val="005E6598"/>
    <w:rsid w:val="005E7423"/>
    <w:rsid w:val="00600A2E"/>
    <w:rsid w:val="00611E7D"/>
    <w:rsid w:val="006134E9"/>
    <w:rsid w:val="00614382"/>
    <w:rsid w:val="00615E6E"/>
    <w:rsid w:val="0061642C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2712"/>
    <w:rsid w:val="00653A2B"/>
    <w:rsid w:val="00655004"/>
    <w:rsid w:val="006572D6"/>
    <w:rsid w:val="00664324"/>
    <w:rsid w:val="00664D8D"/>
    <w:rsid w:val="0066544B"/>
    <w:rsid w:val="006667C0"/>
    <w:rsid w:val="0066766C"/>
    <w:rsid w:val="00667D6A"/>
    <w:rsid w:val="00670A75"/>
    <w:rsid w:val="00672E3B"/>
    <w:rsid w:val="00691FBD"/>
    <w:rsid w:val="00693A85"/>
    <w:rsid w:val="00693FE3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700914"/>
    <w:rsid w:val="0070463C"/>
    <w:rsid w:val="007118F0"/>
    <w:rsid w:val="007160B3"/>
    <w:rsid w:val="00717CA0"/>
    <w:rsid w:val="00726234"/>
    <w:rsid w:val="007268B3"/>
    <w:rsid w:val="00730C81"/>
    <w:rsid w:val="0073436F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561B"/>
    <w:rsid w:val="007D5904"/>
    <w:rsid w:val="007E2FCE"/>
    <w:rsid w:val="007E6AC9"/>
    <w:rsid w:val="007E7737"/>
    <w:rsid w:val="007F3829"/>
    <w:rsid w:val="00800A27"/>
    <w:rsid w:val="00802CB0"/>
    <w:rsid w:val="00815B2C"/>
    <w:rsid w:val="00817D23"/>
    <w:rsid w:val="0082265C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68A0"/>
    <w:rsid w:val="00867A60"/>
    <w:rsid w:val="00867BA3"/>
    <w:rsid w:val="00875FF3"/>
    <w:rsid w:val="008829B7"/>
    <w:rsid w:val="00883A02"/>
    <w:rsid w:val="00886224"/>
    <w:rsid w:val="00893301"/>
    <w:rsid w:val="00897088"/>
    <w:rsid w:val="008A4559"/>
    <w:rsid w:val="008A4DCC"/>
    <w:rsid w:val="008A582F"/>
    <w:rsid w:val="008B0DB2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21E8"/>
    <w:rsid w:val="00943820"/>
    <w:rsid w:val="00943E79"/>
    <w:rsid w:val="00962999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A4591"/>
    <w:rsid w:val="009B4980"/>
    <w:rsid w:val="009B59CE"/>
    <w:rsid w:val="009D1333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0E98"/>
    <w:rsid w:val="00B34675"/>
    <w:rsid w:val="00B35790"/>
    <w:rsid w:val="00B36F6F"/>
    <w:rsid w:val="00B41ECA"/>
    <w:rsid w:val="00B42706"/>
    <w:rsid w:val="00B43430"/>
    <w:rsid w:val="00B441A4"/>
    <w:rsid w:val="00B44C1F"/>
    <w:rsid w:val="00B5343A"/>
    <w:rsid w:val="00B53553"/>
    <w:rsid w:val="00B6164C"/>
    <w:rsid w:val="00B7008E"/>
    <w:rsid w:val="00B71653"/>
    <w:rsid w:val="00B72ABC"/>
    <w:rsid w:val="00B76B35"/>
    <w:rsid w:val="00B812E5"/>
    <w:rsid w:val="00B83268"/>
    <w:rsid w:val="00B8448B"/>
    <w:rsid w:val="00B86173"/>
    <w:rsid w:val="00B86E4C"/>
    <w:rsid w:val="00B907DA"/>
    <w:rsid w:val="00BA0ADA"/>
    <w:rsid w:val="00BB216C"/>
    <w:rsid w:val="00BB3EBB"/>
    <w:rsid w:val="00BB54BB"/>
    <w:rsid w:val="00BB5676"/>
    <w:rsid w:val="00BC5938"/>
    <w:rsid w:val="00BC76F5"/>
    <w:rsid w:val="00BD0E3D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83"/>
    <w:rsid w:val="00C15E17"/>
    <w:rsid w:val="00C16E0D"/>
    <w:rsid w:val="00C2095B"/>
    <w:rsid w:val="00C20D0A"/>
    <w:rsid w:val="00C223E1"/>
    <w:rsid w:val="00C23DBC"/>
    <w:rsid w:val="00C25C0A"/>
    <w:rsid w:val="00C307B0"/>
    <w:rsid w:val="00C342ED"/>
    <w:rsid w:val="00C406D0"/>
    <w:rsid w:val="00C45869"/>
    <w:rsid w:val="00C51371"/>
    <w:rsid w:val="00C521C2"/>
    <w:rsid w:val="00C5448E"/>
    <w:rsid w:val="00C61A82"/>
    <w:rsid w:val="00C6339F"/>
    <w:rsid w:val="00C63CED"/>
    <w:rsid w:val="00C647DC"/>
    <w:rsid w:val="00C64BB0"/>
    <w:rsid w:val="00C70FD3"/>
    <w:rsid w:val="00C712AA"/>
    <w:rsid w:val="00C750B4"/>
    <w:rsid w:val="00C772D8"/>
    <w:rsid w:val="00C85CB6"/>
    <w:rsid w:val="00C90ED0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3173"/>
    <w:rsid w:val="00CF7A63"/>
    <w:rsid w:val="00D01F2D"/>
    <w:rsid w:val="00D04BE5"/>
    <w:rsid w:val="00D1102D"/>
    <w:rsid w:val="00D120E4"/>
    <w:rsid w:val="00D12AA1"/>
    <w:rsid w:val="00D15954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19B4"/>
    <w:rsid w:val="00E045BF"/>
    <w:rsid w:val="00E04CFA"/>
    <w:rsid w:val="00E119BE"/>
    <w:rsid w:val="00E12AD3"/>
    <w:rsid w:val="00E16245"/>
    <w:rsid w:val="00E1650A"/>
    <w:rsid w:val="00E20FCF"/>
    <w:rsid w:val="00E231FE"/>
    <w:rsid w:val="00E267C8"/>
    <w:rsid w:val="00E30B58"/>
    <w:rsid w:val="00E31223"/>
    <w:rsid w:val="00E32593"/>
    <w:rsid w:val="00E4367D"/>
    <w:rsid w:val="00E46C5E"/>
    <w:rsid w:val="00E50FAA"/>
    <w:rsid w:val="00E53824"/>
    <w:rsid w:val="00E62B97"/>
    <w:rsid w:val="00E650D8"/>
    <w:rsid w:val="00E67205"/>
    <w:rsid w:val="00E72007"/>
    <w:rsid w:val="00E7223E"/>
    <w:rsid w:val="00E87095"/>
    <w:rsid w:val="00E91F13"/>
    <w:rsid w:val="00E93C4C"/>
    <w:rsid w:val="00E9419C"/>
    <w:rsid w:val="00E9533B"/>
    <w:rsid w:val="00E97E8B"/>
    <w:rsid w:val="00EA5D94"/>
    <w:rsid w:val="00EB03ED"/>
    <w:rsid w:val="00EB1112"/>
    <w:rsid w:val="00EB1A43"/>
    <w:rsid w:val="00EB30E3"/>
    <w:rsid w:val="00EB3AB7"/>
    <w:rsid w:val="00EB535E"/>
    <w:rsid w:val="00EC1EA8"/>
    <w:rsid w:val="00EC4E4B"/>
    <w:rsid w:val="00EC5525"/>
    <w:rsid w:val="00ED11C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50A3"/>
    <w:rsid w:val="00F35D17"/>
    <w:rsid w:val="00F35ECD"/>
    <w:rsid w:val="00F36599"/>
    <w:rsid w:val="00F3695D"/>
    <w:rsid w:val="00F36AAF"/>
    <w:rsid w:val="00F45BD5"/>
    <w:rsid w:val="00F468A9"/>
    <w:rsid w:val="00F51A69"/>
    <w:rsid w:val="00F566DB"/>
    <w:rsid w:val="00F5674C"/>
    <w:rsid w:val="00F56F5F"/>
    <w:rsid w:val="00F617A3"/>
    <w:rsid w:val="00F71274"/>
    <w:rsid w:val="00F71CFA"/>
    <w:rsid w:val="00F7417A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B61F-B614-44D6-80F2-3C842D5E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RESERVAS</cp:lastModifiedBy>
  <cp:revision>7</cp:revision>
  <cp:lastPrinted>2025-02-13T15:17:00Z</cp:lastPrinted>
  <dcterms:created xsi:type="dcterms:W3CDTF">2025-12-05T17:20:00Z</dcterms:created>
  <dcterms:modified xsi:type="dcterms:W3CDTF">2026-02-12T23:09:00Z</dcterms:modified>
</cp:coreProperties>
</file>