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1E4E" w14:textId="1571D6EC" w:rsidR="0063154A" w:rsidRPr="00115736" w:rsidRDefault="001B3DD0" w:rsidP="00281932">
      <w:pPr>
        <w:jc w:val="center"/>
        <w:rPr>
          <w:rFonts w:ascii="Algerian" w:hAnsi="Algerian" w:cs="Angsana New"/>
          <w:b/>
          <w:bCs/>
          <w:color w:val="00B050"/>
          <w:sz w:val="40"/>
          <w:szCs w:val="40"/>
        </w:rPr>
      </w:pPr>
      <w:r w:rsidRPr="00115736">
        <w:rPr>
          <w:rFonts w:ascii="Algerian" w:hAnsi="Algerian" w:cs="Angsana New"/>
          <w:b/>
          <w:bCs/>
          <w:color w:val="00B050"/>
          <w:sz w:val="40"/>
          <w:szCs w:val="40"/>
        </w:rPr>
        <w:t xml:space="preserve">EGIPTO </w:t>
      </w:r>
      <w:r w:rsidR="00440ECD">
        <w:rPr>
          <w:rFonts w:ascii="Algerian" w:hAnsi="Algerian" w:cs="Angsana New"/>
          <w:b/>
          <w:bCs/>
          <w:color w:val="00B050"/>
          <w:sz w:val="40"/>
          <w:szCs w:val="40"/>
        </w:rPr>
        <w:t xml:space="preserve">2X1 CON DORAK </w:t>
      </w:r>
    </w:p>
    <w:p w14:paraId="08B085A1" w14:textId="58B890DA" w:rsidR="00E1504F" w:rsidRDefault="00440ECD" w:rsidP="00281932">
      <w:pPr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50"/>
          <w:sz w:val="22"/>
          <w:szCs w:val="22"/>
        </w:rPr>
        <w:t>8</w:t>
      </w:r>
      <w:r w:rsidR="0063154A" w:rsidRPr="00115736">
        <w:rPr>
          <w:rFonts w:asciiTheme="minorHAnsi" w:hAnsiTheme="minorHAnsi" w:cstheme="minorHAnsi"/>
          <w:b/>
          <w:bCs/>
          <w:color w:val="00B050"/>
          <w:sz w:val="22"/>
          <w:szCs w:val="22"/>
        </w:rPr>
        <w:t>DÍAS /</w:t>
      </w:r>
      <w:r w:rsidR="00A83CC9">
        <w:rPr>
          <w:rFonts w:asciiTheme="minorHAnsi" w:hAnsiTheme="minorHAnsi" w:cstheme="minorHAnsi"/>
          <w:b/>
          <w:bCs/>
          <w:color w:val="00B050"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color w:val="00B050"/>
          <w:sz w:val="22"/>
          <w:szCs w:val="22"/>
        </w:rPr>
        <w:t>7</w:t>
      </w:r>
      <w:r w:rsidR="0063154A" w:rsidRPr="00115736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NOCH</w:t>
      </w:r>
      <w:r w:rsidR="00894FAD" w:rsidRPr="00115736">
        <w:rPr>
          <w:rFonts w:asciiTheme="minorHAnsi" w:hAnsiTheme="minorHAnsi" w:cstheme="minorHAnsi"/>
          <w:b/>
          <w:bCs/>
          <w:color w:val="00B050"/>
          <w:sz w:val="22"/>
          <w:szCs w:val="22"/>
        </w:rPr>
        <w:t>ES</w:t>
      </w:r>
      <w:r w:rsidR="00E1504F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 </w:t>
      </w:r>
    </w:p>
    <w:p w14:paraId="0CBC03F6" w14:textId="504EAE48" w:rsidR="00281932" w:rsidRPr="00115736" w:rsidRDefault="00281932" w:rsidP="00281932">
      <w:pPr>
        <w:jc w:val="center"/>
        <w:rPr>
          <w:rFonts w:asciiTheme="minorHAnsi" w:hAnsiTheme="minorHAnsi" w:cstheme="minorHAnsi"/>
          <w:b/>
          <w:bCs/>
          <w:color w:val="00B050"/>
          <w:sz w:val="22"/>
          <w:szCs w:val="22"/>
        </w:rPr>
      </w:pPr>
      <w:r w:rsidRPr="00115736">
        <w:rPr>
          <w:rFonts w:asciiTheme="minorHAnsi" w:hAnsiTheme="minorHAnsi" w:cstheme="minorHAnsi"/>
          <w:b/>
          <w:bCs/>
          <w:color w:val="00B050"/>
          <w:sz w:val="22"/>
          <w:szCs w:val="22"/>
        </w:rPr>
        <w:t>SALIDAS</w:t>
      </w:r>
      <w:r w:rsidR="00B72907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: </w:t>
      </w:r>
      <w:r w:rsidR="00DB63CF">
        <w:rPr>
          <w:rFonts w:asciiTheme="minorHAnsi" w:hAnsiTheme="minorHAnsi" w:cstheme="minorHAnsi"/>
          <w:b/>
          <w:bCs/>
          <w:color w:val="00B050"/>
          <w:sz w:val="22"/>
          <w:szCs w:val="22"/>
        </w:rPr>
        <w:t xml:space="preserve">DIARIAS </w:t>
      </w:r>
    </w:p>
    <w:p w14:paraId="468BEA2E" w14:textId="77777777" w:rsidR="00115736" w:rsidRDefault="00115736" w:rsidP="00115736">
      <w:pPr>
        <w:jc w:val="both"/>
        <w:rPr>
          <w:rFonts w:asciiTheme="minorHAnsi" w:hAnsiTheme="minorHAnsi" w:cstheme="minorHAnsi"/>
          <w:b/>
          <w:bCs/>
        </w:rPr>
      </w:pPr>
    </w:p>
    <w:p w14:paraId="68DD10A8" w14:textId="68C41CAE" w:rsidR="00115736" w:rsidRPr="00196BB6" w:rsidRDefault="00115736" w:rsidP="00B72907">
      <w:pPr>
        <w:jc w:val="both"/>
        <w:rPr>
          <w:rFonts w:asciiTheme="minorHAnsi" w:hAnsiTheme="minorHAnsi" w:cstheme="minorHAnsi"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DÍA1 LLEGADA A EL </w:t>
      </w:r>
      <w:r w:rsidR="00D55E26" w:rsidRPr="00196BB6">
        <w:rPr>
          <w:rFonts w:asciiTheme="minorHAnsi" w:hAnsiTheme="minorHAnsi" w:cstheme="minorHAnsi"/>
          <w:b/>
          <w:bCs/>
          <w:sz w:val="20"/>
          <w:szCs w:val="20"/>
        </w:rPr>
        <w:t>CAIRO. -</w:t>
      </w:r>
      <w:r w:rsidRPr="00196BB6">
        <w:rPr>
          <w:rFonts w:asciiTheme="minorHAnsi" w:hAnsiTheme="minorHAnsi" w:cstheme="minorHAnsi"/>
          <w:sz w:val="20"/>
          <w:szCs w:val="20"/>
        </w:rPr>
        <w:t xml:space="preserve"> Llegada al Aeropuerto Internacional de El Cairo. Recepción por un asistente de habla hispana y traslado hasta el hotel. Alojamiento. </w:t>
      </w:r>
    </w:p>
    <w:p w14:paraId="2E0CF4D1" w14:textId="77777777" w:rsidR="00196BB6" w:rsidRDefault="00196BB6" w:rsidP="00440ECD">
      <w:pPr>
        <w:spacing w:line="278" w:lineRule="auto"/>
        <w:jc w:val="both"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</w:p>
    <w:p w14:paraId="72AD843E" w14:textId="0738EDF1" w:rsidR="00440ECD" w:rsidRPr="00196BB6" w:rsidRDefault="00115736" w:rsidP="00440ECD">
      <w:pPr>
        <w:spacing w:line="278" w:lineRule="auto"/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DÍA2 CAIRO – </w:t>
      </w:r>
      <w:r w:rsidR="00440ECD" w:rsidRPr="00196BB6">
        <w:rPr>
          <w:rFonts w:asciiTheme="minorHAnsi" w:hAnsiTheme="minorHAnsi" w:cstheme="minorHAnsi"/>
          <w:b/>
          <w:bCs/>
          <w:sz w:val="20"/>
          <w:szCs w:val="20"/>
        </w:rPr>
        <w:t>PIRÁMIDES. -</w:t>
      </w:r>
      <w:r w:rsidRPr="00196BB6">
        <w:rPr>
          <w:rFonts w:asciiTheme="minorHAnsi" w:hAnsiTheme="minorHAnsi" w:cstheme="minorHAnsi"/>
          <w:sz w:val="20"/>
          <w:szCs w:val="20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Desayuno</w:t>
      </w:r>
      <w:r w:rsidR="00B72907" w:rsidRPr="00196BB6">
        <w:rPr>
          <w:rFonts w:asciiTheme="minorHAnsi" w:hAnsiTheme="minorHAnsi" w:cstheme="minorHAnsi"/>
          <w:b/>
          <w:bCs/>
          <w:spacing w:val="-2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en</w:t>
      </w:r>
      <w:r w:rsidR="00B72907" w:rsidRPr="00196BB6">
        <w:rPr>
          <w:rFonts w:asciiTheme="minorHAnsi" w:hAnsiTheme="minorHAnsi" w:cstheme="minorHAnsi"/>
          <w:b/>
          <w:bCs/>
          <w:spacing w:val="-2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 xml:space="preserve">el hotel. 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Por </w:t>
      </w:r>
      <w:r w:rsidR="00B72907" w:rsidRPr="00196BB6">
        <w:rPr>
          <w:rFonts w:asciiTheme="minorHAnsi" w:hAnsiTheme="minorHAnsi" w:cstheme="minorHAnsi"/>
          <w:spacing w:val="-2"/>
          <w:sz w:val="20"/>
          <w:szCs w:val="20"/>
          <w:lang w:val="es-ES"/>
        </w:rPr>
        <w:t>la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 mañana</w:t>
      </w:r>
      <w:r w:rsidR="00B72907" w:rsidRPr="00196BB6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>realizaremos</w:t>
      </w:r>
      <w:r w:rsidR="00B72907" w:rsidRPr="00196BB6">
        <w:rPr>
          <w:rFonts w:asciiTheme="minorHAnsi" w:hAnsiTheme="minorHAnsi" w:cstheme="minorHAnsi"/>
          <w:spacing w:val="-4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>una visita</w:t>
      </w:r>
      <w:r w:rsidR="00B72907" w:rsidRPr="00196BB6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>panorámica</w:t>
      </w:r>
      <w:r w:rsidR="00B72907" w:rsidRPr="00196BB6">
        <w:rPr>
          <w:rFonts w:asciiTheme="minorHAnsi" w:hAnsiTheme="minorHAnsi" w:cstheme="minorHAnsi"/>
          <w:spacing w:val="-2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>de</w:t>
      </w:r>
      <w:r w:rsidR="00B72907" w:rsidRPr="00196BB6">
        <w:rPr>
          <w:rFonts w:asciiTheme="minorHAnsi" w:hAnsiTheme="minorHAnsi" w:cstheme="minorHAnsi"/>
          <w:spacing w:val="-3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sz w:val="20"/>
          <w:szCs w:val="20"/>
          <w:lang w:val="es-ES"/>
        </w:rPr>
        <w:t>las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 xml:space="preserve">Tres </w:t>
      </w:r>
      <w:r w:rsidR="00B72907" w:rsidRPr="00196BB6">
        <w:rPr>
          <w:rFonts w:asciiTheme="minorHAnsi" w:hAnsiTheme="minorHAnsi" w:cstheme="minorHAnsi"/>
          <w:b/>
          <w:bCs/>
          <w:spacing w:val="-2"/>
          <w:sz w:val="20"/>
          <w:szCs w:val="20"/>
          <w:lang w:val="es-ES"/>
        </w:rPr>
        <w:t>Pirámides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 xml:space="preserve"> de Guiza</w:t>
      </w:r>
      <w:r w:rsidR="00B7290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>:</w:t>
      </w:r>
      <w:r w:rsidR="00B72907" w:rsidRPr="00196BB6">
        <w:rPr>
          <w:rFonts w:asciiTheme="minorHAnsi" w:hAnsiTheme="minorHAnsi" w:cstheme="minorHAnsi"/>
          <w:spacing w:val="-3"/>
          <w:sz w:val="20"/>
          <w:szCs w:val="20"/>
          <w:lang w:val="es-ES"/>
        </w:rPr>
        <w:t xml:space="preserve"> </w:t>
      </w:r>
      <w:r w:rsidR="00440ECD" w:rsidRPr="00196BB6">
        <w:rPr>
          <w:rFonts w:asciiTheme="minorHAnsi" w:hAnsiTheme="minorHAnsi" w:cstheme="minorHAnsi"/>
          <w:sz w:val="20"/>
          <w:szCs w:val="20"/>
        </w:rPr>
        <w:t xml:space="preserve">Explora las imponentes pirámides de </w:t>
      </w:r>
      <w:r w:rsidR="00440ECD" w:rsidRPr="00196BB6">
        <w:rPr>
          <w:rFonts w:asciiTheme="minorHAnsi" w:hAnsiTheme="minorHAnsi" w:cstheme="minorHAnsi"/>
          <w:b/>
          <w:bCs/>
          <w:sz w:val="20"/>
          <w:szCs w:val="20"/>
        </w:rPr>
        <w:t>Keops, Kefrén y Micerinos</w:t>
      </w:r>
      <w:r w:rsidR="00440ECD" w:rsidRPr="00196BB6">
        <w:rPr>
          <w:rFonts w:asciiTheme="minorHAnsi" w:hAnsiTheme="minorHAnsi" w:cstheme="minorHAnsi"/>
          <w:sz w:val="20"/>
          <w:szCs w:val="20"/>
        </w:rPr>
        <w:t xml:space="preserve">, verdaderos íconos del antiguo Egipto. También visita la majestuosa </w:t>
      </w:r>
      <w:r w:rsidR="00440ECD" w:rsidRPr="00196BB6">
        <w:rPr>
          <w:rFonts w:asciiTheme="minorHAnsi" w:hAnsiTheme="minorHAnsi" w:cstheme="minorHAnsi"/>
          <w:b/>
          <w:bCs/>
          <w:sz w:val="20"/>
          <w:szCs w:val="20"/>
        </w:rPr>
        <w:t>Gran Esfinge</w:t>
      </w:r>
      <w:r w:rsidR="00440ECD" w:rsidRPr="00196BB6">
        <w:rPr>
          <w:rFonts w:asciiTheme="minorHAnsi" w:hAnsiTheme="minorHAnsi" w:cstheme="minorHAnsi"/>
          <w:sz w:val="20"/>
          <w:szCs w:val="20"/>
        </w:rPr>
        <w:t xml:space="preserve">, con su cabeza de faraón y cuerpo de león, que data de la época de Kefrén. El recorrido incluye una visita al </w:t>
      </w:r>
      <w:r w:rsidR="00440ECD" w:rsidRPr="00196BB6">
        <w:rPr>
          <w:rFonts w:asciiTheme="minorHAnsi" w:hAnsiTheme="minorHAnsi" w:cstheme="minorHAnsi"/>
          <w:b/>
          <w:bCs/>
          <w:sz w:val="20"/>
          <w:szCs w:val="20"/>
        </w:rPr>
        <w:t>Templo del Valle</w:t>
      </w:r>
      <w:r w:rsidR="00440ECD" w:rsidRPr="00196BB6">
        <w:rPr>
          <w:rFonts w:asciiTheme="minorHAnsi" w:hAnsiTheme="minorHAnsi" w:cstheme="minorHAnsi"/>
          <w:sz w:val="20"/>
          <w:szCs w:val="20"/>
        </w:rPr>
        <w:t>, vinculado a la Pirámide de Kefrén. Traslado al hotel y alojamiento.</w:t>
      </w:r>
    </w:p>
    <w:p w14:paraId="45450A9E" w14:textId="6B777329" w:rsidR="00440ECD" w:rsidRPr="00196BB6" w:rsidRDefault="00440ECD" w:rsidP="0061269B">
      <w:pPr>
        <w:jc w:val="both"/>
        <w:outlineLvl w:val="3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Opcional</w:t>
      </w:r>
      <w:r w:rsidR="0061269B"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</w:t>
      </w:r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Visita la pirámide escalonada en </w:t>
      </w:r>
      <w:proofErr w:type="spellStart"/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Sakkara</w:t>
      </w:r>
      <w:proofErr w:type="spellEnd"/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diseñada por el arquitecto Imhotep para el rey </w:t>
      </w:r>
      <w:proofErr w:type="spellStart"/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Zoser</w:t>
      </w:r>
      <w:proofErr w:type="spellEnd"/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. Con Almuerzo en un restaurante local.</w:t>
      </w:r>
    </w:p>
    <w:p w14:paraId="454579CF" w14:textId="77777777" w:rsidR="00440ECD" w:rsidRPr="00196BB6" w:rsidRDefault="00440ECD" w:rsidP="00440ECD">
      <w:pPr>
        <w:pStyle w:val="Prrafodelista"/>
        <w:jc w:val="both"/>
        <w:outlineLvl w:val="3"/>
        <w:rPr>
          <w:rFonts w:asciiTheme="minorHAnsi" w:hAnsiTheme="minorHAnsi" w:cstheme="minorHAnsi"/>
          <w:sz w:val="20"/>
          <w:szCs w:val="20"/>
        </w:rPr>
      </w:pPr>
    </w:p>
    <w:p w14:paraId="44AB87C9" w14:textId="43A2F890" w:rsidR="008144E7" w:rsidRPr="00196BB6" w:rsidRDefault="00115736" w:rsidP="00D91557">
      <w:pPr>
        <w:pStyle w:val="Prrafodelista"/>
        <w:ind w:left="0" w:right="316"/>
        <w:jc w:val="both"/>
        <w:rPr>
          <w:rFonts w:asciiTheme="minorHAnsi" w:hAnsiTheme="minorHAnsi" w:cstheme="minorHAnsi"/>
          <w:spacing w:val="-1"/>
          <w:sz w:val="20"/>
          <w:szCs w:val="20"/>
          <w:lang w:val="es-ES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DÍA3 </w:t>
      </w:r>
      <w:r w:rsidR="00B72907" w:rsidRPr="00196BB6">
        <w:rPr>
          <w:rFonts w:asciiTheme="minorHAnsi" w:hAnsiTheme="minorHAnsi" w:cstheme="minorHAnsi"/>
          <w:b/>
          <w:bCs/>
          <w:sz w:val="20"/>
          <w:szCs w:val="20"/>
        </w:rPr>
        <w:t>CAIRO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– LUXOR (MEDIA PENSION)</w:t>
      </w:r>
      <w:r w:rsidR="00B72907" w:rsidRPr="00196BB6">
        <w:rPr>
          <w:rFonts w:asciiTheme="minorHAnsi" w:hAnsiTheme="minorHAnsi" w:cstheme="minorHAnsi"/>
          <w:b/>
          <w:bCs/>
          <w:sz w:val="20"/>
          <w:szCs w:val="20"/>
        </w:rPr>
        <w:t>. -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Desayuno</w:t>
      </w:r>
      <w:r w:rsidR="00B72907" w:rsidRPr="00196BB6">
        <w:rPr>
          <w:rFonts w:asciiTheme="minorHAnsi" w:hAnsiTheme="minorHAnsi" w:cstheme="minorHAnsi"/>
          <w:b/>
          <w:bCs/>
          <w:spacing w:val="-3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en</w:t>
      </w:r>
      <w:r w:rsidR="00B72907" w:rsidRPr="00196BB6">
        <w:rPr>
          <w:rFonts w:asciiTheme="minorHAnsi" w:hAnsiTheme="minorHAnsi" w:cstheme="minorHAnsi"/>
          <w:b/>
          <w:bCs/>
          <w:spacing w:val="-3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el</w:t>
      </w:r>
      <w:r w:rsidR="00B72907" w:rsidRPr="00196BB6">
        <w:rPr>
          <w:rFonts w:asciiTheme="minorHAnsi" w:hAnsiTheme="minorHAnsi" w:cstheme="minorHAnsi"/>
          <w:b/>
          <w:bCs/>
          <w:spacing w:val="-2"/>
          <w:sz w:val="20"/>
          <w:szCs w:val="20"/>
          <w:lang w:val="es-ES"/>
        </w:rPr>
        <w:t xml:space="preserve"> </w:t>
      </w:r>
      <w:r w:rsidR="00B7290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>hotel.</w:t>
      </w:r>
      <w:r w:rsidR="00B72907" w:rsidRPr="00196BB6">
        <w:rPr>
          <w:rFonts w:asciiTheme="minorHAnsi" w:hAnsiTheme="minorHAnsi" w:cstheme="minorHAnsi"/>
          <w:b/>
          <w:bCs/>
          <w:spacing w:val="-3"/>
          <w:sz w:val="20"/>
          <w:szCs w:val="20"/>
          <w:lang w:val="es-ES"/>
        </w:rPr>
        <w:t xml:space="preserve"> </w:t>
      </w:r>
      <w:r w:rsidR="007824C2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A la hora indicada, </w:t>
      </w:r>
      <w:r w:rsidR="00D91557" w:rsidRPr="00196BB6">
        <w:rPr>
          <w:rFonts w:asciiTheme="minorHAnsi" w:hAnsiTheme="minorHAnsi" w:cstheme="minorHAnsi"/>
          <w:spacing w:val="-1"/>
          <w:sz w:val="20"/>
          <w:szCs w:val="20"/>
          <w:lang w:val="es-ES"/>
        </w:rPr>
        <w:t xml:space="preserve">nos dirigiremos al aeropuerto, para tomar el vuelo con destino Luxor </w:t>
      </w:r>
      <w:r w:rsidR="00D91557" w:rsidRPr="00196BB6">
        <w:rPr>
          <w:rFonts w:asciiTheme="minorHAnsi" w:hAnsiTheme="minorHAnsi" w:cstheme="minorHAnsi"/>
          <w:b/>
          <w:bCs/>
          <w:spacing w:val="-1"/>
          <w:sz w:val="20"/>
          <w:szCs w:val="20"/>
          <w:lang w:val="es-ES"/>
        </w:rPr>
        <w:t xml:space="preserve">(VUELO NO INCLUIDO). </w:t>
      </w:r>
      <w:r w:rsidR="008144E7" w:rsidRPr="00196BB6">
        <w:rPr>
          <w:rFonts w:asciiTheme="minorHAnsi" w:hAnsiTheme="minorHAnsi" w:cstheme="minorHAnsi"/>
          <w:sz w:val="20"/>
          <w:szCs w:val="20"/>
        </w:rPr>
        <w:t xml:space="preserve">A tu llegada, serás recibido y trasladado en un vehículo privado con aire acondicionado hasta el 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crucero por el Nilo. </w:t>
      </w:r>
      <w:r w:rsidR="008144E7" w:rsidRPr="00196BB6">
        <w:rPr>
          <w:rFonts w:asciiTheme="minorHAnsi" w:hAnsiTheme="minorHAnsi" w:cstheme="minorHAnsi"/>
          <w:sz w:val="20"/>
          <w:szCs w:val="20"/>
        </w:rPr>
        <w:t xml:space="preserve">Prepárate para embarcar en un crucero de lujo de 5 estrellas por el legendario 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>río Nilo</w:t>
      </w:r>
      <w:r w:rsidR="008144E7" w:rsidRPr="00196BB6">
        <w:rPr>
          <w:rFonts w:asciiTheme="minorHAnsi" w:hAnsiTheme="minorHAnsi" w:cstheme="minorHAnsi"/>
          <w:sz w:val="20"/>
          <w:szCs w:val="20"/>
        </w:rPr>
        <w:t xml:space="preserve">, con régimen de 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>pensión completa. Templo de Karnak:</w:t>
      </w:r>
      <w:r w:rsidR="008144E7" w:rsidRPr="00196BB6">
        <w:rPr>
          <w:rFonts w:asciiTheme="minorHAnsi" w:hAnsiTheme="minorHAnsi" w:cstheme="minorHAnsi"/>
          <w:sz w:val="20"/>
          <w:szCs w:val="20"/>
        </w:rPr>
        <w:t xml:space="preserve"> Explora este impresionante complejo dedicado al dios Amón, el principal lugar de culto durante el 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>Imperio Nuevo</w:t>
      </w:r>
      <w:r w:rsidR="008144E7" w:rsidRPr="00196BB6">
        <w:rPr>
          <w:rFonts w:asciiTheme="minorHAnsi" w:hAnsiTheme="minorHAnsi" w:cstheme="minorHAnsi"/>
          <w:sz w:val="20"/>
          <w:szCs w:val="20"/>
        </w:rPr>
        <w:t>. Entre sus maravillas arquitectónicas destaca la sala hipóstila, con sus imponentes 134 columnas de 23 metros de altura.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Templo de Luxor:</w:t>
      </w:r>
      <w:r w:rsidR="008144E7" w:rsidRPr="00196BB6">
        <w:rPr>
          <w:rFonts w:asciiTheme="minorHAnsi" w:hAnsiTheme="minorHAnsi" w:cstheme="minorHAnsi"/>
          <w:sz w:val="20"/>
          <w:szCs w:val="20"/>
        </w:rPr>
        <w:t xml:space="preserve"> Disfruta de este maravilloso templo, más pequeño que el de Karnak, pero igualmente fascinante. Ambos están conectados por la 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>famosa Avenida de las Esfinges</w:t>
      </w:r>
      <w:r w:rsidR="008144E7" w:rsidRPr="00196BB6">
        <w:rPr>
          <w:rFonts w:asciiTheme="minorHAnsi" w:hAnsiTheme="minorHAnsi" w:cstheme="minorHAnsi"/>
          <w:sz w:val="20"/>
          <w:szCs w:val="20"/>
        </w:rPr>
        <w:t>, decorada con esfinges de cabeza de carnero. Regreso para pasar la noche a bordo y disfrutar de la tranquilidad del</w:t>
      </w:r>
      <w:r w:rsidR="008144E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río Nilo</w:t>
      </w:r>
      <w:r w:rsidR="008144E7" w:rsidRPr="00196BB6">
        <w:rPr>
          <w:rFonts w:asciiTheme="minorHAnsi" w:hAnsiTheme="minorHAnsi" w:cstheme="minorHAnsi"/>
          <w:sz w:val="20"/>
          <w:szCs w:val="20"/>
        </w:rPr>
        <w:t>.</w:t>
      </w:r>
    </w:p>
    <w:p w14:paraId="5CA82E66" w14:textId="206168FF" w:rsidR="00115736" w:rsidRPr="00196BB6" w:rsidRDefault="00115736" w:rsidP="00B7290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3DB724" w14:textId="184B25A4" w:rsidR="00D91557" w:rsidRPr="00196BB6" w:rsidRDefault="00115736" w:rsidP="00B72907">
      <w:pPr>
        <w:pStyle w:val="Prrafodelista"/>
        <w:ind w:left="0" w:right="316"/>
        <w:jc w:val="both"/>
        <w:rPr>
          <w:rFonts w:asciiTheme="minorHAnsi" w:hAnsiTheme="minorHAnsi" w:cstheme="minorHAnsi"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>DÍA 4</w:t>
      </w:r>
      <w:r w:rsidR="005F63D5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>LUXOR –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>ESNA - EDFU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="00836B4D" w:rsidRPr="00196BB6">
        <w:rPr>
          <w:rFonts w:asciiTheme="minorHAnsi" w:hAnsiTheme="minorHAnsi" w:cstheme="minorHAnsi"/>
          <w:b/>
          <w:bCs/>
          <w:sz w:val="20"/>
          <w:szCs w:val="20"/>
        </w:rPr>
        <w:t>PENSIÓN COMPLETA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>). -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72907" w:rsidRPr="00196BB6">
        <w:rPr>
          <w:rFonts w:asciiTheme="minorHAnsi" w:hAnsiTheme="minorHAnsi" w:cstheme="minorHAnsi"/>
          <w:sz w:val="20"/>
          <w:szCs w:val="20"/>
          <w:lang w:val="es-CO"/>
        </w:rPr>
        <w:t xml:space="preserve">Desayuno en el hotel. </w:t>
      </w:r>
      <w:r w:rsidR="00D91557" w:rsidRPr="00196BB6">
        <w:rPr>
          <w:rFonts w:asciiTheme="minorHAnsi" w:hAnsiTheme="minorHAnsi" w:cstheme="minorHAnsi"/>
          <w:sz w:val="20"/>
          <w:szCs w:val="20"/>
        </w:rPr>
        <w:t>Explora este sitio declarado Patrimonio de la Humanidad por la UNESCO, que alberga la mayoría de las tumbas de los faraones del Imperio Nuevo.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Templo de la Reina Hatshepsut:</w:t>
      </w:r>
      <w:r w:rsidR="00D91557" w:rsidRPr="00196BB6">
        <w:rPr>
          <w:rFonts w:asciiTheme="minorHAnsi" w:hAnsiTheme="minorHAnsi" w:cstheme="minorHAnsi"/>
          <w:sz w:val="20"/>
          <w:szCs w:val="20"/>
        </w:rPr>
        <w:t xml:space="preserve"> Conoce el majestuoso templo de la primera mujer faraón de Egipto. Situado en 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>Deir El Bahari,</w:t>
      </w:r>
      <w:r w:rsidR="00D91557" w:rsidRPr="00196BB6">
        <w:rPr>
          <w:rFonts w:asciiTheme="minorHAnsi" w:hAnsiTheme="minorHAnsi" w:cstheme="minorHAnsi"/>
          <w:sz w:val="20"/>
          <w:szCs w:val="20"/>
        </w:rPr>
        <w:t xml:space="preserve"> es único por estar construido directamente en la roca y contar con terrazas que servían como vestíbulos para las celebraciones religiosas.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Colosos de Memnón</w:t>
      </w:r>
      <w:r w:rsidR="00D91557" w:rsidRPr="00196BB6">
        <w:rPr>
          <w:rFonts w:asciiTheme="minorHAnsi" w:hAnsiTheme="minorHAnsi" w:cstheme="minorHAnsi"/>
          <w:sz w:val="20"/>
          <w:szCs w:val="20"/>
        </w:rPr>
        <w:t xml:space="preserve">: Admira estas imponentes estatuas de más de 3.500 años de antigüedad que representan al faraón Amenhotep III en posición sedente. Regresa para continuar la navegación hacia 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Edfú. </w:t>
      </w:r>
      <w:r w:rsidR="00D91557" w:rsidRPr="00196BB6">
        <w:rPr>
          <w:rFonts w:asciiTheme="minorHAnsi" w:hAnsiTheme="minorHAnsi" w:cstheme="minorHAnsi"/>
          <w:sz w:val="20"/>
          <w:szCs w:val="20"/>
        </w:rPr>
        <w:t>Noche a bordo.</w:t>
      </w:r>
    </w:p>
    <w:p w14:paraId="28D67E5D" w14:textId="77777777" w:rsidR="00D91557" w:rsidRPr="00196BB6" w:rsidRDefault="00D91557" w:rsidP="00B72907">
      <w:pPr>
        <w:pStyle w:val="Prrafodelista"/>
        <w:ind w:left="0" w:right="316"/>
        <w:jc w:val="both"/>
        <w:rPr>
          <w:rFonts w:asciiTheme="minorHAnsi" w:hAnsiTheme="minorHAnsi" w:cstheme="minorHAnsi"/>
          <w:sz w:val="20"/>
          <w:szCs w:val="20"/>
        </w:rPr>
      </w:pPr>
    </w:p>
    <w:p w14:paraId="1182B348" w14:textId="5B6D93D9" w:rsidR="00273B1C" w:rsidRPr="00196BB6" w:rsidRDefault="00115736" w:rsidP="0061269B">
      <w:pPr>
        <w:spacing w:line="278" w:lineRule="auto"/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>DÍA</w:t>
      </w:r>
      <w:r w:rsidR="00B1003C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6054D" w:rsidRPr="00196BB6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>EDFU-KOM OMBO-ASWA (</w:t>
      </w:r>
      <w:r w:rsidR="00B1003C" w:rsidRPr="00196BB6">
        <w:rPr>
          <w:rFonts w:asciiTheme="minorHAnsi" w:hAnsiTheme="minorHAnsi" w:cstheme="minorHAnsi"/>
          <w:b/>
          <w:bCs/>
          <w:sz w:val="20"/>
          <w:szCs w:val="20"/>
        </w:rPr>
        <w:t>PENSIÓN COMPLETA</w:t>
      </w:r>
      <w:r w:rsidR="00D91557" w:rsidRPr="00196BB6">
        <w:rPr>
          <w:rFonts w:asciiTheme="minorHAnsi" w:hAnsiTheme="minorHAnsi" w:cstheme="minorHAnsi"/>
          <w:b/>
          <w:bCs/>
          <w:sz w:val="20"/>
          <w:szCs w:val="20"/>
        </w:rPr>
        <w:t>). -</w:t>
      </w:r>
      <w:r w:rsidR="00273B1C" w:rsidRPr="00196BB6">
        <w:rPr>
          <w:rFonts w:asciiTheme="minorHAnsi" w:hAnsiTheme="minorHAnsi" w:cstheme="minorHAnsi"/>
          <w:b/>
          <w:sz w:val="20"/>
          <w:szCs w:val="20"/>
          <w:lang w:val="es-ES"/>
        </w:rPr>
        <w:t>Desayuno.</w:t>
      </w:r>
      <w:r w:rsidR="0061269B" w:rsidRPr="00196BB6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="00273B1C" w:rsidRPr="00196BB6">
        <w:rPr>
          <w:rFonts w:asciiTheme="minorHAnsi" w:hAnsiTheme="minorHAnsi" w:cstheme="minorHAnsi"/>
          <w:bCs/>
          <w:sz w:val="20"/>
          <w:szCs w:val="20"/>
        </w:rPr>
        <w:t xml:space="preserve">Salida para visitar este majestuoso </w:t>
      </w:r>
      <w:r w:rsidR="00273B1C" w:rsidRPr="00196BB6">
        <w:rPr>
          <w:rFonts w:asciiTheme="minorHAnsi" w:hAnsiTheme="minorHAnsi" w:cstheme="minorHAnsi"/>
          <w:b/>
          <w:sz w:val="20"/>
          <w:szCs w:val="20"/>
        </w:rPr>
        <w:t>templo dedicado al dios Horus</w:t>
      </w:r>
      <w:r w:rsidR="00273B1C" w:rsidRPr="00196BB6">
        <w:rPr>
          <w:rFonts w:asciiTheme="minorHAnsi" w:hAnsiTheme="minorHAnsi" w:cstheme="minorHAnsi"/>
          <w:bCs/>
          <w:sz w:val="20"/>
          <w:szCs w:val="20"/>
        </w:rPr>
        <w:t xml:space="preserve">, representado con cabeza de halcón. Situado en la orilla occidental del río Nilo, es uno de los más grandes y mejor conservados de Egipto. Sus inscripciones aportan valiosa información sobre el lenguaje, la mitología y la religión del período grecorromano. </w:t>
      </w:r>
      <w:r w:rsidR="00273B1C" w:rsidRPr="00196BB6">
        <w:rPr>
          <w:rFonts w:asciiTheme="minorHAnsi" w:hAnsiTheme="minorHAnsi" w:cstheme="minorHAnsi"/>
          <w:sz w:val="20"/>
          <w:szCs w:val="20"/>
        </w:rPr>
        <w:t>Retorna y continúa la navegación por el río Nilo.</w:t>
      </w:r>
      <w:r w:rsidR="0061269B" w:rsidRPr="00196BB6">
        <w:rPr>
          <w:rFonts w:asciiTheme="minorHAnsi" w:hAnsiTheme="minorHAnsi" w:cstheme="minorHAnsi"/>
          <w:sz w:val="20"/>
          <w:szCs w:val="20"/>
        </w:rPr>
        <w:t xml:space="preserve"> </w:t>
      </w:r>
      <w:r w:rsidR="00273B1C" w:rsidRPr="00196BB6">
        <w:rPr>
          <w:rFonts w:asciiTheme="minorHAnsi" w:hAnsiTheme="minorHAnsi" w:cstheme="minorHAnsi"/>
          <w:b/>
          <w:bCs/>
          <w:sz w:val="20"/>
          <w:szCs w:val="20"/>
        </w:rPr>
        <w:t>Templo de Kom Ombo:</w:t>
      </w:r>
      <w:r w:rsidR="00273B1C" w:rsidRPr="00196BB6">
        <w:rPr>
          <w:rFonts w:asciiTheme="minorHAnsi" w:hAnsiTheme="minorHAnsi" w:cstheme="minorHAnsi"/>
          <w:sz w:val="20"/>
          <w:szCs w:val="20"/>
        </w:rPr>
        <w:t xml:space="preserve"> Llegada a Kom Ombo para explorar el único templo en Egipto dedicado simultáneamente a dos deidades</w:t>
      </w:r>
      <w:r w:rsidR="00273B1C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: Sobek, </w:t>
      </w:r>
      <w:r w:rsidR="00273B1C" w:rsidRPr="00196BB6">
        <w:rPr>
          <w:rFonts w:asciiTheme="minorHAnsi" w:hAnsiTheme="minorHAnsi" w:cstheme="minorHAnsi"/>
          <w:sz w:val="20"/>
          <w:szCs w:val="20"/>
        </w:rPr>
        <w:t>el</w:t>
      </w:r>
      <w:r w:rsidR="00273B1C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3B1C" w:rsidRPr="00196BB6">
        <w:rPr>
          <w:rFonts w:asciiTheme="minorHAnsi" w:hAnsiTheme="minorHAnsi" w:cstheme="minorHAnsi"/>
          <w:sz w:val="20"/>
          <w:szCs w:val="20"/>
        </w:rPr>
        <w:t>dios con cabeza de cocodrilo, y</w:t>
      </w:r>
      <w:r w:rsidR="00273B1C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Haroeris</w:t>
      </w:r>
      <w:r w:rsidR="00273B1C" w:rsidRPr="00196BB6">
        <w:rPr>
          <w:rFonts w:asciiTheme="minorHAnsi" w:hAnsiTheme="minorHAnsi" w:cstheme="minorHAnsi"/>
          <w:sz w:val="20"/>
          <w:szCs w:val="20"/>
        </w:rPr>
        <w:t>, el dios con cabeza de halcón. Este templo es célebre por su diseño peculiar y su riqueza histórica. Noche a bordo.</w:t>
      </w:r>
    </w:p>
    <w:p w14:paraId="7C8C84C8" w14:textId="70AFC20E" w:rsidR="00D91557" w:rsidRPr="00196BB6" w:rsidRDefault="00D91557" w:rsidP="00BD240F">
      <w:pPr>
        <w:pStyle w:val="Textoindependiente"/>
        <w:spacing w:line="228" w:lineRule="auto"/>
        <w:ind w:left="0" w:right="317" w:firstLine="0"/>
        <w:contextualSpacing/>
        <w:jc w:val="both"/>
        <w:rPr>
          <w:rFonts w:asciiTheme="minorHAnsi" w:hAnsiTheme="minorHAnsi" w:cstheme="minorHAnsi"/>
          <w:b/>
          <w:bCs/>
          <w:spacing w:val="9"/>
          <w:lang w:val="es-ES"/>
        </w:rPr>
      </w:pPr>
    </w:p>
    <w:p w14:paraId="65F562EF" w14:textId="77777777" w:rsidR="00196BB6" w:rsidRDefault="00115736" w:rsidP="00196BB6">
      <w:pPr>
        <w:pStyle w:val="Textoindependiente"/>
        <w:ind w:left="0" w:right="316" w:firstLine="0"/>
        <w:contextualSpacing/>
        <w:jc w:val="both"/>
        <w:rPr>
          <w:rFonts w:asciiTheme="minorHAnsi" w:hAnsiTheme="minorHAnsi" w:cstheme="minorHAnsi"/>
        </w:rPr>
      </w:pPr>
      <w:r w:rsidRPr="00196BB6">
        <w:rPr>
          <w:rFonts w:asciiTheme="minorHAnsi" w:hAnsiTheme="minorHAnsi" w:cstheme="minorHAnsi"/>
          <w:b/>
          <w:bCs/>
        </w:rPr>
        <w:t>DÍA</w:t>
      </w:r>
      <w:r w:rsidR="00B1003C" w:rsidRPr="00196BB6">
        <w:rPr>
          <w:rFonts w:asciiTheme="minorHAnsi" w:hAnsiTheme="minorHAnsi" w:cstheme="minorHAnsi"/>
          <w:b/>
          <w:bCs/>
        </w:rPr>
        <w:t xml:space="preserve"> </w:t>
      </w:r>
      <w:r w:rsidR="00E6054D" w:rsidRPr="00196BB6">
        <w:rPr>
          <w:rFonts w:asciiTheme="minorHAnsi" w:hAnsiTheme="minorHAnsi" w:cstheme="minorHAnsi"/>
          <w:b/>
          <w:bCs/>
        </w:rPr>
        <w:t>6</w:t>
      </w:r>
      <w:r w:rsidRPr="00196BB6">
        <w:rPr>
          <w:rFonts w:asciiTheme="minorHAnsi" w:hAnsiTheme="minorHAnsi" w:cstheme="minorHAnsi"/>
          <w:b/>
          <w:bCs/>
        </w:rPr>
        <w:t xml:space="preserve"> </w:t>
      </w:r>
      <w:r w:rsidR="00BD240F" w:rsidRPr="00196BB6">
        <w:rPr>
          <w:rFonts w:asciiTheme="minorHAnsi" w:hAnsiTheme="minorHAnsi" w:cstheme="minorHAnsi"/>
          <w:b/>
          <w:bCs/>
        </w:rPr>
        <w:t xml:space="preserve">CRUCERO EDFU- KOM OMBO -ASWAN </w:t>
      </w:r>
      <w:r w:rsidRPr="00196BB6">
        <w:rPr>
          <w:rFonts w:asciiTheme="minorHAnsi" w:hAnsiTheme="minorHAnsi" w:cstheme="minorHAnsi"/>
          <w:b/>
          <w:bCs/>
        </w:rPr>
        <w:t>(</w:t>
      </w:r>
      <w:r w:rsidR="00BD240F" w:rsidRPr="00196BB6">
        <w:rPr>
          <w:rFonts w:asciiTheme="minorHAnsi" w:hAnsiTheme="minorHAnsi" w:cstheme="minorHAnsi"/>
          <w:b/>
          <w:bCs/>
        </w:rPr>
        <w:t>PENSIÓN COMPLETA</w:t>
      </w:r>
      <w:r w:rsidR="0061269B" w:rsidRPr="00196BB6">
        <w:rPr>
          <w:rFonts w:asciiTheme="minorHAnsi" w:hAnsiTheme="minorHAnsi" w:cstheme="minorHAnsi"/>
          <w:b/>
          <w:bCs/>
        </w:rPr>
        <w:t>). -</w:t>
      </w:r>
      <w:r w:rsidRPr="00196BB6">
        <w:rPr>
          <w:rFonts w:asciiTheme="minorHAnsi" w:hAnsiTheme="minorHAnsi" w:cstheme="minorHAnsi"/>
        </w:rPr>
        <w:t xml:space="preserve"> </w:t>
      </w:r>
      <w:r w:rsidR="0061269B" w:rsidRPr="00196BB6">
        <w:rPr>
          <w:rFonts w:asciiTheme="minorHAnsi" w:hAnsiTheme="minorHAnsi" w:cstheme="minorHAnsi"/>
        </w:rPr>
        <w:t xml:space="preserve">Comienza el día disfrutando de un desayuno completo. Salida para realizar la visita del </w:t>
      </w:r>
      <w:r w:rsidR="0061269B" w:rsidRPr="00196BB6">
        <w:rPr>
          <w:rFonts w:asciiTheme="minorHAnsi" w:hAnsiTheme="minorHAnsi" w:cstheme="minorHAnsi"/>
          <w:b/>
          <w:bCs/>
        </w:rPr>
        <w:t>Templo de Philae</w:t>
      </w:r>
      <w:r w:rsidR="0061269B" w:rsidRPr="00196BB6">
        <w:rPr>
          <w:rFonts w:asciiTheme="minorHAnsi" w:hAnsiTheme="minorHAnsi" w:cstheme="minorHAnsi"/>
        </w:rPr>
        <w:t xml:space="preserve">, construido en honor de la diosa Isis y considerado la joya del Nilo. Por la tarde, realizaremos un </w:t>
      </w:r>
      <w:r w:rsidR="0061269B" w:rsidRPr="00196BB6">
        <w:rPr>
          <w:rFonts w:asciiTheme="minorHAnsi" w:hAnsiTheme="minorHAnsi" w:cstheme="minorHAnsi"/>
          <w:b/>
          <w:bCs/>
        </w:rPr>
        <w:t>paseo en faluca o motora por el Nilo</w:t>
      </w:r>
      <w:r w:rsidR="0061269B" w:rsidRPr="00196BB6">
        <w:rPr>
          <w:rFonts w:asciiTheme="minorHAnsi" w:hAnsiTheme="minorHAnsi" w:cstheme="minorHAnsi"/>
        </w:rPr>
        <w:t xml:space="preserve">. (En caso de que por falta de tiempo no pueda realizarse en </w:t>
      </w:r>
      <w:r w:rsidR="0061269B" w:rsidRPr="00196BB6">
        <w:rPr>
          <w:rFonts w:asciiTheme="minorHAnsi" w:hAnsiTheme="minorHAnsi" w:cstheme="minorHAnsi"/>
          <w:b/>
          <w:bCs/>
        </w:rPr>
        <w:t>Aswan</w:t>
      </w:r>
      <w:r w:rsidR="0061269B" w:rsidRPr="00196BB6">
        <w:rPr>
          <w:rFonts w:asciiTheme="minorHAnsi" w:hAnsiTheme="minorHAnsi" w:cstheme="minorHAnsi"/>
        </w:rPr>
        <w:t xml:space="preserve">, el paseo se realizará en </w:t>
      </w:r>
      <w:r w:rsidR="0061269B" w:rsidRPr="00196BB6">
        <w:rPr>
          <w:rFonts w:asciiTheme="minorHAnsi" w:hAnsiTheme="minorHAnsi" w:cstheme="minorHAnsi"/>
          <w:b/>
          <w:bCs/>
        </w:rPr>
        <w:t>El Cairo o</w:t>
      </w:r>
      <w:r w:rsidR="0061269B" w:rsidRPr="00196BB6">
        <w:rPr>
          <w:rFonts w:asciiTheme="minorHAnsi" w:hAnsiTheme="minorHAnsi" w:cstheme="minorHAnsi"/>
        </w:rPr>
        <w:t xml:space="preserve"> </w:t>
      </w:r>
      <w:r w:rsidR="0061269B" w:rsidRPr="00196BB6">
        <w:rPr>
          <w:rFonts w:asciiTheme="minorHAnsi" w:hAnsiTheme="minorHAnsi" w:cstheme="minorHAnsi"/>
          <w:b/>
          <w:bCs/>
        </w:rPr>
        <w:t>en Luxor</w:t>
      </w:r>
      <w:r w:rsidR="0061269B" w:rsidRPr="00196BB6">
        <w:rPr>
          <w:rFonts w:asciiTheme="minorHAnsi" w:hAnsiTheme="minorHAnsi" w:cstheme="minorHAnsi"/>
        </w:rPr>
        <w:t xml:space="preserve">). Regreso y noche a bordo. </w:t>
      </w:r>
    </w:p>
    <w:p w14:paraId="52D0A687" w14:textId="77777777" w:rsidR="00CF4A67" w:rsidRDefault="00CF4A67" w:rsidP="00196BB6">
      <w:pPr>
        <w:pStyle w:val="Textoindependiente"/>
        <w:ind w:left="0" w:right="316" w:firstLine="0"/>
        <w:contextualSpacing/>
        <w:jc w:val="both"/>
        <w:rPr>
          <w:rFonts w:asciiTheme="minorHAnsi" w:hAnsiTheme="minorHAnsi" w:cstheme="minorHAnsi"/>
        </w:rPr>
      </w:pPr>
    </w:p>
    <w:p w14:paraId="1001D102" w14:textId="4C9407A0" w:rsidR="0061269B" w:rsidRPr="00CF4A67" w:rsidRDefault="0061269B" w:rsidP="00196BB6">
      <w:pPr>
        <w:pStyle w:val="Textoindependiente"/>
        <w:ind w:left="0" w:right="316" w:firstLine="0"/>
        <w:contextualSpacing/>
        <w:jc w:val="both"/>
        <w:rPr>
          <w:rFonts w:asciiTheme="minorHAnsi" w:hAnsiTheme="minorHAnsi" w:cstheme="minorHAnsi"/>
        </w:rPr>
      </w:pPr>
      <w:r w:rsidRPr="00CF4A67">
        <w:rPr>
          <w:rFonts w:asciiTheme="minorHAnsi" w:hAnsiTheme="minorHAnsi" w:cstheme="minorHAnsi"/>
          <w:i/>
          <w:iCs/>
        </w:rPr>
        <w:t>Opcional: Posibilidad de realizar por carretera la visita opcional a los majestuosos Templos de Abu Simbel. El templo de Abu Simbel, junto con el templo de Nefertari forma el complejo de Abu Simbel, y fue mandado erigir por el Faraón Ramsés II, uno en su propio honor y otro en el de su esposa. Son uno de los seis templos edificados en roca en la zona nubia y tuvieron que ser trasladados de su emplazamiento original tras la construcción de la gran presa de Aswan.</w:t>
      </w:r>
    </w:p>
    <w:p w14:paraId="30BBEB1B" w14:textId="77777777" w:rsidR="0061269B" w:rsidRPr="00196BB6" w:rsidRDefault="0061269B" w:rsidP="0061269B">
      <w:pPr>
        <w:ind w:left="709"/>
        <w:jc w:val="both"/>
        <w:rPr>
          <w:rFonts w:asciiTheme="minorHAnsi" w:hAnsiTheme="minorHAnsi" w:cstheme="minorHAnsi"/>
          <w:i/>
          <w:iCs/>
          <w:sz w:val="20"/>
          <w:szCs w:val="20"/>
          <w:lang w:val="es-ES"/>
        </w:rPr>
      </w:pPr>
    </w:p>
    <w:p w14:paraId="4AE7BAA9" w14:textId="3FB23FCE" w:rsidR="00196BB6" w:rsidRPr="00196BB6" w:rsidRDefault="00115736" w:rsidP="00196BB6">
      <w:pPr>
        <w:pStyle w:val="Prrafodelista"/>
        <w:spacing w:line="228" w:lineRule="auto"/>
        <w:ind w:left="0" w:right="317"/>
        <w:jc w:val="both"/>
        <w:rPr>
          <w:rFonts w:asciiTheme="minorHAnsi" w:hAnsiTheme="minorHAnsi" w:cstheme="minorHAnsi"/>
          <w:sz w:val="20"/>
          <w:szCs w:val="20"/>
        </w:rPr>
      </w:pPr>
      <w:r w:rsidRPr="00196BB6">
        <w:rPr>
          <w:rFonts w:asciiTheme="minorHAnsi" w:hAnsiTheme="minorHAnsi" w:cstheme="minorHAnsi"/>
          <w:b/>
          <w:bCs/>
          <w:sz w:val="20"/>
          <w:szCs w:val="20"/>
        </w:rPr>
        <w:t>DÍA</w:t>
      </w:r>
      <w:r w:rsidR="00B1003C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6054D" w:rsidRPr="00196BB6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D240F" w:rsidRPr="00196BB6">
        <w:rPr>
          <w:rFonts w:asciiTheme="minorHAnsi" w:hAnsiTheme="minorHAnsi" w:cstheme="minorHAnsi"/>
          <w:b/>
          <w:bCs/>
          <w:sz w:val="20"/>
          <w:szCs w:val="20"/>
        </w:rPr>
        <w:t>CRUCERO ASWAN</w:t>
      </w:r>
      <w:r w:rsidR="00196BB6" w:rsidRPr="00196BB6">
        <w:rPr>
          <w:rFonts w:asciiTheme="minorHAnsi" w:hAnsiTheme="minorHAnsi" w:cstheme="minorHAnsi"/>
          <w:b/>
          <w:bCs/>
          <w:sz w:val="20"/>
          <w:szCs w:val="20"/>
        </w:rPr>
        <w:t>- EL CAIRO (NO INCLUYE AEREO)</w:t>
      </w:r>
      <w:r w:rsidR="00704628" w:rsidRPr="00196BB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196BB6" w:rsidRPr="00196BB6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BD240F" w:rsidRPr="00196BB6">
        <w:rPr>
          <w:rFonts w:asciiTheme="minorHAnsi" w:hAnsiTheme="minorHAnsi" w:cstheme="minorHAnsi"/>
          <w:sz w:val="20"/>
          <w:szCs w:val="20"/>
        </w:rPr>
        <w:t xml:space="preserve"> </w:t>
      </w:r>
      <w:r w:rsidR="00196BB6" w:rsidRPr="00196BB6">
        <w:rPr>
          <w:rFonts w:asciiTheme="minorHAnsi" w:hAnsiTheme="minorHAnsi" w:cstheme="minorHAnsi"/>
          <w:sz w:val="20"/>
          <w:szCs w:val="20"/>
        </w:rPr>
        <w:t xml:space="preserve"> Desayuno. Llegada al aeropuerto de </w:t>
      </w:r>
      <w:r w:rsidR="00196BB6" w:rsidRPr="00196BB6">
        <w:rPr>
          <w:rFonts w:asciiTheme="minorHAnsi" w:hAnsiTheme="minorHAnsi" w:cstheme="minorHAnsi"/>
          <w:b/>
          <w:bCs/>
          <w:sz w:val="20"/>
          <w:szCs w:val="20"/>
        </w:rPr>
        <w:t>El Cairo</w:t>
      </w:r>
      <w:r w:rsidR="00196BB6" w:rsidRPr="00196BB6">
        <w:rPr>
          <w:rFonts w:asciiTheme="minorHAnsi" w:hAnsiTheme="minorHAnsi" w:cstheme="minorHAnsi"/>
          <w:sz w:val="20"/>
          <w:szCs w:val="20"/>
        </w:rPr>
        <w:t>. Recepción y traslado al hotel y alojamiento.</w:t>
      </w:r>
    </w:p>
    <w:p w14:paraId="4C31AB41" w14:textId="77777777" w:rsidR="00CF4A67" w:rsidRDefault="00CF4A67" w:rsidP="00196BB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AAF6D81" w14:textId="29917491" w:rsidR="00196BB6" w:rsidRPr="00CF4A67" w:rsidRDefault="00196BB6" w:rsidP="00196BB6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F4A67">
        <w:rPr>
          <w:rFonts w:asciiTheme="minorHAnsi" w:hAnsiTheme="minorHAnsi" w:cstheme="minorHAnsi"/>
          <w:i/>
          <w:iCs/>
          <w:sz w:val="20"/>
          <w:szCs w:val="20"/>
        </w:rPr>
        <w:t xml:space="preserve">Opcional: Barrio Copto: Salida para visitar el histórico Barrio Copto, donde podrás admirar la Iglesia de Santa María la Virgen, conocida como la Iglesia Colgante, la Iglesia de San Jorge y la Iglesia de San Sergio. Museo Egipcio: Explora el fascinante Museo de Arte Egipcio, que alberga una amplia colección de estatuas, pinturas, relieves, elementos funerarios y otros objetos que datan de la época faraónica. Mezquita de Mohamed Ali: Conoce la famosa Mezquita de Alabastro dentro </w:t>
      </w:r>
      <w:r w:rsidRPr="00CF4A67">
        <w:rPr>
          <w:rFonts w:asciiTheme="minorHAnsi" w:hAnsiTheme="minorHAnsi" w:cstheme="minorHAnsi"/>
          <w:i/>
          <w:iCs/>
          <w:sz w:val="20"/>
          <w:szCs w:val="20"/>
        </w:rPr>
        <w:lastRenderedPageBreak/>
        <w:t>de la Ciudadela de Salah El-Din, un emblemático sitio declarado Patrimonio de la Humanidad. Gran Bazar de Khan</w:t>
      </w:r>
      <w:r w:rsidRPr="00196BB6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el Khalili: </w:t>
      </w:r>
      <w:r w:rsidRPr="00CF4A67">
        <w:rPr>
          <w:rFonts w:asciiTheme="minorHAnsi" w:hAnsiTheme="minorHAnsi" w:cstheme="minorHAnsi"/>
          <w:i/>
          <w:iCs/>
          <w:sz w:val="20"/>
          <w:szCs w:val="20"/>
        </w:rPr>
        <w:t>Disfruta de un paseo por este vibrante bazar, donde podrás realizar compras, recorrer sus coloridas calles o relajarte con un té en un tradicional café de la zona. Traslado al hotel y alojamiento.</w:t>
      </w:r>
    </w:p>
    <w:p w14:paraId="1C83FFBD" w14:textId="77777777" w:rsidR="00E50752" w:rsidRDefault="00E50752" w:rsidP="00850191">
      <w:pPr>
        <w:ind w:right="318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lang w:val="es-ES"/>
        </w:rPr>
      </w:pPr>
    </w:p>
    <w:p w14:paraId="4DBC054D" w14:textId="108946A7" w:rsidR="00704628" w:rsidRPr="00D9720E" w:rsidRDefault="00704628" w:rsidP="00E1504F">
      <w:pPr>
        <w:pStyle w:val="Ttulo6"/>
        <w:contextualSpacing/>
        <w:jc w:val="both"/>
        <w:rPr>
          <w:rFonts w:asciiTheme="minorHAnsi" w:eastAsia="Times New Roman" w:hAnsiTheme="minorHAnsi" w:cstheme="minorHAnsi"/>
          <w:b/>
          <w:bCs/>
          <w:color w:val="auto"/>
          <w:lang w:val="es-ES"/>
        </w:rPr>
      </w:pPr>
      <w:r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DÍA</w:t>
      </w:r>
      <w:r w:rsidR="00850191"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 xml:space="preserve"> </w:t>
      </w:r>
      <w:r w:rsidR="00DF3ECF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09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2"/>
          <w:lang w:val="es-ES"/>
        </w:rPr>
        <w:t xml:space="preserve"> 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CAIRO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2"/>
          <w:lang w:val="es-ES"/>
        </w:rPr>
        <w:t xml:space="preserve"> </w:t>
      </w:r>
      <w:r w:rsidRPr="00D9720E">
        <w:rPr>
          <w:rFonts w:asciiTheme="minorHAnsi" w:eastAsia="Times New Roman" w:hAnsiTheme="minorHAnsi" w:cstheme="minorHAnsi"/>
          <w:b/>
          <w:bCs/>
          <w:color w:val="auto"/>
          <w:lang w:val="es-ES"/>
        </w:rPr>
        <w:t xml:space="preserve">- 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AEROPUERTO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2"/>
          <w:lang w:val="es-ES"/>
        </w:rPr>
        <w:t xml:space="preserve"> 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(D</w:t>
      </w:r>
      <w:r w:rsidR="00850191"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ESAYUNO</w:t>
      </w:r>
      <w:r w:rsidRPr="00D9720E">
        <w:rPr>
          <w:rFonts w:asciiTheme="minorHAnsi" w:eastAsia="Times New Roman" w:hAnsiTheme="minorHAnsi" w:cstheme="minorHAnsi"/>
          <w:b/>
          <w:bCs/>
          <w:color w:val="auto"/>
          <w:spacing w:val="-1"/>
          <w:lang w:val="es-ES"/>
        </w:rPr>
        <w:t>)</w:t>
      </w:r>
      <w:r w:rsidRPr="00D9720E">
        <w:rPr>
          <w:rFonts w:asciiTheme="minorHAnsi" w:eastAsia="Times New Roman" w:hAnsiTheme="minorHAnsi" w:cstheme="minorHAnsi"/>
          <w:b/>
          <w:bCs/>
          <w:color w:val="000000"/>
          <w:spacing w:val="-1"/>
          <w:lang w:val="es-ES"/>
        </w:rPr>
        <w:t>.</w:t>
      </w:r>
      <w:r w:rsidR="00850191" w:rsidRPr="00D9720E">
        <w:rPr>
          <w:rFonts w:asciiTheme="minorHAnsi" w:eastAsia="Times New Roman" w:hAnsiTheme="minorHAnsi" w:cstheme="minorHAnsi"/>
          <w:b/>
          <w:bCs/>
          <w:color w:val="000000"/>
          <w:spacing w:val="-1"/>
          <w:lang w:val="es-ES"/>
        </w:rPr>
        <w:t xml:space="preserve"> </w:t>
      </w:r>
      <w:r w:rsidR="00850191" w:rsidRPr="00D9720E">
        <w:rPr>
          <w:rFonts w:asciiTheme="minorHAnsi" w:hAnsiTheme="minorHAnsi" w:cstheme="minorHAnsi"/>
          <w:b/>
          <w:bCs/>
          <w:color w:val="auto"/>
          <w:spacing w:val="-1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spacing w:val="-2"/>
          <w:lang w:val="es-ES"/>
        </w:rPr>
        <w:t>Check</w:t>
      </w:r>
      <w:r w:rsidRPr="00D9720E">
        <w:rPr>
          <w:rFonts w:asciiTheme="minorHAnsi" w:hAnsiTheme="minorHAnsi" w:cstheme="minorHAnsi"/>
          <w:color w:val="auto"/>
          <w:spacing w:val="1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spacing w:val="-1"/>
          <w:lang w:val="es-ES"/>
        </w:rPr>
        <w:t>out</w:t>
      </w:r>
      <w:r w:rsidRPr="00D9720E">
        <w:rPr>
          <w:rFonts w:asciiTheme="minorHAnsi" w:hAnsiTheme="minorHAnsi" w:cstheme="minorHAnsi"/>
          <w:color w:val="auto"/>
          <w:lang w:val="es-ES"/>
        </w:rPr>
        <w:t xml:space="preserve"> y</w:t>
      </w:r>
      <w:r w:rsidRPr="00D9720E">
        <w:rPr>
          <w:rFonts w:asciiTheme="minorHAnsi" w:hAnsiTheme="minorHAnsi" w:cstheme="minorHAnsi"/>
          <w:color w:val="auto"/>
          <w:spacing w:val="-2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spacing w:val="-1"/>
          <w:lang w:val="es-ES"/>
        </w:rPr>
        <w:t>traslado</w:t>
      </w:r>
      <w:r w:rsidRPr="00D9720E">
        <w:rPr>
          <w:rFonts w:asciiTheme="minorHAnsi" w:hAnsiTheme="minorHAnsi" w:cstheme="minorHAnsi"/>
          <w:color w:val="auto"/>
          <w:spacing w:val="1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lang w:val="es-ES"/>
        </w:rPr>
        <w:t xml:space="preserve">al </w:t>
      </w:r>
      <w:r w:rsidRPr="00D9720E">
        <w:rPr>
          <w:rFonts w:asciiTheme="minorHAnsi" w:hAnsiTheme="minorHAnsi" w:cstheme="minorHAnsi"/>
          <w:color w:val="auto"/>
          <w:spacing w:val="-1"/>
          <w:lang w:val="es-ES"/>
        </w:rPr>
        <w:t>Aeropuerto Internacional</w:t>
      </w:r>
      <w:r w:rsidRPr="00D9720E">
        <w:rPr>
          <w:rFonts w:asciiTheme="minorHAnsi" w:hAnsiTheme="minorHAnsi" w:cstheme="minorHAnsi"/>
          <w:color w:val="auto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spacing w:val="-1"/>
          <w:lang w:val="es-ES"/>
        </w:rPr>
        <w:t>de</w:t>
      </w:r>
      <w:r w:rsidRPr="00D9720E">
        <w:rPr>
          <w:rFonts w:asciiTheme="minorHAnsi" w:hAnsiTheme="minorHAnsi" w:cstheme="minorHAnsi"/>
          <w:color w:val="auto"/>
          <w:spacing w:val="-2"/>
          <w:lang w:val="es-ES"/>
        </w:rPr>
        <w:t xml:space="preserve"> </w:t>
      </w:r>
      <w:r w:rsidRPr="00D9720E">
        <w:rPr>
          <w:rFonts w:asciiTheme="minorHAnsi" w:hAnsiTheme="minorHAnsi" w:cstheme="minorHAnsi"/>
          <w:color w:val="auto"/>
          <w:lang w:val="es-ES"/>
        </w:rPr>
        <w:t xml:space="preserve">El </w:t>
      </w:r>
      <w:r w:rsidRPr="00D9720E">
        <w:rPr>
          <w:rFonts w:asciiTheme="minorHAnsi" w:hAnsiTheme="minorHAnsi" w:cstheme="minorHAnsi"/>
          <w:color w:val="auto"/>
          <w:spacing w:val="-1"/>
          <w:lang w:val="es-ES"/>
        </w:rPr>
        <w:t>Cairo.</w:t>
      </w:r>
      <w:r w:rsidR="00850191" w:rsidRPr="00D9720E">
        <w:rPr>
          <w:rFonts w:asciiTheme="minorHAnsi" w:hAnsiTheme="minorHAnsi" w:cstheme="minorHAnsi"/>
          <w:color w:val="auto"/>
          <w:spacing w:val="-1"/>
          <w:lang w:val="es-ES"/>
        </w:rPr>
        <w:t xml:space="preserve"> Para tomar su vuelo de retorno. </w:t>
      </w:r>
    </w:p>
    <w:p w14:paraId="55DBE47A" w14:textId="56FFD029" w:rsidR="00115736" w:rsidRPr="00D9720E" w:rsidRDefault="00115736" w:rsidP="00B7290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DE4A9DE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73742626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73343FDF" w14:textId="2855824A" w:rsidR="00115736" w:rsidRDefault="00B1003C" w:rsidP="00B1003C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 DE NUESTROS SERVICIOS</w:t>
      </w:r>
    </w:p>
    <w:p w14:paraId="75D471DF" w14:textId="77777777" w:rsidR="00CF4A67" w:rsidRDefault="00CF4A67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00FF5A15" w14:textId="77777777" w:rsidR="00E50752" w:rsidRDefault="00E50752" w:rsidP="00B1003C">
      <w:pPr>
        <w:jc w:val="center"/>
        <w:rPr>
          <w:rFonts w:asciiTheme="minorHAnsi" w:hAnsiTheme="minorHAnsi" w:cstheme="minorHAnsi"/>
          <w:b/>
          <w:bCs/>
        </w:rPr>
      </w:pPr>
    </w:p>
    <w:p w14:paraId="44D0B85E" w14:textId="4B20DB5A" w:rsidR="00281932" w:rsidRPr="00115736" w:rsidRDefault="00281932" w:rsidP="00C036FD">
      <w:pPr>
        <w:rPr>
          <w:rFonts w:asciiTheme="minorHAnsi" w:hAnsiTheme="minorHAnsi" w:cstheme="minorHAnsi"/>
          <w:b/>
          <w:bCs/>
          <w:lang w:val="es-PE"/>
        </w:rPr>
      </w:pPr>
      <w:r w:rsidRPr="00115736">
        <w:rPr>
          <w:rFonts w:asciiTheme="minorHAnsi" w:hAnsiTheme="minorHAnsi" w:cstheme="minorHAnsi"/>
          <w:b/>
          <w:bCs/>
        </w:rPr>
        <w:t xml:space="preserve">El programa incluye </w:t>
      </w:r>
    </w:p>
    <w:p w14:paraId="1F83DA1B" w14:textId="38FAF9F5" w:rsidR="00281932" w:rsidRDefault="0028193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E50752">
        <w:rPr>
          <w:rFonts w:asciiTheme="minorHAnsi" w:hAnsiTheme="minorHAnsi" w:cstheme="minorHAnsi"/>
          <w:sz w:val="20"/>
          <w:szCs w:val="20"/>
        </w:rPr>
        <w:t>3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El Cairo</w:t>
      </w:r>
      <w:r w:rsidR="00850191">
        <w:rPr>
          <w:rFonts w:asciiTheme="minorHAnsi" w:hAnsiTheme="minorHAnsi" w:cstheme="minorHAnsi"/>
          <w:sz w:val="20"/>
          <w:szCs w:val="20"/>
        </w:rPr>
        <w:t>.</w:t>
      </w:r>
    </w:p>
    <w:p w14:paraId="13698FD4" w14:textId="6C0B11CC" w:rsidR="00B1003C" w:rsidRDefault="0028193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 w:rsidRPr="00281932">
        <w:rPr>
          <w:rFonts w:asciiTheme="minorHAnsi" w:hAnsiTheme="minorHAnsi" w:cstheme="minorHAnsi"/>
          <w:sz w:val="20"/>
          <w:szCs w:val="20"/>
        </w:rPr>
        <w:t>0</w:t>
      </w:r>
      <w:r w:rsidR="00B1003C">
        <w:rPr>
          <w:rFonts w:asciiTheme="minorHAnsi" w:hAnsiTheme="minorHAnsi" w:cstheme="minorHAnsi"/>
          <w:sz w:val="20"/>
          <w:szCs w:val="20"/>
        </w:rPr>
        <w:t>4</w:t>
      </w:r>
      <w:r w:rsidRPr="00281932">
        <w:rPr>
          <w:rFonts w:asciiTheme="minorHAnsi" w:hAnsiTheme="minorHAnsi" w:cstheme="minorHAnsi"/>
          <w:sz w:val="20"/>
          <w:szCs w:val="20"/>
        </w:rPr>
        <w:t xml:space="preserve"> noches en crucero por el Nilo</w:t>
      </w:r>
      <w:r w:rsidR="00850191">
        <w:rPr>
          <w:rFonts w:asciiTheme="minorHAnsi" w:hAnsiTheme="minorHAnsi" w:cstheme="minorHAnsi"/>
          <w:sz w:val="20"/>
          <w:szCs w:val="20"/>
        </w:rPr>
        <w:t xml:space="preserve"> con pensión completa.</w:t>
      </w:r>
    </w:p>
    <w:p w14:paraId="7C683B40" w14:textId="79A8ADDD" w:rsidR="00E50752" w:rsidRDefault="00E5075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Desayunos diarios </w:t>
      </w:r>
    </w:p>
    <w:p w14:paraId="6F8F356B" w14:textId="07BEA9C6" w:rsidR="00E50752" w:rsidRDefault="00E5075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Pensión completa durante el crucero </w:t>
      </w:r>
    </w:p>
    <w:p w14:paraId="1E85C7E6" w14:textId="401F4D93" w:rsidR="00E50752" w:rsidRDefault="00E5075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Traslados en auto con aire acondicionado.</w:t>
      </w:r>
    </w:p>
    <w:p w14:paraId="0C0D08C4" w14:textId="164D36D3" w:rsidR="00E50752" w:rsidRDefault="00E5075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Visitas según programa </w:t>
      </w:r>
    </w:p>
    <w:p w14:paraId="5D1F84C9" w14:textId="02F731E2" w:rsidR="00E50752" w:rsidRDefault="00E50752" w:rsidP="00281932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Guía local de habla hispana durante las visitas </w:t>
      </w:r>
    </w:p>
    <w:p w14:paraId="17B88928" w14:textId="77777777" w:rsidR="00B1003C" w:rsidRDefault="00B1003C" w:rsidP="008E28DF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14:paraId="25B07222" w14:textId="77777777" w:rsidR="00CF4A67" w:rsidRDefault="00CF4A67" w:rsidP="00C036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2844BD8" w14:textId="54F3BD42" w:rsidR="00281932" w:rsidRPr="00281932" w:rsidRDefault="00281932" w:rsidP="00C036F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81932">
        <w:rPr>
          <w:rFonts w:asciiTheme="minorHAnsi" w:hAnsiTheme="minorHAnsi" w:cstheme="minorHAnsi"/>
          <w:b/>
          <w:bCs/>
          <w:sz w:val="20"/>
          <w:szCs w:val="20"/>
        </w:rPr>
        <w:t xml:space="preserve">NO incluye </w:t>
      </w:r>
    </w:p>
    <w:p w14:paraId="235DDC54" w14:textId="615E41E6" w:rsidR="00281932" w:rsidRPr="00F10C0C" w:rsidRDefault="0028193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Visado de entrada a Egipto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>$</w:t>
      </w:r>
      <w:r w:rsidR="00E50752">
        <w:rPr>
          <w:rFonts w:asciiTheme="minorHAnsi" w:hAnsiTheme="minorHAnsi" w:cstheme="minorHAnsi"/>
          <w:b/>
          <w:bCs/>
          <w:sz w:val="20"/>
          <w:szCs w:val="20"/>
        </w:rPr>
        <w:t>35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860D9">
        <w:rPr>
          <w:rFonts w:asciiTheme="minorHAnsi" w:hAnsiTheme="minorHAnsi" w:cstheme="minorHAnsi"/>
          <w:b/>
          <w:bCs/>
          <w:sz w:val="20"/>
          <w:szCs w:val="20"/>
        </w:rPr>
        <w:t>POR PERSONA)</w:t>
      </w:r>
      <w:r w:rsidRPr="00F10C0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59EC70D" w14:textId="5D2A646D" w:rsidR="00D9720E" w:rsidRDefault="00D9720E" w:rsidP="00D9720E">
      <w:pPr>
        <w:pStyle w:val="Prrafodelista"/>
        <w:numPr>
          <w:ilvl w:val="0"/>
          <w:numId w:val="47"/>
        </w:numPr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Vuelos domésticos el Cairo/ Luxor – Aswan/Cairo </w:t>
      </w:r>
      <w:r w:rsidR="006C5F84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sujeto a cambios </w:t>
      </w: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>US$3</w:t>
      </w:r>
      <w:r w:rsidR="00C17EDE">
        <w:rPr>
          <w:rFonts w:asciiTheme="minorHAnsi" w:hAnsiTheme="minorHAnsi" w:cstheme="minorHAnsi"/>
          <w:b/>
          <w:bCs/>
          <w:sz w:val="20"/>
          <w:szCs w:val="20"/>
          <w:lang w:val="es-PE"/>
        </w:rPr>
        <w:t>85</w:t>
      </w: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>.00 (</w:t>
      </w:r>
      <w:r w:rsidR="00E50752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NETO </w:t>
      </w:r>
      <w:r w:rsidR="00F860D9">
        <w:rPr>
          <w:rFonts w:asciiTheme="minorHAnsi" w:hAnsiTheme="minorHAnsi" w:cstheme="minorHAnsi"/>
          <w:b/>
          <w:bCs/>
          <w:sz w:val="20"/>
          <w:szCs w:val="20"/>
          <w:lang w:val="es-PE"/>
        </w:rPr>
        <w:t>POR PERSONA</w:t>
      </w:r>
      <w:r w:rsidRPr="00F10C0C">
        <w:rPr>
          <w:rFonts w:asciiTheme="minorHAnsi" w:hAnsiTheme="minorHAnsi" w:cstheme="minorHAnsi"/>
          <w:b/>
          <w:bCs/>
          <w:sz w:val="20"/>
          <w:szCs w:val="20"/>
          <w:lang w:val="es-PE"/>
        </w:rPr>
        <w:t>).</w:t>
      </w:r>
    </w:p>
    <w:p w14:paraId="74145E0A" w14:textId="541DE4A5" w:rsidR="00281932" w:rsidRPr="0083566B" w:rsidRDefault="0028193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Cualquier almuerzo o cena no mencionado en el programa </w:t>
      </w:r>
      <w:r w:rsidR="009D3672" w:rsidRPr="0083566B">
        <w:rPr>
          <w:rFonts w:asciiTheme="minorHAnsi" w:hAnsiTheme="minorHAnsi" w:cstheme="minorHAnsi"/>
          <w:sz w:val="20"/>
          <w:szCs w:val="20"/>
        </w:rPr>
        <w:t>como incluido.</w:t>
      </w:r>
    </w:p>
    <w:p w14:paraId="43A03EA4" w14:textId="03D06316" w:rsidR="009D3672" w:rsidRDefault="009D367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Bebidas durante las comidas</w:t>
      </w:r>
    </w:p>
    <w:p w14:paraId="5CCDDEA7" w14:textId="38D29404" w:rsidR="00F10C0C" w:rsidRPr="0083566B" w:rsidRDefault="00F10C0C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Bebidas durante el Crucero</w:t>
      </w:r>
    </w:p>
    <w:p w14:paraId="02388565" w14:textId="21E081C1" w:rsidR="009D3672" w:rsidRPr="0083566B" w:rsidRDefault="009D367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Tarjeta de seguro de asistencia de viaje</w:t>
      </w:r>
    </w:p>
    <w:p w14:paraId="3F69D280" w14:textId="78B14C8C" w:rsidR="009D3672" w:rsidRPr="0083566B" w:rsidRDefault="009D367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Boletos aéreos Internacionales. </w:t>
      </w:r>
    </w:p>
    <w:p w14:paraId="3879EB37" w14:textId="0DAAD28C" w:rsidR="009D3672" w:rsidRPr="00F860D9" w:rsidRDefault="0083566B" w:rsidP="00D9720E">
      <w:pPr>
        <w:pStyle w:val="Textoindependiente"/>
        <w:numPr>
          <w:ilvl w:val="0"/>
          <w:numId w:val="47"/>
        </w:numPr>
        <w:spacing w:after="0"/>
        <w:ind w:left="714" w:hanging="357"/>
        <w:rPr>
          <w:b/>
          <w:bCs/>
          <w:lang w:val="es-ES"/>
        </w:rPr>
      </w:pPr>
      <w:r w:rsidRPr="00F860D9">
        <w:rPr>
          <w:rFonts w:asciiTheme="minorHAnsi" w:hAnsiTheme="minorHAnsi" w:cstheme="minorHAnsi"/>
          <w:b/>
          <w:bCs/>
        </w:rPr>
        <w:t xml:space="preserve">Todas las propinas </w:t>
      </w:r>
      <w:r w:rsidRPr="00F860D9">
        <w:rPr>
          <w:b/>
          <w:bCs/>
          <w:spacing w:val="-1"/>
          <w:lang w:val="es-ES"/>
        </w:rPr>
        <w:t>$65</w:t>
      </w:r>
      <w:r w:rsidR="00F860D9">
        <w:rPr>
          <w:b/>
          <w:bCs/>
          <w:spacing w:val="-1"/>
          <w:lang w:val="es-ES"/>
        </w:rPr>
        <w:t xml:space="preserve"> POR PERSONA</w:t>
      </w:r>
      <w:r w:rsidRPr="00F860D9">
        <w:rPr>
          <w:b/>
          <w:bCs/>
          <w:spacing w:val="-2"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(no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incluye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las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del</w:t>
      </w:r>
      <w:r w:rsidRPr="00F860D9">
        <w:rPr>
          <w:b/>
          <w:bCs/>
          <w:lang w:val="es-ES"/>
        </w:rPr>
        <w:t xml:space="preserve"> </w:t>
      </w:r>
      <w:r w:rsidRPr="00F860D9">
        <w:rPr>
          <w:b/>
          <w:bCs/>
          <w:spacing w:val="-1"/>
          <w:lang w:val="es-ES"/>
        </w:rPr>
        <w:t>guía)</w:t>
      </w:r>
      <w:r w:rsidRPr="00F860D9">
        <w:rPr>
          <w:b/>
          <w:bCs/>
          <w:color w:val="000000"/>
          <w:spacing w:val="-1"/>
          <w:lang w:val="es-ES"/>
        </w:rPr>
        <w:t xml:space="preserve">. </w:t>
      </w:r>
    </w:p>
    <w:p w14:paraId="16AF367A" w14:textId="77777777" w:rsidR="00281932" w:rsidRPr="0083566B" w:rsidRDefault="0028193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 xml:space="preserve">Extras y gastos personales </w:t>
      </w:r>
    </w:p>
    <w:p w14:paraId="29CC6895" w14:textId="737BB19C" w:rsidR="00281932" w:rsidRDefault="00281932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83566B">
        <w:rPr>
          <w:rFonts w:asciiTheme="minorHAnsi" w:hAnsiTheme="minorHAnsi" w:cstheme="minorHAnsi"/>
          <w:sz w:val="20"/>
          <w:szCs w:val="20"/>
        </w:rPr>
        <w:t>Vuelos internacionales</w:t>
      </w:r>
    </w:p>
    <w:p w14:paraId="7FB50975" w14:textId="33C93CA5" w:rsidR="00CF4A67" w:rsidRPr="0083566B" w:rsidRDefault="00CF4A67" w:rsidP="00D9720E">
      <w:pPr>
        <w:pStyle w:val="Prrafodelista"/>
        <w:numPr>
          <w:ilvl w:val="0"/>
          <w:numId w:val="47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Ningún servicio no mencionado como incluido.</w:t>
      </w:r>
    </w:p>
    <w:p w14:paraId="7F521AC4" w14:textId="77777777" w:rsidR="00281932" w:rsidRPr="00281932" w:rsidRDefault="00281932" w:rsidP="00C036FD">
      <w:pPr>
        <w:rPr>
          <w:rFonts w:asciiTheme="minorHAnsi" w:hAnsiTheme="minorHAnsi" w:cstheme="minorHAnsi"/>
          <w:sz w:val="20"/>
          <w:szCs w:val="20"/>
        </w:rPr>
      </w:pPr>
    </w:p>
    <w:p w14:paraId="094EC0E5" w14:textId="478DAFC8" w:rsidR="00281932" w:rsidRPr="00281932" w:rsidRDefault="00281932" w:rsidP="00281932">
      <w:pPr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bookmarkStart w:id="0" w:name="_Hlk138090131"/>
      <w:r w:rsidRPr="00281932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Requisito: </w:t>
      </w:r>
    </w:p>
    <w:p w14:paraId="2D4ACF44" w14:textId="77777777" w:rsidR="00281932" w:rsidRDefault="00281932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Certificado de carnet de Vacunación de fiebre amarilla </w:t>
      </w:r>
      <w:r w:rsidRPr="00281932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281932">
        <w:rPr>
          <w:rFonts w:asciiTheme="minorHAnsi" w:hAnsiTheme="minorHAnsi" w:cstheme="minorHAnsi"/>
          <w:sz w:val="20"/>
          <w:szCs w:val="20"/>
          <w:lang w:val="es-PE" w:eastAsia="en-US"/>
        </w:rPr>
        <w:t xml:space="preserve"> </w:t>
      </w:r>
    </w:p>
    <w:p w14:paraId="6D6FC9D5" w14:textId="77777777" w:rsidR="00DF3ECF" w:rsidRDefault="00DF3ECF" w:rsidP="00281932">
      <w:pPr>
        <w:rPr>
          <w:rFonts w:asciiTheme="minorHAnsi" w:hAnsiTheme="minorHAnsi" w:cstheme="minorHAnsi"/>
          <w:sz w:val="20"/>
          <w:szCs w:val="20"/>
          <w:lang w:val="es-PE" w:eastAsia="en-US"/>
        </w:rPr>
      </w:pPr>
    </w:p>
    <w:bookmarkEnd w:id="0"/>
    <w:p w14:paraId="32C325FD" w14:textId="2CE77104" w:rsidR="00CC23DB" w:rsidRPr="00DA68CE" w:rsidRDefault="00DA68CE" w:rsidP="00CC23D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s-PE"/>
        </w:rPr>
      </w:pPr>
      <w:r w:rsidRPr="00DA68CE">
        <w:rPr>
          <w:rFonts w:asciiTheme="minorHAnsi" w:hAnsiTheme="minorHAnsi" w:cstheme="minorHAnsi"/>
          <w:b/>
          <w:bCs/>
          <w:sz w:val="20"/>
          <w:szCs w:val="20"/>
          <w:lang w:val="es-PE"/>
        </w:rPr>
        <w:t xml:space="preserve">PROMOCION 2X1 PRECIO POR 2 PERSONAS </w:t>
      </w:r>
    </w:p>
    <w:tbl>
      <w:tblPr>
        <w:tblStyle w:val="Tablaconcuadrcula"/>
        <w:tblW w:w="5225" w:type="dxa"/>
        <w:jc w:val="center"/>
        <w:tblLook w:val="04A0" w:firstRow="1" w:lastRow="0" w:firstColumn="1" w:lastColumn="0" w:noHBand="0" w:noVBand="1"/>
      </w:tblPr>
      <w:tblGrid>
        <w:gridCol w:w="2612"/>
        <w:gridCol w:w="2613"/>
      </w:tblGrid>
      <w:tr w:rsidR="00DA68CE" w:rsidRPr="00331CD9" w14:paraId="1C55BD41" w14:textId="3941BC90" w:rsidTr="00DA68CE">
        <w:trPr>
          <w:trHeight w:val="435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006600"/>
          </w:tcPr>
          <w:p w14:paraId="70985934" w14:textId="18F5258B" w:rsidR="00DA68CE" w:rsidRPr="00331CD9" w:rsidRDefault="00DA68CE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FECHA DE VIAJE 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006600"/>
          </w:tcPr>
          <w:p w14:paraId="1FA3080B" w14:textId="50C1838B" w:rsidR="00DA68CE" w:rsidRPr="00331CD9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 xml:space="preserve">Habitación </w:t>
            </w:r>
            <w:r w:rsidRPr="00331CD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Doble</w:t>
            </w:r>
          </w:p>
        </w:tc>
      </w:tr>
      <w:tr w:rsidR="00DA68CE" w14:paraId="38B239FE" w14:textId="54E3A9BC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14FF" w14:textId="189DDE50" w:rsidR="00DA68CE" w:rsidRPr="00D962B5" w:rsidRDefault="00DA68CE" w:rsidP="0045275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DEL 01 MAY AL 31 AUG </w:t>
            </w:r>
          </w:p>
          <w:p w14:paraId="55143ED2" w14:textId="77777777" w:rsidR="00DA68CE" w:rsidRDefault="00DA68CE" w:rsidP="005864E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4BAE35F" w14:textId="75E4017A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$     </w:t>
            </w:r>
            <w:r w:rsidR="006364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1565</w:t>
            </w:r>
          </w:p>
        </w:tc>
      </w:tr>
      <w:tr w:rsidR="00DA68CE" w14:paraId="68AD1C92" w14:textId="611732BF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456" w14:textId="71C283EF" w:rsidR="00DA68CE" w:rsidRPr="00D962B5" w:rsidRDefault="00DA68CE" w:rsidP="00DA68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DEL 01 SEP AL 31 SEP </w:t>
            </w:r>
          </w:p>
          <w:p w14:paraId="01AF3923" w14:textId="2445CD70" w:rsidR="00DA68CE" w:rsidRPr="00331CD9" w:rsidRDefault="00DA68CE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613" w:type="dxa"/>
            <w:tcBorders>
              <w:left w:val="single" w:sz="4" w:space="0" w:color="auto"/>
            </w:tcBorders>
          </w:tcPr>
          <w:p w14:paraId="3A2FB7E6" w14:textId="42A0BB28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$      </w:t>
            </w:r>
            <w:r w:rsidR="006364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1810</w:t>
            </w:r>
          </w:p>
        </w:tc>
      </w:tr>
      <w:tr w:rsidR="00DA68CE" w14:paraId="04E6DF54" w14:textId="4EBA8603" w:rsidTr="00DA68CE">
        <w:trPr>
          <w:trHeight w:val="435"/>
          <w:jc w:val="center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9123" w14:textId="2998941E" w:rsidR="00DA68CE" w:rsidRPr="00331CD9" w:rsidRDefault="00DA68CE" w:rsidP="005864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DEL 01 OCT AL 10 DEC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</w:tcBorders>
          </w:tcPr>
          <w:p w14:paraId="08ECF104" w14:textId="214B4DE5" w:rsidR="00DA68CE" w:rsidRPr="00DA68CE" w:rsidRDefault="00DA68CE" w:rsidP="00D972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 w:rsidRPr="00DA68C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$      </w:t>
            </w:r>
            <w:r w:rsidR="006364F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2039</w:t>
            </w:r>
          </w:p>
        </w:tc>
      </w:tr>
    </w:tbl>
    <w:p w14:paraId="26469248" w14:textId="0889AA68" w:rsidR="00137DFA" w:rsidRPr="00DA68CE" w:rsidRDefault="00DA68CE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  <w:r w:rsidRPr="00DA68CE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>COMISION POR 2 PAX =</w:t>
      </w:r>
      <w:r w:rsidR="006364FB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 $80</w:t>
      </w:r>
      <w:r w:rsidRPr="00DA68CE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 xml:space="preserve">    </w:t>
      </w:r>
      <w:r w:rsidRPr="00DA68CE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>INCENTIVO POR 2 PAX =</w:t>
      </w:r>
      <w:r w:rsidR="006364FB">
        <w:rPr>
          <w:rFonts w:ascii="Calibri Light" w:hAnsi="Calibri Light" w:cs="Calibri Light"/>
          <w:b/>
          <w:bCs/>
          <w:sz w:val="20"/>
          <w:szCs w:val="20"/>
          <w:lang w:val="es-PE" w:eastAsia="en-US"/>
        </w:rPr>
        <w:t>$30</w:t>
      </w:r>
    </w:p>
    <w:p w14:paraId="15FAA434" w14:textId="77777777" w:rsidR="00755C58" w:rsidRDefault="00755C58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28BD082E" w14:textId="77777777" w:rsidR="00755C58" w:rsidRDefault="00755C58" w:rsidP="00F860D9">
      <w:pP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</w:pPr>
    </w:p>
    <w:p w14:paraId="1397FF89" w14:textId="1036880A" w:rsidR="00281932" w:rsidRPr="00AE5E17" w:rsidRDefault="00281932" w:rsidP="00F860D9">
      <w:pPr>
        <w:jc w:val="center"/>
        <w:rPr>
          <w:rFonts w:asciiTheme="minorHAnsi" w:hAnsiTheme="minorHAnsi" w:cstheme="minorHAnsi"/>
          <w:color w:val="000000" w:themeColor="text1"/>
          <w:sz w:val="16"/>
          <w:szCs w:val="16"/>
          <w:lang w:val="es-PE"/>
        </w:rPr>
      </w:pPr>
      <w:r w:rsidRP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>Hoteles y Cruceros Previstos</w:t>
      </w:r>
      <w:r w:rsidR="00AE5E17" w:rsidRP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 xml:space="preserve"> o</w:t>
      </w:r>
      <w:r w:rsidR="00AE5E17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lang w:val="es-PE"/>
        </w:rPr>
        <w:t xml:space="preserve"> Similares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107"/>
      </w:tblGrid>
      <w:tr w:rsidR="00281932" w:rsidRPr="008E28DF" w14:paraId="0029B489" w14:textId="77777777" w:rsidTr="00CF4A67">
        <w:trPr>
          <w:jc w:val="center"/>
        </w:trPr>
        <w:tc>
          <w:tcPr>
            <w:tcW w:w="1413" w:type="dxa"/>
            <w:shd w:val="clear" w:color="auto" w:fill="006600"/>
          </w:tcPr>
          <w:p w14:paraId="4932EB22" w14:textId="1011EA4A" w:rsidR="00281932" w:rsidRPr="008E28DF" w:rsidRDefault="006364FB" w:rsidP="005864E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  <w:t>5*</w:t>
            </w:r>
          </w:p>
        </w:tc>
        <w:tc>
          <w:tcPr>
            <w:tcW w:w="8107" w:type="dxa"/>
            <w:shd w:val="clear" w:color="auto" w:fill="006600"/>
          </w:tcPr>
          <w:p w14:paraId="41735251" w14:textId="26CB8A30" w:rsidR="00281932" w:rsidRPr="008E28DF" w:rsidRDefault="00281932" w:rsidP="005864E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6"/>
                <w:szCs w:val="16"/>
                <w:lang w:val="pt-PT"/>
              </w:rPr>
            </w:pPr>
          </w:p>
        </w:tc>
      </w:tr>
      <w:tr w:rsidR="00281932" w:rsidRPr="00C17EDE" w14:paraId="2F30FBA0" w14:textId="77777777" w:rsidTr="00CF4A67">
        <w:trPr>
          <w:jc w:val="center"/>
        </w:trPr>
        <w:tc>
          <w:tcPr>
            <w:tcW w:w="1413" w:type="dxa"/>
          </w:tcPr>
          <w:p w14:paraId="5AFFADB5" w14:textId="45F36DE3" w:rsidR="00281932" w:rsidRPr="00CF4A67" w:rsidRDefault="00D805D6" w:rsidP="005864EB">
            <w:pPr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HOTELES EN EL CAIRO </w:t>
            </w:r>
            <w:r w:rsidR="00281932" w:rsidRPr="00CF4A67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8107" w:type="dxa"/>
          </w:tcPr>
          <w:p w14:paraId="1DB7CC9A" w14:textId="0B48D428" w:rsidR="00281932" w:rsidRPr="00CF4A67" w:rsidRDefault="00D805D6" w:rsidP="005864E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CF4A67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 xml:space="preserve">Hotel PyramidsPark &amp; Resort , Barcelo Cairo Pyramids, Oasis, </w:t>
            </w:r>
            <w:r w:rsidR="00CF4A67" w:rsidRPr="00CF4A67">
              <w:rPr>
                <w:rFonts w:asciiTheme="minorHAnsi" w:hAnsiTheme="minorHAnsi" w:cstheme="minorHAnsi"/>
                <w:color w:val="000000"/>
                <w:sz w:val="20"/>
                <w:szCs w:val="20"/>
                <w:lang w:val="pt-PT" w:eastAsia="es-CO"/>
              </w:rPr>
              <w:t>Mövenpick Cairo Media City</w:t>
            </w:r>
          </w:p>
        </w:tc>
      </w:tr>
    </w:tbl>
    <w:p w14:paraId="7CC8CE36" w14:textId="77777777" w:rsidR="00281932" w:rsidRPr="008E28DF" w:rsidRDefault="00281932" w:rsidP="00281932">
      <w:pPr>
        <w:rPr>
          <w:rFonts w:asciiTheme="minorHAnsi" w:hAnsiTheme="minorHAnsi" w:cstheme="minorHAnsi"/>
          <w:b/>
          <w:bCs/>
          <w:sz w:val="16"/>
          <w:szCs w:val="16"/>
          <w:lang w:val="pt-PT"/>
        </w:rPr>
      </w:pPr>
    </w:p>
    <w:p w14:paraId="315C3716" w14:textId="77777777" w:rsidR="00CF4A67" w:rsidRPr="00755C58" w:rsidRDefault="00CF4A67" w:rsidP="00055F30">
      <w:pPr>
        <w:pStyle w:val="Sinespaciado"/>
        <w:rPr>
          <w:rFonts w:cstheme="minorHAnsi"/>
          <w:b/>
          <w:bCs/>
          <w:sz w:val="24"/>
          <w:szCs w:val="24"/>
          <w:lang w:val="pt-PT" w:eastAsia="es-PE"/>
        </w:rPr>
      </w:pPr>
    </w:p>
    <w:p w14:paraId="067FB4E8" w14:textId="77777777" w:rsidR="00CF4A67" w:rsidRPr="00755C58" w:rsidRDefault="00CF4A67" w:rsidP="00055F30">
      <w:pPr>
        <w:pStyle w:val="Sinespaciado"/>
        <w:rPr>
          <w:rFonts w:cstheme="minorHAnsi"/>
          <w:b/>
          <w:bCs/>
          <w:sz w:val="24"/>
          <w:szCs w:val="24"/>
          <w:lang w:val="pt-PT" w:eastAsia="es-PE"/>
        </w:rPr>
      </w:pPr>
    </w:p>
    <w:p w14:paraId="346B7C76" w14:textId="77777777" w:rsidR="00CF4A67" w:rsidRPr="00755C58" w:rsidRDefault="00CF4A67" w:rsidP="00055F30">
      <w:pPr>
        <w:pStyle w:val="Sinespaciado"/>
        <w:rPr>
          <w:rFonts w:cstheme="minorHAnsi"/>
          <w:b/>
          <w:bCs/>
          <w:sz w:val="24"/>
          <w:szCs w:val="24"/>
          <w:lang w:val="pt-PT" w:eastAsia="es-PE"/>
        </w:rPr>
      </w:pPr>
    </w:p>
    <w:p w14:paraId="5F5FE8BA" w14:textId="77777777" w:rsidR="00755C58" w:rsidRPr="00C17EDE" w:rsidRDefault="00755C58" w:rsidP="00055F30">
      <w:pPr>
        <w:pStyle w:val="Sinespaciado"/>
        <w:rPr>
          <w:rFonts w:cstheme="minorHAnsi"/>
          <w:b/>
          <w:bCs/>
          <w:sz w:val="24"/>
          <w:szCs w:val="24"/>
          <w:lang w:val="pt-PT" w:eastAsia="es-PE"/>
        </w:rPr>
      </w:pPr>
      <w:bookmarkStart w:id="1" w:name="_Hlk196757235"/>
    </w:p>
    <w:p w14:paraId="6DF60DF6" w14:textId="76EF8F78" w:rsidR="00055F30" w:rsidRPr="00331CD9" w:rsidRDefault="00055F30" w:rsidP="00055F30">
      <w:pPr>
        <w:pStyle w:val="Sinespaciado"/>
        <w:rPr>
          <w:rFonts w:cstheme="minorHAnsi"/>
          <w:b/>
          <w:bCs/>
          <w:sz w:val="24"/>
          <w:szCs w:val="24"/>
          <w:lang w:eastAsia="es-PE"/>
        </w:rPr>
      </w:pPr>
      <w:r w:rsidRPr="00331CD9">
        <w:rPr>
          <w:rFonts w:cstheme="minorHAnsi"/>
          <w:b/>
          <w:bCs/>
          <w:sz w:val="24"/>
          <w:szCs w:val="24"/>
          <w:lang w:eastAsia="es-PE"/>
        </w:rPr>
        <w:t xml:space="preserve">Notas Generales: </w:t>
      </w:r>
    </w:p>
    <w:p w14:paraId="13828D95" w14:textId="315A01C8" w:rsidR="00055F30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Precio por </w:t>
      </w:r>
      <w:r w:rsidR="009D3672">
        <w:rPr>
          <w:rFonts w:cstheme="minorHAnsi"/>
          <w:sz w:val="18"/>
          <w:szCs w:val="18"/>
          <w:lang w:eastAsia="es-PE"/>
        </w:rPr>
        <w:t>persona</w:t>
      </w:r>
      <w:r w:rsidRPr="00391388">
        <w:rPr>
          <w:rFonts w:cstheme="minorHAnsi"/>
          <w:sz w:val="18"/>
          <w:szCs w:val="18"/>
          <w:lang w:eastAsia="es-PE"/>
        </w:rPr>
        <w:t xml:space="preserve"> en </w:t>
      </w:r>
      <w:r w:rsidR="009D3672">
        <w:rPr>
          <w:rFonts w:cstheme="minorHAnsi"/>
          <w:sz w:val="18"/>
          <w:szCs w:val="18"/>
          <w:lang w:eastAsia="es-PE"/>
        </w:rPr>
        <w:t xml:space="preserve">US$ </w:t>
      </w:r>
      <w:r w:rsidRPr="00391388">
        <w:rPr>
          <w:rFonts w:cstheme="minorHAnsi"/>
          <w:sz w:val="18"/>
          <w:szCs w:val="18"/>
          <w:lang w:eastAsia="es-PE"/>
        </w:rPr>
        <w:t xml:space="preserve">dólares americanos, </w:t>
      </w:r>
      <w:r w:rsidR="009D3672">
        <w:rPr>
          <w:rFonts w:cstheme="minorHAnsi"/>
          <w:sz w:val="18"/>
          <w:szCs w:val="18"/>
          <w:lang w:eastAsia="es-PE"/>
        </w:rPr>
        <w:t>en tipo de habitación y categoría elegida</w:t>
      </w:r>
      <w:r w:rsidR="00CF4A67">
        <w:rPr>
          <w:rFonts w:cstheme="minorHAnsi"/>
          <w:sz w:val="18"/>
          <w:szCs w:val="18"/>
          <w:lang w:eastAsia="es-PE"/>
        </w:rPr>
        <w:t>.</w:t>
      </w:r>
    </w:p>
    <w:p w14:paraId="5E019974" w14:textId="6E35361B" w:rsidR="00CC23DB" w:rsidRDefault="00CF4A67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Precios válidos</w:t>
      </w:r>
      <w:r w:rsidR="00CC23DB">
        <w:rPr>
          <w:rFonts w:cstheme="minorHAnsi"/>
          <w:sz w:val="18"/>
          <w:szCs w:val="18"/>
          <w:lang w:eastAsia="es-PE"/>
        </w:rPr>
        <w:t xml:space="preserve"> para mínimo 02 pasajeros pagantes viajando juntos en habitación doble </w:t>
      </w:r>
    </w:p>
    <w:p w14:paraId="3F58E416" w14:textId="183E074C" w:rsidR="0083566B" w:rsidRDefault="00055F30" w:rsidP="00055F30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 w:rsidRPr="00391388">
        <w:rPr>
          <w:rFonts w:cstheme="minorHAnsi"/>
          <w:b/>
          <w:bCs/>
          <w:sz w:val="18"/>
          <w:szCs w:val="18"/>
          <w:lang w:eastAsia="es-PE"/>
        </w:rPr>
        <w:t xml:space="preserve">Valido para comprar hasta </w:t>
      </w:r>
      <w:r w:rsidR="00CF4A67">
        <w:rPr>
          <w:rFonts w:cstheme="minorHAnsi"/>
          <w:b/>
          <w:bCs/>
          <w:sz w:val="18"/>
          <w:szCs w:val="18"/>
          <w:lang w:eastAsia="es-PE"/>
        </w:rPr>
        <w:t>15</w:t>
      </w:r>
      <w:r w:rsidR="0083566B">
        <w:rPr>
          <w:rFonts w:cstheme="minorHAnsi"/>
          <w:b/>
          <w:bCs/>
          <w:sz w:val="18"/>
          <w:szCs w:val="18"/>
          <w:lang w:eastAsia="es-PE"/>
        </w:rPr>
        <w:t>/</w:t>
      </w:r>
      <w:r w:rsidR="00CF4A67">
        <w:rPr>
          <w:rFonts w:cstheme="minorHAnsi"/>
          <w:b/>
          <w:bCs/>
          <w:sz w:val="18"/>
          <w:szCs w:val="18"/>
          <w:lang w:eastAsia="es-PE"/>
        </w:rPr>
        <w:t>11</w:t>
      </w:r>
      <w:r w:rsidR="0083566B">
        <w:rPr>
          <w:rFonts w:cstheme="minorHAnsi"/>
          <w:b/>
          <w:bCs/>
          <w:sz w:val="18"/>
          <w:szCs w:val="18"/>
          <w:lang w:eastAsia="es-PE"/>
        </w:rPr>
        <w:t>/202</w:t>
      </w:r>
      <w:r w:rsidR="00CF4A67">
        <w:rPr>
          <w:rFonts w:cstheme="minorHAnsi"/>
          <w:b/>
          <w:bCs/>
          <w:sz w:val="18"/>
          <w:szCs w:val="18"/>
          <w:lang w:eastAsia="es-PE"/>
        </w:rPr>
        <w:t>5</w:t>
      </w:r>
      <w:r w:rsidR="00A176A8">
        <w:rPr>
          <w:rFonts w:cstheme="minorHAnsi"/>
          <w:b/>
          <w:bCs/>
          <w:sz w:val="18"/>
          <w:szCs w:val="18"/>
          <w:lang w:eastAsia="es-PE"/>
        </w:rPr>
        <w:t xml:space="preserve"> o hasta agotar stock</w:t>
      </w:r>
      <w:r w:rsidR="0083566B">
        <w:rPr>
          <w:rFonts w:cstheme="minorHAnsi"/>
          <w:b/>
          <w:bCs/>
          <w:sz w:val="18"/>
          <w:szCs w:val="18"/>
          <w:lang w:eastAsia="es-PE"/>
        </w:rPr>
        <w:t>.</w:t>
      </w:r>
    </w:p>
    <w:p w14:paraId="127E404F" w14:textId="406A82AA" w:rsidR="00055F30" w:rsidRPr="0083566B" w:rsidRDefault="0083566B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83566B">
        <w:rPr>
          <w:rFonts w:cstheme="minorHAnsi"/>
          <w:sz w:val="18"/>
          <w:szCs w:val="18"/>
          <w:lang w:eastAsia="es-PE"/>
        </w:rPr>
        <w:t xml:space="preserve">Precios </w:t>
      </w:r>
      <w:r w:rsidR="00755C58">
        <w:rPr>
          <w:rFonts w:cstheme="minorHAnsi"/>
          <w:sz w:val="18"/>
          <w:szCs w:val="18"/>
          <w:lang w:eastAsia="es-PE"/>
        </w:rPr>
        <w:t xml:space="preserve">no validos para pagos con tarjeta de crédito </w:t>
      </w:r>
    </w:p>
    <w:p w14:paraId="7B9469AD" w14:textId="2480B0FF" w:rsidR="0083566B" w:rsidRPr="00391388" w:rsidRDefault="0083566B" w:rsidP="00055F30">
      <w:pPr>
        <w:pStyle w:val="Sinespaciado"/>
        <w:rPr>
          <w:rFonts w:cstheme="minorHAnsi"/>
          <w:b/>
          <w:bCs/>
          <w:sz w:val="18"/>
          <w:szCs w:val="18"/>
          <w:lang w:eastAsia="es-PE"/>
        </w:rPr>
      </w:pPr>
      <w:r>
        <w:rPr>
          <w:rFonts w:cstheme="minorHAnsi"/>
          <w:b/>
          <w:bCs/>
          <w:sz w:val="18"/>
          <w:szCs w:val="18"/>
          <w:lang w:eastAsia="es-PE"/>
        </w:rPr>
        <w:t xml:space="preserve">Precios válidos para viajar desde el </w:t>
      </w:r>
      <w:r w:rsidR="00CF4A67">
        <w:rPr>
          <w:rFonts w:cstheme="minorHAnsi"/>
          <w:b/>
          <w:bCs/>
          <w:sz w:val="18"/>
          <w:szCs w:val="18"/>
          <w:lang w:eastAsia="es-PE"/>
        </w:rPr>
        <w:t>01</w:t>
      </w:r>
      <w:r>
        <w:rPr>
          <w:rFonts w:cstheme="minorHAnsi"/>
          <w:b/>
          <w:bCs/>
          <w:sz w:val="18"/>
          <w:szCs w:val="18"/>
          <w:lang w:eastAsia="es-PE"/>
        </w:rPr>
        <w:t>/0</w:t>
      </w:r>
      <w:r w:rsidR="00CF4A67">
        <w:rPr>
          <w:rFonts w:cstheme="minorHAnsi"/>
          <w:b/>
          <w:bCs/>
          <w:sz w:val="18"/>
          <w:szCs w:val="18"/>
          <w:lang w:eastAsia="es-PE"/>
        </w:rPr>
        <w:t>5</w:t>
      </w:r>
      <w:r>
        <w:rPr>
          <w:rFonts w:cstheme="minorHAnsi"/>
          <w:b/>
          <w:bCs/>
          <w:sz w:val="18"/>
          <w:szCs w:val="18"/>
          <w:lang w:eastAsia="es-PE"/>
        </w:rPr>
        <w:t>/202</w:t>
      </w:r>
      <w:r w:rsidR="00CF4A67">
        <w:rPr>
          <w:rFonts w:cstheme="minorHAnsi"/>
          <w:b/>
          <w:bCs/>
          <w:sz w:val="18"/>
          <w:szCs w:val="18"/>
          <w:lang w:eastAsia="es-PE"/>
        </w:rPr>
        <w:t>5</w:t>
      </w:r>
      <w:r>
        <w:rPr>
          <w:rFonts w:cstheme="minorHAnsi"/>
          <w:b/>
          <w:bCs/>
          <w:sz w:val="18"/>
          <w:szCs w:val="18"/>
          <w:lang w:eastAsia="es-PE"/>
        </w:rPr>
        <w:t xml:space="preserve"> al </w:t>
      </w:r>
      <w:r w:rsidR="00CF4A67">
        <w:rPr>
          <w:rFonts w:cstheme="minorHAnsi"/>
          <w:b/>
          <w:bCs/>
          <w:sz w:val="18"/>
          <w:szCs w:val="18"/>
          <w:lang w:eastAsia="es-PE"/>
        </w:rPr>
        <w:t>10</w:t>
      </w:r>
      <w:r>
        <w:rPr>
          <w:rFonts w:cstheme="minorHAnsi"/>
          <w:b/>
          <w:bCs/>
          <w:sz w:val="18"/>
          <w:szCs w:val="18"/>
          <w:lang w:eastAsia="es-PE"/>
        </w:rPr>
        <w:t>/</w:t>
      </w:r>
      <w:r w:rsidR="00CF4A67">
        <w:rPr>
          <w:rFonts w:cstheme="minorHAnsi"/>
          <w:b/>
          <w:bCs/>
          <w:sz w:val="18"/>
          <w:szCs w:val="18"/>
          <w:lang w:eastAsia="es-PE"/>
        </w:rPr>
        <w:t>12</w:t>
      </w:r>
      <w:r>
        <w:rPr>
          <w:rFonts w:cstheme="minorHAnsi"/>
          <w:b/>
          <w:bCs/>
          <w:sz w:val="18"/>
          <w:szCs w:val="18"/>
          <w:lang w:eastAsia="es-PE"/>
        </w:rPr>
        <w:t>/202</w:t>
      </w:r>
      <w:r w:rsidR="00CF4A67">
        <w:rPr>
          <w:rFonts w:cstheme="minorHAnsi"/>
          <w:b/>
          <w:bCs/>
          <w:sz w:val="18"/>
          <w:szCs w:val="18"/>
          <w:lang w:eastAsia="es-PE"/>
        </w:rPr>
        <w:t>5</w:t>
      </w:r>
      <w:r>
        <w:rPr>
          <w:rFonts w:cstheme="minorHAnsi"/>
          <w:b/>
          <w:bCs/>
          <w:sz w:val="18"/>
          <w:szCs w:val="18"/>
          <w:lang w:eastAsia="es-PE"/>
        </w:rPr>
        <w:t>.</w:t>
      </w:r>
    </w:p>
    <w:p w14:paraId="1075CC80" w14:textId="49952C5E" w:rsidR="00055F30" w:rsidRPr="00391388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>
        <w:rPr>
          <w:rFonts w:cstheme="minorHAnsi"/>
          <w:sz w:val="18"/>
          <w:szCs w:val="18"/>
          <w:lang w:eastAsia="es-PE"/>
        </w:rPr>
        <w:t>Tarifa puede sufrir cambios y modificaciones hasta tener la reserva confirmada y pagada a su totalidad.</w:t>
      </w:r>
    </w:p>
    <w:p w14:paraId="12330E03" w14:textId="40CEBCE4" w:rsidR="00055F30" w:rsidRPr="003066E7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066E7">
        <w:rPr>
          <w:rFonts w:cstheme="minorHAnsi"/>
          <w:sz w:val="18"/>
          <w:szCs w:val="18"/>
          <w:lang w:eastAsia="es-PE"/>
        </w:rPr>
        <w:t xml:space="preserve">Precios </w:t>
      </w:r>
      <w:r w:rsidR="009D3672" w:rsidRPr="003066E7">
        <w:rPr>
          <w:rFonts w:cstheme="minorHAnsi"/>
          <w:sz w:val="18"/>
          <w:szCs w:val="18"/>
          <w:lang w:eastAsia="es-PE"/>
        </w:rPr>
        <w:t xml:space="preserve">no válidos para grupos </w:t>
      </w:r>
    </w:p>
    <w:p w14:paraId="4BAD55D1" w14:textId="1A9F0142" w:rsidR="00055F30" w:rsidRPr="009D3672" w:rsidRDefault="009D3672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9D3672">
        <w:rPr>
          <w:rFonts w:cstheme="minorHAnsi"/>
          <w:sz w:val="18"/>
          <w:szCs w:val="18"/>
          <w:lang w:eastAsia="es-PE"/>
        </w:rPr>
        <w:t>Precios no válidos para días festivos ni feriados en de</w:t>
      </w:r>
      <w:r>
        <w:rPr>
          <w:rFonts w:cstheme="minorHAnsi"/>
          <w:sz w:val="18"/>
          <w:szCs w:val="18"/>
          <w:lang w:eastAsia="es-PE"/>
        </w:rPr>
        <w:t>stino</w:t>
      </w:r>
    </w:p>
    <w:p w14:paraId="53C20CC4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>No se permite cambios una vez realizada la reserva</w:t>
      </w:r>
    </w:p>
    <w:p w14:paraId="56708CE0" w14:textId="7BED63EF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No reembolsable, no endosable, ni transferible. No show se penaliza al 100% </w:t>
      </w:r>
      <w:r w:rsidR="00CF4A67">
        <w:rPr>
          <w:rFonts w:cstheme="minorHAnsi"/>
          <w:sz w:val="18"/>
          <w:szCs w:val="18"/>
          <w:lang w:eastAsia="es-PE"/>
        </w:rPr>
        <w:t>del total pagado</w:t>
      </w:r>
    </w:p>
    <w:p w14:paraId="487C9B6E" w14:textId="77777777" w:rsidR="00055F30" w:rsidRPr="00391388" w:rsidRDefault="00055F30" w:rsidP="00055F30">
      <w:pPr>
        <w:pStyle w:val="Sinespaciado"/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Si un museo o un hotel confirmado se cierra, será sustituido por otro similar. </w:t>
      </w:r>
    </w:p>
    <w:p w14:paraId="364C0AB5" w14:textId="787C77FF" w:rsidR="007E56B6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391388">
        <w:rPr>
          <w:rFonts w:cstheme="minorHAnsi"/>
          <w:sz w:val="18"/>
          <w:szCs w:val="18"/>
          <w:lang w:eastAsia="es-PE"/>
        </w:rPr>
        <w:t xml:space="preserve">El orden de las visitas </w:t>
      </w:r>
      <w:r>
        <w:rPr>
          <w:rFonts w:cstheme="minorHAnsi"/>
          <w:sz w:val="18"/>
          <w:szCs w:val="18"/>
          <w:lang w:eastAsia="es-PE"/>
        </w:rPr>
        <w:t xml:space="preserve">puede variar sin previo aviso. </w:t>
      </w:r>
    </w:p>
    <w:p w14:paraId="2718A891" w14:textId="77777777" w:rsidR="00CF4A67" w:rsidRDefault="007E56B6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eastAsia="es-PE"/>
        </w:rPr>
      </w:pPr>
      <w:r w:rsidRPr="007E56B6">
        <w:rPr>
          <w:rFonts w:cstheme="minorHAnsi"/>
          <w:sz w:val="18"/>
          <w:szCs w:val="18"/>
          <w:lang w:eastAsia="es-PE"/>
        </w:rPr>
        <w:t xml:space="preserve">Hoteles previstos o similares </w:t>
      </w:r>
      <w:r>
        <w:rPr>
          <w:rFonts w:cstheme="minorHAnsi"/>
          <w:sz w:val="18"/>
          <w:szCs w:val="18"/>
          <w:lang w:eastAsia="es-PE"/>
        </w:rPr>
        <w:t>pueden sufrir cambios sin previo aviso, respetando la misma categoría hotelera pagada.</w:t>
      </w:r>
    </w:p>
    <w:p w14:paraId="6EBF4E6C" w14:textId="5E39A008" w:rsidR="007E56B6" w:rsidRPr="00CF4A67" w:rsidRDefault="00CF4A67" w:rsidP="007E56B6">
      <w:pPr>
        <w:pStyle w:val="Sinespaciado"/>
        <w:tabs>
          <w:tab w:val="left" w:pos="7624"/>
        </w:tabs>
        <w:rPr>
          <w:rFonts w:cstheme="minorHAnsi"/>
          <w:sz w:val="18"/>
          <w:szCs w:val="18"/>
          <w:lang w:val="pt-PT" w:eastAsia="es-PE"/>
        </w:rPr>
      </w:pPr>
      <w:r w:rsidRPr="00CF4A67">
        <w:rPr>
          <w:rFonts w:cstheme="minorHAnsi"/>
          <w:sz w:val="18"/>
          <w:szCs w:val="18"/>
          <w:lang w:val="pt-PT" w:eastAsia="es-PE"/>
        </w:rPr>
        <w:t>Horario de Check In 15:00</w:t>
      </w:r>
      <w:r>
        <w:rPr>
          <w:rFonts w:cstheme="minorHAnsi"/>
          <w:sz w:val="18"/>
          <w:szCs w:val="18"/>
          <w:lang w:val="pt-PT" w:eastAsia="es-PE"/>
        </w:rPr>
        <w:t>pm</w:t>
      </w:r>
      <w:r w:rsidRPr="00CF4A67">
        <w:rPr>
          <w:rFonts w:cstheme="minorHAnsi"/>
          <w:sz w:val="18"/>
          <w:szCs w:val="18"/>
          <w:lang w:val="pt-PT" w:eastAsia="es-PE"/>
        </w:rPr>
        <w:t xml:space="preserve"> // H</w:t>
      </w:r>
      <w:r>
        <w:rPr>
          <w:rFonts w:cstheme="minorHAnsi"/>
          <w:sz w:val="18"/>
          <w:szCs w:val="18"/>
          <w:lang w:val="pt-PT" w:eastAsia="es-PE"/>
        </w:rPr>
        <w:t>orario de Check Out 11:45am</w:t>
      </w:r>
      <w:r w:rsidR="007E56B6" w:rsidRPr="00CF4A67">
        <w:rPr>
          <w:rFonts w:cstheme="minorHAnsi"/>
          <w:sz w:val="18"/>
          <w:szCs w:val="18"/>
          <w:lang w:val="pt-PT" w:eastAsia="es-PE"/>
        </w:rPr>
        <w:tab/>
      </w:r>
      <w:bookmarkEnd w:id="1"/>
    </w:p>
    <w:p w14:paraId="7706A14C" w14:textId="0C97C7A3" w:rsidR="001D3A1D" w:rsidRPr="00CF4A67" w:rsidRDefault="00055F30" w:rsidP="007E56B6">
      <w:pPr>
        <w:pStyle w:val="Sinespaciado"/>
        <w:rPr>
          <w:rFonts w:cstheme="minorHAnsi"/>
          <w:sz w:val="18"/>
          <w:szCs w:val="18"/>
          <w:lang w:val="pt-PT" w:eastAsia="es-PE"/>
        </w:rPr>
      </w:pPr>
      <w:r w:rsidRPr="00CF4A67">
        <w:rPr>
          <w:rFonts w:cstheme="minorHAnsi"/>
          <w:sz w:val="18"/>
          <w:szCs w:val="18"/>
          <w:lang w:val="pt-PT" w:eastAsia="es-PE"/>
        </w:rPr>
        <w:t xml:space="preserve"> </w:t>
      </w:r>
    </w:p>
    <w:sectPr w:rsidR="001D3A1D" w:rsidRPr="00CF4A67" w:rsidSect="00E31542">
      <w:headerReference w:type="default" r:id="rId8"/>
      <w:footerReference w:type="default" r:id="rId9"/>
      <w:pgSz w:w="11906" w:h="16838"/>
      <w:pgMar w:top="1276" w:right="991" w:bottom="851" w:left="993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2D4D" w14:textId="77777777" w:rsidR="00FC2119" w:rsidRDefault="00FC2119" w:rsidP="00EB2E6A">
      <w:r>
        <w:separator/>
      </w:r>
    </w:p>
  </w:endnote>
  <w:endnote w:type="continuationSeparator" w:id="0">
    <w:p w14:paraId="0BB91582" w14:textId="77777777" w:rsidR="00FC2119" w:rsidRDefault="00FC2119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9FBF" w14:textId="77777777" w:rsidR="00FC2119" w:rsidRDefault="00FC2119" w:rsidP="00EB2E6A">
      <w:r>
        <w:separator/>
      </w:r>
    </w:p>
  </w:footnote>
  <w:footnote w:type="continuationSeparator" w:id="0">
    <w:p w14:paraId="397DFEDA" w14:textId="77777777" w:rsidR="00FC2119" w:rsidRDefault="00FC2119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6897FFEC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58776516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2268728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472EE"/>
    <w:multiLevelType w:val="hybridMultilevel"/>
    <w:tmpl w:val="EA40563E"/>
    <w:lvl w:ilvl="0" w:tplc="F7808338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1" w:tplc="6178946C">
      <w:start w:val="1"/>
      <w:numFmt w:val="bullet"/>
      <w:lvlText w:val="•"/>
      <w:lvlJc w:val="left"/>
      <w:pPr>
        <w:ind w:left="1872" w:hanging="361"/>
      </w:pPr>
    </w:lvl>
    <w:lvl w:ilvl="2" w:tplc="7B7EF1B2">
      <w:start w:val="1"/>
      <w:numFmt w:val="bullet"/>
      <w:lvlText w:val="•"/>
      <w:lvlJc w:val="left"/>
      <w:pPr>
        <w:ind w:left="2924" w:hanging="361"/>
      </w:pPr>
    </w:lvl>
    <w:lvl w:ilvl="3" w:tplc="FC5C09B4">
      <w:start w:val="1"/>
      <w:numFmt w:val="bullet"/>
      <w:lvlText w:val="•"/>
      <w:lvlJc w:val="left"/>
      <w:pPr>
        <w:ind w:left="3976" w:hanging="361"/>
      </w:pPr>
    </w:lvl>
    <w:lvl w:ilvl="4" w:tplc="88AA4694">
      <w:start w:val="1"/>
      <w:numFmt w:val="bullet"/>
      <w:lvlText w:val="•"/>
      <w:lvlJc w:val="left"/>
      <w:pPr>
        <w:ind w:left="5027" w:hanging="361"/>
      </w:pPr>
    </w:lvl>
    <w:lvl w:ilvl="5" w:tplc="FB709566">
      <w:start w:val="1"/>
      <w:numFmt w:val="bullet"/>
      <w:lvlText w:val="•"/>
      <w:lvlJc w:val="left"/>
      <w:pPr>
        <w:ind w:left="6079" w:hanging="361"/>
      </w:pPr>
    </w:lvl>
    <w:lvl w:ilvl="6" w:tplc="141264AC">
      <w:start w:val="1"/>
      <w:numFmt w:val="bullet"/>
      <w:lvlText w:val="•"/>
      <w:lvlJc w:val="left"/>
      <w:pPr>
        <w:ind w:left="7131" w:hanging="361"/>
      </w:pPr>
    </w:lvl>
    <w:lvl w:ilvl="7" w:tplc="8AE03CF4">
      <w:start w:val="1"/>
      <w:numFmt w:val="bullet"/>
      <w:lvlText w:val="•"/>
      <w:lvlJc w:val="left"/>
      <w:pPr>
        <w:ind w:left="8183" w:hanging="361"/>
      </w:pPr>
    </w:lvl>
    <w:lvl w:ilvl="8" w:tplc="D2B62918">
      <w:start w:val="1"/>
      <w:numFmt w:val="bullet"/>
      <w:lvlText w:val="•"/>
      <w:lvlJc w:val="left"/>
      <w:pPr>
        <w:ind w:left="9235" w:hanging="361"/>
      </w:pPr>
    </w:lvl>
  </w:abstractNum>
  <w:abstractNum w:abstractNumId="6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F7F3C"/>
    <w:multiLevelType w:val="hybridMultilevel"/>
    <w:tmpl w:val="7CAC3D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72972"/>
    <w:multiLevelType w:val="hybridMultilevel"/>
    <w:tmpl w:val="643CC9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031D2"/>
    <w:multiLevelType w:val="hybridMultilevel"/>
    <w:tmpl w:val="8E4EBB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5D1"/>
    <w:multiLevelType w:val="hybridMultilevel"/>
    <w:tmpl w:val="C26C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AF7D70"/>
    <w:multiLevelType w:val="hybridMultilevel"/>
    <w:tmpl w:val="294EF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5445AC"/>
    <w:multiLevelType w:val="multilevel"/>
    <w:tmpl w:val="585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5A2520"/>
    <w:multiLevelType w:val="hybridMultilevel"/>
    <w:tmpl w:val="F9A61C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0488E"/>
    <w:multiLevelType w:val="hybridMultilevel"/>
    <w:tmpl w:val="737E05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40" w15:restartNumberingAfterBreak="0">
    <w:nsid w:val="538C56F7"/>
    <w:multiLevelType w:val="hybridMultilevel"/>
    <w:tmpl w:val="FA86AD98"/>
    <w:lvl w:ilvl="0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6680D"/>
    <w:multiLevelType w:val="hybridMultilevel"/>
    <w:tmpl w:val="B67096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BE5A7E"/>
    <w:multiLevelType w:val="hybridMultilevel"/>
    <w:tmpl w:val="CE7AAC02"/>
    <w:lvl w:ilvl="0" w:tplc="3D985B70">
      <w:start w:val="1"/>
      <w:numFmt w:val="decimal"/>
      <w:lvlText w:val="%1"/>
      <w:lvlJc w:val="left"/>
      <w:pPr>
        <w:ind w:left="264" w:hanging="163"/>
      </w:pPr>
      <w:rPr>
        <w:rFonts w:ascii="Calibri" w:eastAsia="Calibri" w:hAnsi="Calibri" w:cs="Times New Roman" w:hint="default"/>
        <w:b/>
        <w:bCs/>
        <w:sz w:val="22"/>
        <w:szCs w:val="22"/>
      </w:rPr>
    </w:lvl>
    <w:lvl w:ilvl="1" w:tplc="35CC596E">
      <w:start w:val="1"/>
      <w:numFmt w:val="bullet"/>
      <w:lvlText w:val="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2" w:tplc="2C5E654E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Times New Roman" w:hint="default"/>
        <w:sz w:val="22"/>
        <w:szCs w:val="22"/>
      </w:rPr>
    </w:lvl>
    <w:lvl w:ilvl="3" w:tplc="C40CAA1E">
      <w:start w:val="1"/>
      <w:numFmt w:val="bullet"/>
      <w:lvlText w:val="•"/>
      <w:lvlJc w:val="left"/>
      <w:pPr>
        <w:ind w:left="2747" w:hanging="360"/>
      </w:pPr>
    </w:lvl>
    <w:lvl w:ilvl="4" w:tplc="F0082944">
      <w:start w:val="1"/>
      <w:numFmt w:val="bullet"/>
      <w:lvlText w:val="•"/>
      <w:lvlJc w:val="left"/>
      <w:pPr>
        <w:ind w:left="3955" w:hanging="360"/>
      </w:pPr>
    </w:lvl>
    <w:lvl w:ilvl="5" w:tplc="98625822">
      <w:start w:val="1"/>
      <w:numFmt w:val="bullet"/>
      <w:lvlText w:val="•"/>
      <w:lvlJc w:val="left"/>
      <w:pPr>
        <w:ind w:left="5162" w:hanging="360"/>
      </w:pPr>
    </w:lvl>
    <w:lvl w:ilvl="6" w:tplc="73E47464">
      <w:start w:val="1"/>
      <w:numFmt w:val="bullet"/>
      <w:lvlText w:val="•"/>
      <w:lvlJc w:val="left"/>
      <w:pPr>
        <w:ind w:left="6369" w:hanging="360"/>
      </w:pPr>
    </w:lvl>
    <w:lvl w:ilvl="7" w:tplc="9046464E">
      <w:start w:val="1"/>
      <w:numFmt w:val="bullet"/>
      <w:lvlText w:val="•"/>
      <w:lvlJc w:val="left"/>
      <w:pPr>
        <w:ind w:left="7577" w:hanging="360"/>
      </w:pPr>
    </w:lvl>
    <w:lvl w:ilvl="8" w:tplc="94FCF3A4">
      <w:start w:val="1"/>
      <w:numFmt w:val="bullet"/>
      <w:lvlText w:val="•"/>
      <w:lvlJc w:val="left"/>
      <w:pPr>
        <w:ind w:left="8784" w:hanging="360"/>
      </w:pPr>
    </w:lvl>
  </w:abstractNum>
  <w:abstractNum w:abstractNumId="49" w15:restartNumberingAfterBreak="0">
    <w:nsid w:val="6E1313D0"/>
    <w:multiLevelType w:val="multilevel"/>
    <w:tmpl w:val="8A46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8E0B3A"/>
    <w:multiLevelType w:val="hybridMultilevel"/>
    <w:tmpl w:val="8D2A2C7C"/>
    <w:lvl w:ilvl="0" w:tplc="CF14AA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916C4"/>
    <w:multiLevelType w:val="hybridMultilevel"/>
    <w:tmpl w:val="BA0A9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225634">
    <w:abstractNumId w:val="29"/>
  </w:num>
  <w:num w:numId="2" w16cid:durableId="915017703">
    <w:abstractNumId w:val="39"/>
  </w:num>
  <w:num w:numId="3" w16cid:durableId="52196543">
    <w:abstractNumId w:val="21"/>
  </w:num>
  <w:num w:numId="4" w16cid:durableId="1593933631">
    <w:abstractNumId w:val="19"/>
  </w:num>
  <w:num w:numId="5" w16cid:durableId="824010229">
    <w:abstractNumId w:val="24"/>
  </w:num>
  <w:num w:numId="6" w16cid:durableId="156380913">
    <w:abstractNumId w:val="53"/>
  </w:num>
  <w:num w:numId="7" w16cid:durableId="366763411">
    <w:abstractNumId w:val="41"/>
  </w:num>
  <w:num w:numId="8" w16cid:durableId="2116554724">
    <w:abstractNumId w:val="10"/>
  </w:num>
  <w:num w:numId="9" w16cid:durableId="1409498490">
    <w:abstractNumId w:val="13"/>
  </w:num>
  <w:num w:numId="10" w16cid:durableId="657806589">
    <w:abstractNumId w:val="52"/>
  </w:num>
  <w:num w:numId="11" w16cid:durableId="1161044410">
    <w:abstractNumId w:val="28"/>
  </w:num>
  <w:num w:numId="12" w16cid:durableId="1279802510">
    <w:abstractNumId w:val="12"/>
  </w:num>
  <w:num w:numId="13" w16cid:durableId="2121602591">
    <w:abstractNumId w:val="27"/>
  </w:num>
  <w:num w:numId="14" w16cid:durableId="1124887330">
    <w:abstractNumId w:val="14"/>
  </w:num>
  <w:num w:numId="15" w16cid:durableId="2142336501">
    <w:abstractNumId w:val="35"/>
  </w:num>
  <w:num w:numId="16" w16cid:durableId="136383955">
    <w:abstractNumId w:val="15"/>
  </w:num>
  <w:num w:numId="17" w16cid:durableId="167520434">
    <w:abstractNumId w:val="4"/>
  </w:num>
  <w:num w:numId="18" w16cid:durableId="2037390049">
    <w:abstractNumId w:val="43"/>
  </w:num>
  <w:num w:numId="19" w16cid:durableId="1862622228">
    <w:abstractNumId w:val="18"/>
  </w:num>
  <w:num w:numId="20" w16cid:durableId="710225556">
    <w:abstractNumId w:val="42"/>
  </w:num>
  <w:num w:numId="21" w16cid:durableId="573390887">
    <w:abstractNumId w:val="30"/>
  </w:num>
  <w:num w:numId="22" w16cid:durableId="2020545984">
    <w:abstractNumId w:val="22"/>
  </w:num>
  <w:num w:numId="23" w16cid:durableId="2004622262">
    <w:abstractNumId w:val="31"/>
  </w:num>
  <w:num w:numId="24" w16cid:durableId="90513165">
    <w:abstractNumId w:val="47"/>
  </w:num>
  <w:num w:numId="25" w16cid:durableId="899898342">
    <w:abstractNumId w:val="57"/>
  </w:num>
  <w:num w:numId="26" w16cid:durableId="1653756221">
    <w:abstractNumId w:val="9"/>
  </w:num>
  <w:num w:numId="27" w16cid:durableId="590357036">
    <w:abstractNumId w:val="6"/>
  </w:num>
  <w:num w:numId="28" w16cid:durableId="1158960703">
    <w:abstractNumId w:val="25"/>
  </w:num>
  <w:num w:numId="29" w16cid:durableId="1990017118">
    <w:abstractNumId w:val="56"/>
  </w:num>
  <w:num w:numId="30" w16cid:durableId="387266692">
    <w:abstractNumId w:val="23"/>
  </w:num>
  <w:num w:numId="31" w16cid:durableId="432823058">
    <w:abstractNumId w:val="11"/>
  </w:num>
  <w:num w:numId="32" w16cid:durableId="173230389">
    <w:abstractNumId w:val="37"/>
  </w:num>
  <w:num w:numId="33" w16cid:durableId="721096808">
    <w:abstractNumId w:val="55"/>
  </w:num>
  <w:num w:numId="34" w16cid:durableId="2080246733">
    <w:abstractNumId w:val="32"/>
  </w:num>
  <w:num w:numId="35" w16cid:durableId="1490051247">
    <w:abstractNumId w:val="44"/>
  </w:num>
  <w:num w:numId="36" w16cid:durableId="1646348311">
    <w:abstractNumId w:val="17"/>
  </w:num>
  <w:num w:numId="37" w16cid:durableId="1046563336">
    <w:abstractNumId w:val="45"/>
  </w:num>
  <w:num w:numId="38" w16cid:durableId="2005664671">
    <w:abstractNumId w:val="8"/>
  </w:num>
  <w:num w:numId="39" w16cid:durableId="71706585">
    <w:abstractNumId w:val="50"/>
  </w:num>
  <w:num w:numId="40" w16cid:durableId="73789987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8860114">
    <w:abstractNumId w:val="0"/>
  </w:num>
  <w:num w:numId="42" w16cid:durableId="1052585130">
    <w:abstractNumId w:val="1"/>
  </w:num>
  <w:num w:numId="43" w16cid:durableId="33969987">
    <w:abstractNumId w:val="2"/>
  </w:num>
  <w:num w:numId="44" w16cid:durableId="886526480">
    <w:abstractNumId w:val="3"/>
  </w:num>
  <w:num w:numId="45" w16cid:durableId="1671322975">
    <w:abstractNumId w:val="36"/>
  </w:num>
  <w:num w:numId="46" w16cid:durableId="1937902655">
    <w:abstractNumId w:val="20"/>
  </w:num>
  <w:num w:numId="47" w16cid:durableId="466707435">
    <w:abstractNumId w:val="38"/>
  </w:num>
  <w:num w:numId="48" w16cid:durableId="1632976528">
    <w:abstractNumId w:val="49"/>
  </w:num>
  <w:num w:numId="49" w16cid:durableId="1592081794">
    <w:abstractNumId w:val="26"/>
  </w:num>
  <w:num w:numId="50" w16cid:durableId="1450272387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62761636">
    <w:abstractNumId w:val="5"/>
  </w:num>
  <w:num w:numId="52" w16cid:durableId="1636133633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837764103">
    <w:abstractNumId w:val="40"/>
  </w:num>
  <w:num w:numId="54" w16cid:durableId="616252889">
    <w:abstractNumId w:val="46"/>
  </w:num>
  <w:num w:numId="55" w16cid:durableId="1505390787">
    <w:abstractNumId w:val="54"/>
  </w:num>
  <w:num w:numId="56" w16cid:durableId="195239281">
    <w:abstractNumId w:val="16"/>
  </w:num>
  <w:num w:numId="57" w16cid:durableId="754589496">
    <w:abstractNumId w:val="7"/>
  </w:num>
  <w:num w:numId="58" w16cid:durableId="220409700">
    <w:abstractNumId w:val="34"/>
  </w:num>
  <w:num w:numId="59" w16cid:durableId="843007908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3183F"/>
    <w:rsid w:val="00053480"/>
    <w:rsid w:val="00053E79"/>
    <w:rsid w:val="00055F30"/>
    <w:rsid w:val="000762F7"/>
    <w:rsid w:val="0007641E"/>
    <w:rsid w:val="000A50BE"/>
    <w:rsid w:val="000B1460"/>
    <w:rsid w:val="000E5A93"/>
    <w:rsid w:val="000F55C8"/>
    <w:rsid w:val="000F79A6"/>
    <w:rsid w:val="000F7B69"/>
    <w:rsid w:val="00100971"/>
    <w:rsid w:val="001015F1"/>
    <w:rsid w:val="001075F4"/>
    <w:rsid w:val="00110722"/>
    <w:rsid w:val="00111B1F"/>
    <w:rsid w:val="00114BAF"/>
    <w:rsid w:val="00115736"/>
    <w:rsid w:val="00117147"/>
    <w:rsid w:val="0012076C"/>
    <w:rsid w:val="00121E91"/>
    <w:rsid w:val="00122CBB"/>
    <w:rsid w:val="001232FB"/>
    <w:rsid w:val="00130957"/>
    <w:rsid w:val="00137DFA"/>
    <w:rsid w:val="001446C2"/>
    <w:rsid w:val="0015042E"/>
    <w:rsid w:val="001604EF"/>
    <w:rsid w:val="00160AF5"/>
    <w:rsid w:val="001644EB"/>
    <w:rsid w:val="00165C95"/>
    <w:rsid w:val="001671B3"/>
    <w:rsid w:val="00167EA3"/>
    <w:rsid w:val="00174702"/>
    <w:rsid w:val="001803B8"/>
    <w:rsid w:val="00181031"/>
    <w:rsid w:val="00185180"/>
    <w:rsid w:val="00186D49"/>
    <w:rsid w:val="00193DD2"/>
    <w:rsid w:val="0019484F"/>
    <w:rsid w:val="00196BB6"/>
    <w:rsid w:val="001A4AEC"/>
    <w:rsid w:val="001A75F2"/>
    <w:rsid w:val="001B2B18"/>
    <w:rsid w:val="001B3DD0"/>
    <w:rsid w:val="001B43B4"/>
    <w:rsid w:val="001C2177"/>
    <w:rsid w:val="001C2BEB"/>
    <w:rsid w:val="001C62A5"/>
    <w:rsid w:val="001D11F7"/>
    <w:rsid w:val="001D3A1D"/>
    <w:rsid w:val="001D3EE6"/>
    <w:rsid w:val="001E24B6"/>
    <w:rsid w:val="001F01B5"/>
    <w:rsid w:val="001F3338"/>
    <w:rsid w:val="00210377"/>
    <w:rsid w:val="002150F3"/>
    <w:rsid w:val="00222342"/>
    <w:rsid w:val="002233F0"/>
    <w:rsid w:val="0022437A"/>
    <w:rsid w:val="00251A7D"/>
    <w:rsid w:val="002537A7"/>
    <w:rsid w:val="002551EE"/>
    <w:rsid w:val="002561D6"/>
    <w:rsid w:val="00267ECC"/>
    <w:rsid w:val="00273B1C"/>
    <w:rsid w:val="002763C2"/>
    <w:rsid w:val="00281932"/>
    <w:rsid w:val="002971C8"/>
    <w:rsid w:val="002A5328"/>
    <w:rsid w:val="002A6491"/>
    <w:rsid w:val="002B79BD"/>
    <w:rsid w:val="002C1976"/>
    <w:rsid w:val="002C2521"/>
    <w:rsid w:val="002C36AC"/>
    <w:rsid w:val="002C525F"/>
    <w:rsid w:val="002C5CF4"/>
    <w:rsid w:val="002D081E"/>
    <w:rsid w:val="002D6503"/>
    <w:rsid w:val="002D70FD"/>
    <w:rsid w:val="002E3086"/>
    <w:rsid w:val="002E5497"/>
    <w:rsid w:val="002F3F64"/>
    <w:rsid w:val="00305674"/>
    <w:rsid w:val="003066E7"/>
    <w:rsid w:val="003106C4"/>
    <w:rsid w:val="0031285B"/>
    <w:rsid w:val="003165C5"/>
    <w:rsid w:val="003259D5"/>
    <w:rsid w:val="00325C68"/>
    <w:rsid w:val="00331CD9"/>
    <w:rsid w:val="00336D99"/>
    <w:rsid w:val="00362F9B"/>
    <w:rsid w:val="0036325F"/>
    <w:rsid w:val="00376BC9"/>
    <w:rsid w:val="00377319"/>
    <w:rsid w:val="00380B29"/>
    <w:rsid w:val="00387B8C"/>
    <w:rsid w:val="00391388"/>
    <w:rsid w:val="003A0E47"/>
    <w:rsid w:val="003A28A6"/>
    <w:rsid w:val="003B0D03"/>
    <w:rsid w:val="003B453C"/>
    <w:rsid w:val="003C3784"/>
    <w:rsid w:val="003C69B5"/>
    <w:rsid w:val="003D51BC"/>
    <w:rsid w:val="003E00AF"/>
    <w:rsid w:val="003E07C9"/>
    <w:rsid w:val="003E4245"/>
    <w:rsid w:val="003F2D54"/>
    <w:rsid w:val="003F399D"/>
    <w:rsid w:val="003F3FC6"/>
    <w:rsid w:val="003F420C"/>
    <w:rsid w:val="0040012C"/>
    <w:rsid w:val="00400DCB"/>
    <w:rsid w:val="0040376F"/>
    <w:rsid w:val="00411299"/>
    <w:rsid w:val="00416342"/>
    <w:rsid w:val="004167C0"/>
    <w:rsid w:val="0041724F"/>
    <w:rsid w:val="004260F7"/>
    <w:rsid w:val="004327BD"/>
    <w:rsid w:val="00434D19"/>
    <w:rsid w:val="00440ECD"/>
    <w:rsid w:val="00451831"/>
    <w:rsid w:val="00452753"/>
    <w:rsid w:val="0045532C"/>
    <w:rsid w:val="00467765"/>
    <w:rsid w:val="00470469"/>
    <w:rsid w:val="004727DE"/>
    <w:rsid w:val="004773B8"/>
    <w:rsid w:val="00482370"/>
    <w:rsid w:val="00484E02"/>
    <w:rsid w:val="004851B0"/>
    <w:rsid w:val="00485AB3"/>
    <w:rsid w:val="00495ADD"/>
    <w:rsid w:val="004B68C8"/>
    <w:rsid w:val="004C3D01"/>
    <w:rsid w:val="004D3E9F"/>
    <w:rsid w:val="004E6A2D"/>
    <w:rsid w:val="004F063C"/>
    <w:rsid w:val="004F6161"/>
    <w:rsid w:val="004F7002"/>
    <w:rsid w:val="005007EC"/>
    <w:rsid w:val="00507B8D"/>
    <w:rsid w:val="00522606"/>
    <w:rsid w:val="00524287"/>
    <w:rsid w:val="005273F9"/>
    <w:rsid w:val="005347AC"/>
    <w:rsid w:val="00563B4B"/>
    <w:rsid w:val="00563BC4"/>
    <w:rsid w:val="00565CD9"/>
    <w:rsid w:val="00567BF5"/>
    <w:rsid w:val="0058746F"/>
    <w:rsid w:val="00590DF2"/>
    <w:rsid w:val="00592094"/>
    <w:rsid w:val="00597107"/>
    <w:rsid w:val="005A27F0"/>
    <w:rsid w:val="005A2F2C"/>
    <w:rsid w:val="005A3FF8"/>
    <w:rsid w:val="005A73EB"/>
    <w:rsid w:val="005B134F"/>
    <w:rsid w:val="005B7B5D"/>
    <w:rsid w:val="005C282D"/>
    <w:rsid w:val="005D03E8"/>
    <w:rsid w:val="005D15C9"/>
    <w:rsid w:val="005D362E"/>
    <w:rsid w:val="005F5E0C"/>
    <w:rsid w:val="005F63D5"/>
    <w:rsid w:val="005F65EA"/>
    <w:rsid w:val="006019F5"/>
    <w:rsid w:val="00605738"/>
    <w:rsid w:val="0061269B"/>
    <w:rsid w:val="006261C6"/>
    <w:rsid w:val="0063154A"/>
    <w:rsid w:val="006364FB"/>
    <w:rsid w:val="006419BA"/>
    <w:rsid w:val="00641EFE"/>
    <w:rsid w:val="00647236"/>
    <w:rsid w:val="00652BB0"/>
    <w:rsid w:val="00656BE6"/>
    <w:rsid w:val="0065729A"/>
    <w:rsid w:val="00664E85"/>
    <w:rsid w:val="0068046F"/>
    <w:rsid w:val="006832BD"/>
    <w:rsid w:val="006865D7"/>
    <w:rsid w:val="0069770B"/>
    <w:rsid w:val="006A0CCA"/>
    <w:rsid w:val="006A0F13"/>
    <w:rsid w:val="006A739D"/>
    <w:rsid w:val="006B279D"/>
    <w:rsid w:val="006B49CE"/>
    <w:rsid w:val="006B54A2"/>
    <w:rsid w:val="006B616C"/>
    <w:rsid w:val="006C5F84"/>
    <w:rsid w:val="006D2DE5"/>
    <w:rsid w:val="006D3F34"/>
    <w:rsid w:val="006D5F9B"/>
    <w:rsid w:val="006E20E9"/>
    <w:rsid w:val="006E233F"/>
    <w:rsid w:val="006E3CC3"/>
    <w:rsid w:val="006E66EB"/>
    <w:rsid w:val="006F1410"/>
    <w:rsid w:val="006F5289"/>
    <w:rsid w:val="00704628"/>
    <w:rsid w:val="00706160"/>
    <w:rsid w:val="0071435B"/>
    <w:rsid w:val="00715F88"/>
    <w:rsid w:val="00721890"/>
    <w:rsid w:val="00724216"/>
    <w:rsid w:val="00727EA8"/>
    <w:rsid w:val="00737666"/>
    <w:rsid w:val="00742205"/>
    <w:rsid w:val="00747ACB"/>
    <w:rsid w:val="00755C58"/>
    <w:rsid w:val="00756467"/>
    <w:rsid w:val="007671A2"/>
    <w:rsid w:val="0077287C"/>
    <w:rsid w:val="00772AB2"/>
    <w:rsid w:val="007824C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62E9"/>
    <w:rsid w:val="007E56B6"/>
    <w:rsid w:val="007E6F0B"/>
    <w:rsid w:val="007F742E"/>
    <w:rsid w:val="00805393"/>
    <w:rsid w:val="008144E7"/>
    <w:rsid w:val="00825184"/>
    <w:rsid w:val="00830204"/>
    <w:rsid w:val="0083032B"/>
    <w:rsid w:val="0083566B"/>
    <w:rsid w:val="00836B4D"/>
    <w:rsid w:val="0084223E"/>
    <w:rsid w:val="008433F8"/>
    <w:rsid w:val="008457D7"/>
    <w:rsid w:val="00846154"/>
    <w:rsid w:val="00850191"/>
    <w:rsid w:val="00872A5B"/>
    <w:rsid w:val="0087381C"/>
    <w:rsid w:val="008757B0"/>
    <w:rsid w:val="008766FC"/>
    <w:rsid w:val="0088084E"/>
    <w:rsid w:val="00881B1F"/>
    <w:rsid w:val="00884456"/>
    <w:rsid w:val="008902F0"/>
    <w:rsid w:val="00893F86"/>
    <w:rsid w:val="00894FAD"/>
    <w:rsid w:val="00895E1A"/>
    <w:rsid w:val="008A1A0C"/>
    <w:rsid w:val="008A2A71"/>
    <w:rsid w:val="008A4CA1"/>
    <w:rsid w:val="008A63C1"/>
    <w:rsid w:val="008A71C5"/>
    <w:rsid w:val="008B25B0"/>
    <w:rsid w:val="008B399C"/>
    <w:rsid w:val="008B6109"/>
    <w:rsid w:val="008C73E7"/>
    <w:rsid w:val="008D6420"/>
    <w:rsid w:val="008E28DF"/>
    <w:rsid w:val="008E70C1"/>
    <w:rsid w:val="008F5D9E"/>
    <w:rsid w:val="008F7DE3"/>
    <w:rsid w:val="00901B71"/>
    <w:rsid w:val="00906660"/>
    <w:rsid w:val="00911B0A"/>
    <w:rsid w:val="009121DD"/>
    <w:rsid w:val="00913692"/>
    <w:rsid w:val="00921B34"/>
    <w:rsid w:val="00932CC4"/>
    <w:rsid w:val="009376B4"/>
    <w:rsid w:val="0094264E"/>
    <w:rsid w:val="00942FD9"/>
    <w:rsid w:val="0094547F"/>
    <w:rsid w:val="0094707F"/>
    <w:rsid w:val="009569EF"/>
    <w:rsid w:val="0095714C"/>
    <w:rsid w:val="009639C3"/>
    <w:rsid w:val="00963F4C"/>
    <w:rsid w:val="0096591F"/>
    <w:rsid w:val="00972BFE"/>
    <w:rsid w:val="00974698"/>
    <w:rsid w:val="0097550B"/>
    <w:rsid w:val="0097624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3672"/>
    <w:rsid w:val="009E14C1"/>
    <w:rsid w:val="009E3A39"/>
    <w:rsid w:val="00A04F37"/>
    <w:rsid w:val="00A11DAF"/>
    <w:rsid w:val="00A1351B"/>
    <w:rsid w:val="00A135B5"/>
    <w:rsid w:val="00A176A8"/>
    <w:rsid w:val="00A23F82"/>
    <w:rsid w:val="00A323CB"/>
    <w:rsid w:val="00A326D8"/>
    <w:rsid w:val="00A34A2A"/>
    <w:rsid w:val="00A34B6E"/>
    <w:rsid w:val="00A415A9"/>
    <w:rsid w:val="00A4741F"/>
    <w:rsid w:val="00A5010F"/>
    <w:rsid w:val="00A659A3"/>
    <w:rsid w:val="00A65B79"/>
    <w:rsid w:val="00A674C2"/>
    <w:rsid w:val="00A774C0"/>
    <w:rsid w:val="00A821F7"/>
    <w:rsid w:val="00A83CC9"/>
    <w:rsid w:val="00A84100"/>
    <w:rsid w:val="00A91FCA"/>
    <w:rsid w:val="00A94945"/>
    <w:rsid w:val="00A95BB5"/>
    <w:rsid w:val="00A96113"/>
    <w:rsid w:val="00AA14D9"/>
    <w:rsid w:val="00AA32E8"/>
    <w:rsid w:val="00AA7155"/>
    <w:rsid w:val="00AA7DEE"/>
    <w:rsid w:val="00AA7F1C"/>
    <w:rsid w:val="00AB0C7D"/>
    <w:rsid w:val="00AB4B3F"/>
    <w:rsid w:val="00AB4BF3"/>
    <w:rsid w:val="00AB6388"/>
    <w:rsid w:val="00AB7998"/>
    <w:rsid w:val="00AC5DB5"/>
    <w:rsid w:val="00AE50FB"/>
    <w:rsid w:val="00AE5E17"/>
    <w:rsid w:val="00AF5CB7"/>
    <w:rsid w:val="00B0594D"/>
    <w:rsid w:val="00B1003C"/>
    <w:rsid w:val="00B15D41"/>
    <w:rsid w:val="00B177AB"/>
    <w:rsid w:val="00B20845"/>
    <w:rsid w:val="00B27480"/>
    <w:rsid w:val="00B34248"/>
    <w:rsid w:val="00B34752"/>
    <w:rsid w:val="00B478DB"/>
    <w:rsid w:val="00B64CB2"/>
    <w:rsid w:val="00B657F9"/>
    <w:rsid w:val="00B65E62"/>
    <w:rsid w:val="00B72907"/>
    <w:rsid w:val="00B72911"/>
    <w:rsid w:val="00B833BE"/>
    <w:rsid w:val="00B97CAF"/>
    <w:rsid w:val="00BA17A7"/>
    <w:rsid w:val="00BA18AD"/>
    <w:rsid w:val="00BA2403"/>
    <w:rsid w:val="00BA7433"/>
    <w:rsid w:val="00BB1B65"/>
    <w:rsid w:val="00BB2884"/>
    <w:rsid w:val="00BB3F2A"/>
    <w:rsid w:val="00BB4ACD"/>
    <w:rsid w:val="00BC3222"/>
    <w:rsid w:val="00BC387B"/>
    <w:rsid w:val="00BD240F"/>
    <w:rsid w:val="00BE1928"/>
    <w:rsid w:val="00BE1ADB"/>
    <w:rsid w:val="00BE3941"/>
    <w:rsid w:val="00BF11CA"/>
    <w:rsid w:val="00BF3D5F"/>
    <w:rsid w:val="00C0320B"/>
    <w:rsid w:val="00C036FD"/>
    <w:rsid w:val="00C04473"/>
    <w:rsid w:val="00C0514E"/>
    <w:rsid w:val="00C06EA7"/>
    <w:rsid w:val="00C06F35"/>
    <w:rsid w:val="00C10800"/>
    <w:rsid w:val="00C1540E"/>
    <w:rsid w:val="00C17ED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305C"/>
    <w:rsid w:val="00C75165"/>
    <w:rsid w:val="00C95AD2"/>
    <w:rsid w:val="00CB1175"/>
    <w:rsid w:val="00CB2D60"/>
    <w:rsid w:val="00CB2E03"/>
    <w:rsid w:val="00CB4C8C"/>
    <w:rsid w:val="00CC203E"/>
    <w:rsid w:val="00CC23DB"/>
    <w:rsid w:val="00CC45D8"/>
    <w:rsid w:val="00CC7F06"/>
    <w:rsid w:val="00CD3229"/>
    <w:rsid w:val="00CD3398"/>
    <w:rsid w:val="00CE30A2"/>
    <w:rsid w:val="00CE4BEE"/>
    <w:rsid w:val="00CE5029"/>
    <w:rsid w:val="00CF4A67"/>
    <w:rsid w:val="00CF769F"/>
    <w:rsid w:val="00D16AE6"/>
    <w:rsid w:val="00D266C8"/>
    <w:rsid w:val="00D2678B"/>
    <w:rsid w:val="00D34152"/>
    <w:rsid w:val="00D37F0B"/>
    <w:rsid w:val="00D412E6"/>
    <w:rsid w:val="00D4481B"/>
    <w:rsid w:val="00D52BA8"/>
    <w:rsid w:val="00D55E26"/>
    <w:rsid w:val="00D72CC8"/>
    <w:rsid w:val="00D72F6D"/>
    <w:rsid w:val="00D805D6"/>
    <w:rsid w:val="00D91557"/>
    <w:rsid w:val="00D962B5"/>
    <w:rsid w:val="00D9720E"/>
    <w:rsid w:val="00DA244E"/>
    <w:rsid w:val="00DA3EAE"/>
    <w:rsid w:val="00DA68CE"/>
    <w:rsid w:val="00DB63CF"/>
    <w:rsid w:val="00DC0DC3"/>
    <w:rsid w:val="00DD7725"/>
    <w:rsid w:val="00DE4AD1"/>
    <w:rsid w:val="00DE7981"/>
    <w:rsid w:val="00DF20DA"/>
    <w:rsid w:val="00DF24D2"/>
    <w:rsid w:val="00DF36B2"/>
    <w:rsid w:val="00DF3ECF"/>
    <w:rsid w:val="00E006B6"/>
    <w:rsid w:val="00E0515B"/>
    <w:rsid w:val="00E1504F"/>
    <w:rsid w:val="00E16FFE"/>
    <w:rsid w:val="00E261F4"/>
    <w:rsid w:val="00E31542"/>
    <w:rsid w:val="00E357EC"/>
    <w:rsid w:val="00E37A6E"/>
    <w:rsid w:val="00E37BB2"/>
    <w:rsid w:val="00E439D2"/>
    <w:rsid w:val="00E44466"/>
    <w:rsid w:val="00E44E22"/>
    <w:rsid w:val="00E46E31"/>
    <w:rsid w:val="00E50752"/>
    <w:rsid w:val="00E51B6A"/>
    <w:rsid w:val="00E6054D"/>
    <w:rsid w:val="00E60BBC"/>
    <w:rsid w:val="00E62BD6"/>
    <w:rsid w:val="00E669BC"/>
    <w:rsid w:val="00E6729D"/>
    <w:rsid w:val="00E67445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E2951"/>
    <w:rsid w:val="00EE339C"/>
    <w:rsid w:val="00EE7330"/>
    <w:rsid w:val="00EF10EA"/>
    <w:rsid w:val="00F00A85"/>
    <w:rsid w:val="00F03929"/>
    <w:rsid w:val="00F0725C"/>
    <w:rsid w:val="00F10C0C"/>
    <w:rsid w:val="00F10CCA"/>
    <w:rsid w:val="00F1174B"/>
    <w:rsid w:val="00F137EA"/>
    <w:rsid w:val="00F1632E"/>
    <w:rsid w:val="00F217E8"/>
    <w:rsid w:val="00F53D5A"/>
    <w:rsid w:val="00F648A6"/>
    <w:rsid w:val="00F6593D"/>
    <w:rsid w:val="00F66370"/>
    <w:rsid w:val="00F673C2"/>
    <w:rsid w:val="00F81BA6"/>
    <w:rsid w:val="00F860D9"/>
    <w:rsid w:val="00F8664F"/>
    <w:rsid w:val="00F876AC"/>
    <w:rsid w:val="00F96897"/>
    <w:rsid w:val="00FA38D4"/>
    <w:rsid w:val="00FA47C9"/>
    <w:rsid w:val="00FB0448"/>
    <w:rsid w:val="00FB161C"/>
    <w:rsid w:val="00FB3692"/>
    <w:rsid w:val="00FC0033"/>
    <w:rsid w:val="00FC2119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6">
    <w:name w:val="heading 6"/>
    <w:basedOn w:val="Normal"/>
    <w:link w:val="Ttulo6Car"/>
    <w:uiPriority w:val="9"/>
    <w:unhideWhenUsed/>
    <w:qFormat/>
    <w:rsid w:val="00704628"/>
    <w:pPr>
      <w:keepNext/>
      <w:spacing w:before="40"/>
      <w:outlineLvl w:val="5"/>
    </w:pPr>
    <w:rPr>
      <w:rFonts w:ascii="Calibri Light" w:eastAsiaTheme="minorHAnsi" w:hAnsi="Calibri Light" w:cs="Calibri Light"/>
      <w:color w:val="1F3763"/>
      <w:sz w:val="22"/>
      <w:szCs w:val="22"/>
      <w:lang w:val="es-PE" w:eastAsia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customStyle="1" w:styleId="ng-scope">
    <w:name w:val="ng-scope"/>
    <w:basedOn w:val="Normal"/>
    <w:rsid w:val="004E6A2D"/>
    <w:pPr>
      <w:spacing w:before="100" w:beforeAutospacing="1" w:after="100" w:afterAutospacing="1"/>
    </w:pPr>
    <w:rPr>
      <w:lang w:val="es-PE" w:eastAsia="es-PE"/>
    </w:rPr>
  </w:style>
  <w:style w:type="character" w:customStyle="1" w:styleId="icon-aereo">
    <w:name w:val="icon-aereo"/>
    <w:basedOn w:val="Fuentedeprrafopredeter"/>
    <w:rsid w:val="004E6A2D"/>
  </w:style>
  <w:style w:type="character" w:customStyle="1" w:styleId="ng-binding">
    <w:name w:val="ng-binding"/>
    <w:basedOn w:val="Fuentedeprrafopredeter"/>
    <w:rsid w:val="004E6A2D"/>
  </w:style>
  <w:style w:type="paragraph" w:styleId="Textoindependiente">
    <w:name w:val="Body Text"/>
    <w:basedOn w:val="Normal"/>
    <w:link w:val="TextoindependienteCar"/>
    <w:uiPriority w:val="1"/>
    <w:unhideWhenUsed/>
    <w:rsid w:val="00B72907"/>
    <w:pPr>
      <w:spacing w:after="120" w:line="264" w:lineRule="auto"/>
      <w:ind w:left="820" w:hanging="360"/>
    </w:pPr>
    <w:rPr>
      <w:rFonts w:ascii="Calibri" w:eastAsiaTheme="minorHAnsi" w:hAnsi="Calibri" w:cs="Calibri"/>
      <w:sz w:val="20"/>
      <w:szCs w:val="20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2907"/>
    <w:rPr>
      <w:rFonts w:ascii="Calibri" w:hAnsi="Calibri" w:cs="Calibri"/>
      <w:sz w:val="20"/>
      <w:szCs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704628"/>
    <w:rPr>
      <w:rFonts w:ascii="Calibri Light" w:hAnsi="Calibri Light" w:cs="Calibri Light"/>
      <w:color w:val="1F3763"/>
      <w:lang w:eastAsia="es-PE"/>
      <w14:ligatures w14:val="standardContextual"/>
    </w:rPr>
  </w:style>
  <w:style w:type="paragraph" w:customStyle="1" w:styleId="xxmsobodytext">
    <w:name w:val="x_xmsobodytext"/>
    <w:basedOn w:val="Normal"/>
    <w:rsid w:val="00E1504F"/>
    <w:rPr>
      <w:rFonts w:ascii="Calibri" w:eastAsiaTheme="minorHAnsi" w:hAnsi="Calibri" w:cs="Calibri"/>
      <w:sz w:val="22"/>
      <w:szCs w:val="22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02FE-435E-4CE1-B6B7-3F1839BA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11</cp:revision>
  <dcterms:created xsi:type="dcterms:W3CDTF">2025-04-28T18:25:00Z</dcterms:created>
  <dcterms:modified xsi:type="dcterms:W3CDTF">2025-05-08T16:51:00Z</dcterms:modified>
</cp:coreProperties>
</file>