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5BEDD048" w:rsidR="00D62F18" w:rsidRPr="00F73D01" w:rsidRDefault="00352968" w:rsidP="00C30ADD">
      <w:pPr>
        <w:tabs>
          <w:tab w:val="left" w:pos="3802"/>
        </w:tabs>
        <w:jc w:val="center"/>
        <w:textAlignment w:val="baseline"/>
        <w:outlineLvl w:val="2"/>
        <w:rPr>
          <w:rFonts w:ascii="Gadugi" w:hAnsi="Gadugi" w:cstheme="minorHAnsi"/>
          <w:b/>
          <w:bCs/>
          <w:color w:val="005E00"/>
          <w:sz w:val="36"/>
          <w:szCs w:val="36"/>
          <w:lang w:val="es-PE" w:eastAsia="es-PE"/>
        </w:rPr>
      </w:pPr>
      <w:r w:rsidRPr="00F73D01">
        <w:rPr>
          <w:rFonts w:ascii="Gadugi" w:hAnsi="Gadugi" w:cstheme="minorHAnsi"/>
          <w:b/>
          <w:bCs/>
          <w:color w:val="005E00"/>
          <w:sz w:val="36"/>
          <w:szCs w:val="36"/>
          <w:lang w:val="es-PE" w:eastAsia="es-PE"/>
        </w:rPr>
        <w:t>CHINA</w:t>
      </w:r>
      <w:r w:rsidR="00F73D01" w:rsidRPr="00F73D01">
        <w:rPr>
          <w:rFonts w:ascii="Gadugi" w:hAnsi="Gadugi" w:cstheme="minorHAnsi"/>
          <w:b/>
          <w:bCs/>
          <w:color w:val="005E00"/>
          <w:sz w:val="36"/>
          <w:szCs w:val="36"/>
          <w:lang w:val="es-PE" w:eastAsia="es-PE"/>
        </w:rPr>
        <w:t xml:space="preserve"> &amp; JAPON 2026</w:t>
      </w:r>
    </w:p>
    <w:p w14:paraId="4D9F6DAF" w14:textId="33F33F50" w:rsidR="00280CFC" w:rsidRPr="00F73D01" w:rsidRDefault="00280CFC" w:rsidP="00C30ADD">
      <w:pPr>
        <w:tabs>
          <w:tab w:val="left" w:pos="3802"/>
        </w:tabs>
        <w:jc w:val="center"/>
        <w:textAlignment w:val="baseline"/>
        <w:outlineLvl w:val="2"/>
        <w:rPr>
          <w:rFonts w:ascii="Gadugi" w:hAnsi="Gadugi" w:cstheme="minorHAnsi"/>
          <w:b/>
          <w:bCs/>
          <w:color w:val="005E00"/>
          <w:lang w:val="es-PE" w:eastAsia="es-PE"/>
        </w:rPr>
      </w:pPr>
      <w:r w:rsidRPr="00F73D01">
        <w:rPr>
          <w:rFonts w:ascii="Gadugi" w:hAnsi="Gadugi" w:cstheme="minorHAnsi"/>
          <w:b/>
          <w:bCs/>
          <w:color w:val="005E00"/>
          <w:lang w:val="es-PE" w:eastAsia="es-PE"/>
        </w:rPr>
        <w:t>1</w:t>
      </w:r>
      <w:r w:rsidR="00F73D01" w:rsidRPr="00F73D01">
        <w:rPr>
          <w:rFonts w:ascii="Gadugi" w:hAnsi="Gadugi" w:cstheme="minorHAnsi"/>
          <w:b/>
          <w:bCs/>
          <w:color w:val="005E00"/>
          <w:lang w:val="es-PE" w:eastAsia="es-PE"/>
        </w:rPr>
        <w:t xml:space="preserve">5 </w:t>
      </w:r>
      <w:r w:rsidRPr="00F73D01">
        <w:rPr>
          <w:rFonts w:ascii="Gadugi" w:hAnsi="Gadugi" w:cstheme="minorHAnsi"/>
          <w:b/>
          <w:bCs/>
          <w:color w:val="005E00"/>
          <w:lang w:val="es-PE" w:eastAsia="es-PE"/>
        </w:rPr>
        <w:t>DIAS</w:t>
      </w:r>
      <w:r w:rsidR="00F73D01" w:rsidRPr="00F73D01">
        <w:rPr>
          <w:rFonts w:ascii="Gadugi" w:hAnsi="Gadugi" w:cstheme="minorHAnsi"/>
          <w:b/>
          <w:bCs/>
          <w:color w:val="005E00"/>
          <w:lang w:val="es-PE" w:eastAsia="es-PE"/>
        </w:rPr>
        <w:t xml:space="preserve"> / 14 </w:t>
      </w:r>
      <w:r w:rsidRPr="00F73D01">
        <w:rPr>
          <w:rFonts w:ascii="Gadugi" w:hAnsi="Gadugi" w:cstheme="minorHAnsi"/>
          <w:b/>
          <w:bCs/>
          <w:color w:val="005E00"/>
          <w:lang w:val="es-PE" w:eastAsia="es-PE"/>
        </w:rPr>
        <w:t xml:space="preserve">NOCHES </w:t>
      </w:r>
    </w:p>
    <w:p w14:paraId="41E92CB6" w14:textId="77777777" w:rsidR="00DD3A4F" w:rsidRPr="00F73D01" w:rsidRDefault="00DD3A4F" w:rsidP="007700AE">
      <w:pPr>
        <w:tabs>
          <w:tab w:val="left" w:pos="3802"/>
        </w:tabs>
        <w:jc w:val="center"/>
        <w:textAlignment w:val="baseline"/>
        <w:outlineLvl w:val="2"/>
        <w:rPr>
          <w:rFonts w:ascii="Montserrat" w:hAnsi="Montserrat" w:cstheme="minorHAnsi"/>
          <w:b/>
          <w:bCs/>
          <w:color w:val="005E00"/>
          <w:sz w:val="20"/>
          <w:szCs w:val="20"/>
          <w:lang w:val="es-PE" w:eastAsia="es-PE"/>
        </w:rPr>
      </w:pPr>
    </w:p>
    <w:p w14:paraId="6BEC64FF" w14:textId="0764D26C" w:rsidR="007700AE" w:rsidRDefault="007700AE" w:rsidP="007700AE">
      <w:pPr>
        <w:tabs>
          <w:tab w:val="left" w:pos="3802"/>
        </w:tabs>
        <w:jc w:val="center"/>
        <w:textAlignment w:val="baseline"/>
        <w:outlineLvl w:val="2"/>
        <w:rPr>
          <w:rFonts w:ascii="Montserrat" w:hAnsi="Montserrat" w:cstheme="minorHAnsi"/>
          <w:b/>
          <w:bCs/>
          <w:color w:val="005E00"/>
          <w:sz w:val="20"/>
          <w:szCs w:val="20"/>
          <w:lang w:val="pt-PT" w:eastAsia="es-PE"/>
        </w:rPr>
      </w:pPr>
      <w:r w:rsidRPr="00F73D01">
        <w:rPr>
          <w:rFonts w:ascii="Montserrat" w:hAnsi="Montserrat" w:cstheme="minorHAnsi"/>
          <w:b/>
          <w:bCs/>
          <w:color w:val="005E00"/>
          <w:sz w:val="20"/>
          <w:szCs w:val="20"/>
          <w:lang w:val="pt-PT" w:eastAsia="es-PE"/>
        </w:rPr>
        <w:t>ITINERARIO</w:t>
      </w:r>
    </w:p>
    <w:p w14:paraId="0F861474" w14:textId="77777777" w:rsidR="004D1235" w:rsidRDefault="004D1235" w:rsidP="004D1235">
      <w:pPr>
        <w:tabs>
          <w:tab w:val="left" w:pos="3802"/>
        </w:tabs>
        <w:textAlignment w:val="baseline"/>
        <w:outlineLvl w:val="2"/>
        <w:rPr>
          <w:rFonts w:ascii="Montserrat" w:hAnsi="Montserrat" w:cstheme="minorHAnsi"/>
          <w:b/>
          <w:bCs/>
          <w:color w:val="005E00"/>
          <w:sz w:val="20"/>
          <w:szCs w:val="20"/>
          <w:lang w:val="pt-PT" w:eastAsia="es-PE"/>
        </w:rPr>
      </w:pPr>
    </w:p>
    <w:p w14:paraId="0E841543" w14:textId="77A1F9B1" w:rsidR="004D1235" w:rsidRDefault="004D1235" w:rsidP="004D1235">
      <w:pPr>
        <w:tabs>
          <w:tab w:val="left" w:pos="3802"/>
        </w:tabs>
        <w:textAlignment w:val="baseline"/>
        <w:outlineLvl w:val="2"/>
        <w:rPr>
          <w:rFonts w:asciiTheme="minorHAnsi" w:hAnsiTheme="minorHAnsi" w:cstheme="minorHAnsi"/>
          <w:b/>
          <w:bCs/>
          <w:color w:val="005E00"/>
          <w:sz w:val="22"/>
          <w:szCs w:val="22"/>
          <w:lang w:val="pt-PT" w:eastAsia="es-PE"/>
        </w:rPr>
      </w:pPr>
      <w:r w:rsidRPr="004D1235">
        <w:rPr>
          <w:rFonts w:asciiTheme="minorHAnsi" w:hAnsiTheme="minorHAnsi" w:cstheme="minorHAnsi"/>
          <w:b/>
          <w:bCs/>
          <w:color w:val="005E00"/>
          <w:sz w:val="22"/>
          <w:szCs w:val="22"/>
          <w:lang w:val="pt-PT" w:eastAsia="es-PE"/>
        </w:rPr>
        <w:t xml:space="preserve">SALIDAS </w:t>
      </w:r>
      <w:r>
        <w:rPr>
          <w:rFonts w:asciiTheme="minorHAnsi" w:hAnsiTheme="minorHAnsi" w:cstheme="minorHAnsi"/>
          <w:b/>
          <w:bCs/>
          <w:color w:val="005E00"/>
          <w:sz w:val="22"/>
          <w:szCs w:val="22"/>
          <w:lang w:val="pt-PT" w:eastAsia="es-PE"/>
        </w:rPr>
        <w:t>2026</w:t>
      </w:r>
    </w:p>
    <w:p w14:paraId="60F54596" w14:textId="1CE63DB4" w:rsidR="004D1235" w:rsidRPr="004D1235" w:rsidRDefault="004D1235" w:rsidP="004D1235">
      <w:pPr>
        <w:tabs>
          <w:tab w:val="left" w:pos="3802"/>
        </w:tabs>
        <w:textAlignment w:val="baseline"/>
        <w:outlineLvl w:val="2"/>
        <w:rPr>
          <w:rFonts w:asciiTheme="minorHAnsi" w:hAnsiTheme="minorHAnsi" w:cstheme="minorHAnsi"/>
          <w:b/>
          <w:bCs/>
          <w:color w:val="005E00"/>
          <w:sz w:val="22"/>
          <w:szCs w:val="22"/>
          <w:lang w:val="es-PE" w:eastAsia="es-PE"/>
        </w:rPr>
      </w:pPr>
      <w:r w:rsidRPr="004D1235">
        <w:rPr>
          <w:rFonts w:asciiTheme="minorHAnsi" w:hAnsiTheme="minorHAnsi" w:cstheme="minorHAnsi"/>
          <w:b/>
          <w:bCs/>
          <w:color w:val="005E00"/>
          <w:sz w:val="22"/>
          <w:szCs w:val="22"/>
          <w:lang w:val="es-PE" w:eastAsia="es-PE"/>
        </w:rPr>
        <w:t>MARZO:30</w:t>
      </w:r>
    </w:p>
    <w:p w14:paraId="469AA6CC" w14:textId="1BF4E447" w:rsidR="004D1235" w:rsidRPr="004D1235" w:rsidRDefault="004D1235" w:rsidP="004D1235">
      <w:pPr>
        <w:tabs>
          <w:tab w:val="left" w:pos="3802"/>
        </w:tabs>
        <w:textAlignment w:val="baseline"/>
        <w:outlineLvl w:val="2"/>
        <w:rPr>
          <w:rFonts w:asciiTheme="minorHAnsi" w:hAnsiTheme="minorHAnsi" w:cstheme="minorHAnsi"/>
          <w:b/>
          <w:bCs/>
          <w:color w:val="005E00"/>
          <w:sz w:val="22"/>
          <w:szCs w:val="22"/>
          <w:lang w:val="es-PE" w:eastAsia="es-PE"/>
        </w:rPr>
      </w:pPr>
      <w:r w:rsidRPr="004D1235">
        <w:rPr>
          <w:rFonts w:asciiTheme="minorHAnsi" w:hAnsiTheme="minorHAnsi" w:cstheme="minorHAnsi"/>
          <w:b/>
          <w:bCs/>
          <w:color w:val="005E00"/>
          <w:sz w:val="22"/>
          <w:szCs w:val="22"/>
          <w:lang w:val="es-PE" w:eastAsia="es-PE"/>
        </w:rPr>
        <w:t>ABRIL    :27</w:t>
      </w:r>
    </w:p>
    <w:p w14:paraId="47A9535A" w14:textId="77777777" w:rsidR="004D1235" w:rsidRPr="004D1235" w:rsidRDefault="004D1235" w:rsidP="004D1235">
      <w:pPr>
        <w:tabs>
          <w:tab w:val="left" w:pos="3802"/>
        </w:tabs>
        <w:textAlignment w:val="baseline"/>
        <w:outlineLvl w:val="2"/>
        <w:rPr>
          <w:rFonts w:asciiTheme="minorHAnsi" w:hAnsiTheme="minorHAnsi" w:cstheme="minorHAnsi"/>
          <w:b/>
          <w:bCs/>
          <w:color w:val="005E00"/>
          <w:sz w:val="22"/>
          <w:szCs w:val="22"/>
          <w:lang w:val="es-PE" w:eastAsia="es-PE"/>
        </w:rPr>
      </w:pPr>
      <w:r w:rsidRPr="004D1235">
        <w:rPr>
          <w:rFonts w:asciiTheme="minorHAnsi" w:hAnsiTheme="minorHAnsi" w:cstheme="minorHAnsi"/>
          <w:b/>
          <w:bCs/>
          <w:color w:val="005E00"/>
          <w:sz w:val="22"/>
          <w:szCs w:val="22"/>
          <w:lang w:val="es-PE" w:eastAsia="es-PE"/>
        </w:rPr>
        <w:t>MAYO   :18</w:t>
      </w:r>
    </w:p>
    <w:p w14:paraId="06538766" w14:textId="4E361A7C" w:rsidR="004D1235" w:rsidRPr="004D1235" w:rsidRDefault="004D1235" w:rsidP="004D1235">
      <w:pPr>
        <w:tabs>
          <w:tab w:val="left" w:pos="3802"/>
        </w:tabs>
        <w:textAlignment w:val="baseline"/>
        <w:outlineLvl w:val="2"/>
        <w:rPr>
          <w:rFonts w:asciiTheme="minorHAnsi" w:hAnsiTheme="minorHAnsi" w:cstheme="minorHAnsi"/>
          <w:b/>
          <w:bCs/>
          <w:color w:val="005E00"/>
          <w:sz w:val="22"/>
          <w:szCs w:val="22"/>
          <w:lang w:val="es-PE" w:eastAsia="es-PE"/>
        </w:rPr>
      </w:pPr>
      <w:r w:rsidRPr="004D1235">
        <w:rPr>
          <w:rFonts w:asciiTheme="minorHAnsi" w:hAnsiTheme="minorHAnsi" w:cstheme="minorHAnsi"/>
          <w:b/>
          <w:bCs/>
          <w:color w:val="005E00"/>
          <w:sz w:val="22"/>
          <w:szCs w:val="22"/>
          <w:lang w:val="es-PE" w:eastAsia="es-PE"/>
        </w:rPr>
        <w:t xml:space="preserve">JUNIO    :01,15 </w:t>
      </w:r>
    </w:p>
    <w:p w14:paraId="1D328F84" w14:textId="63C06412" w:rsidR="007700AE" w:rsidRPr="004D1235" w:rsidRDefault="00C043EC" w:rsidP="001903EB">
      <w:pPr>
        <w:tabs>
          <w:tab w:val="left" w:pos="3802"/>
        </w:tabs>
        <w:jc w:val="both"/>
        <w:textAlignment w:val="baseline"/>
        <w:outlineLvl w:val="2"/>
        <w:rPr>
          <w:rFonts w:asciiTheme="minorHAnsi" w:hAnsiTheme="minorHAnsi" w:cstheme="minorHAnsi"/>
          <w:sz w:val="20"/>
          <w:szCs w:val="20"/>
          <w:lang w:val="es-PE" w:eastAsia="es-PE"/>
        </w:rPr>
      </w:pPr>
      <w:r w:rsidRPr="004D1235">
        <w:rPr>
          <w:rFonts w:ascii="Montserrat" w:hAnsi="Montserrat" w:cstheme="minorHAnsi"/>
          <w:sz w:val="20"/>
          <w:szCs w:val="20"/>
          <w:lang w:val="es-PE" w:eastAsia="es-PE"/>
        </w:rPr>
        <w:t xml:space="preserve"> </w:t>
      </w:r>
    </w:p>
    <w:p w14:paraId="2C68B6BC" w14:textId="60AB4382" w:rsidR="00F73D01" w:rsidRDefault="00F73D01" w:rsidP="00F73D01">
      <w:pPr>
        <w:jc w:val="both"/>
        <w:rPr>
          <w:rFonts w:asciiTheme="minorHAnsi" w:hAnsiTheme="minorHAnsi" w:cstheme="minorHAnsi"/>
          <w:b/>
          <w:bCs/>
          <w:i/>
          <w:iCs/>
          <w:sz w:val="22"/>
          <w:szCs w:val="22"/>
          <w:lang w:val="es-PE"/>
        </w:rPr>
      </w:pPr>
      <w:r w:rsidRPr="004D1235">
        <w:rPr>
          <w:rFonts w:asciiTheme="minorHAnsi" w:hAnsiTheme="minorHAnsi" w:cstheme="minorHAnsi"/>
          <w:b/>
          <w:bCs/>
          <w:color w:val="005E00"/>
          <w:sz w:val="22"/>
          <w:szCs w:val="22"/>
          <w:lang w:val="es-PE"/>
        </w:rPr>
        <w:t>DIA1</w:t>
      </w:r>
      <w:r w:rsidRPr="00F73D01">
        <w:rPr>
          <w:rFonts w:asciiTheme="minorHAnsi" w:hAnsiTheme="minorHAnsi" w:cstheme="minorHAnsi"/>
          <w:b/>
          <w:bCs/>
          <w:color w:val="005E00"/>
          <w:sz w:val="22"/>
          <w:szCs w:val="22"/>
          <w:lang w:val="es-PE"/>
        </w:rPr>
        <w:t>: </w:t>
      </w:r>
      <w:r w:rsidRPr="004D1235">
        <w:rPr>
          <w:rFonts w:asciiTheme="minorHAnsi" w:hAnsiTheme="minorHAnsi" w:cstheme="minorHAnsi"/>
          <w:b/>
          <w:bCs/>
          <w:color w:val="005E00"/>
          <w:sz w:val="22"/>
          <w:szCs w:val="22"/>
          <w:lang w:val="es-PE"/>
        </w:rPr>
        <w:t xml:space="preserve">BIENVENIDOS A </w:t>
      </w:r>
      <w:r w:rsidRPr="00F73D01">
        <w:rPr>
          <w:rFonts w:asciiTheme="minorHAnsi" w:hAnsiTheme="minorHAnsi" w:cstheme="minorHAnsi"/>
          <w:b/>
          <w:bCs/>
          <w:color w:val="005E00"/>
          <w:sz w:val="22"/>
          <w:szCs w:val="22"/>
          <w:lang w:val="es-PE"/>
        </w:rPr>
        <w:t>BEIJING</w:t>
      </w:r>
      <w:r w:rsidRPr="004D1235">
        <w:rPr>
          <w:rFonts w:asciiTheme="minorHAnsi" w:hAnsiTheme="minorHAnsi" w:cstheme="minorHAnsi"/>
          <w:b/>
          <w:bCs/>
          <w:color w:val="005E00"/>
          <w:sz w:val="22"/>
          <w:szCs w:val="22"/>
          <w:lang w:val="es-PE"/>
        </w:rPr>
        <w:t xml:space="preserve"> (PEK). -</w:t>
      </w:r>
      <w:r w:rsidRPr="004D1235">
        <w:rPr>
          <w:rFonts w:asciiTheme="minorHAnsi" w:hAnsiTheme="minorHAnsi" w:cstheme="minorHAnsi"/>
          <w:color w:val="005E00"/>
          <w:sz w:val="22"/>
          <w:szCs w:val="22"/>
          <w:lang w:val="es-PE"/>
        </w:rPr>
        <w:t xml:space="preserve"> </w:t>
      </w:r>
      <w:r w:rsidRPr="00F73D01">
        <w:rPr>
          <w:rFonts w:asciiTheme="minorHAnsi" w:hAnsiTheme="minorHAnsi" w:cstheme="minorHAnsi"/>
          <w:sz w:val="22"/>
          <w:szCs w:val="22"/>
          <w:lang w:val="es-PE"/>
        </w:rPr>
        <w:t xml:space="preserve">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w:t>
      </w:r>
      <w:r w:rsidRPr="00F73D01">
        <w:rPr>
          <w:rFonts w:asciiTheme="minorHAnsi" w:hAnsiTheme="minorHAnsi" w:cstheme="minorHAnsi"/>
          <w:b/>
          <w:bCs/>
          <w:i/>
          <w:iCs/>
          <w:sz w:val="22"/>
          <w:szCs w:val="22"/>
          <w:lang w:val="es-PE"/>
        </w:rPr>
        <w:t xml:space="preserve">(En caso de llegada al aeropuerto de </w:t>
      </w:r>
      <w:proofErr w:type="spellStart"/>
      <w:r w:rsidRPr="00F73D01">
        <w:rPr>
          <w:rFonts w:asciiTheme="minorHAnsi" w:hAnsiTheme="minorHAnsi" w:cstheme="minorHAnsi"/>
          <w:b/>
          <w:bCs/>
          <w:i/>
          <w:iCs/>
          <w:sz w:val="22"/>
          <w:szCs w:val="22"/>
          <w:lang w:val="es-PE"/>
        </w:rPr>
        <w:t>Daxing</w:t>
      </w:r>
      <w:proofErr w:type="spellEnd"/>
      <w:r w:rsidRPr="00F73D01">
        <w:rPr>
          <w:rFonts w:asciiTheme="minorHAnsi" w:hAnsiTheme="minorHAnsi" w:cstheme="minorHAnsi"/>
          <w:b/>
          <w:bCs/>
          <w:i/>
          <w:iCs/>
          <w:sz w:val="22"/>
          <w:szCs w:val="22"/>
          <w:lang w:val="es-PE"/>
        </w:rPr>
        <w:t xml:space="preserve">, el traslado tendrá un suplemento de </w:t>
      </w:r>
      <w:r w:rsidRPr="00F73D01">
        <w:rPr>
          <w:rFonts w:asciiTheme="minorHAnsi" w:hAnsiTheme="minorHAnsi" w:cstheme="minorHAnsi"/>
          <w:b/>
          <w:bCs/>
          <w:i/>
          <w:iCs/>
          <w:sz w:val="22"/>
          <w:szCs w:val="22"/>
          <w:lang w:val="es-PE"/>
        </w:rPr>
        <w:t xml:space="preserve">US$70.00 NETO </w:t>
      </w:r>
      <w:r w:rsidRPr="00F73D01">
        <w:rPr>
          <w:rFonts w:asciiTheme="minorHAnsi" w:hAnsiTheme="minorHAnsi" w:cstheme="minorHAnsi"/>
          <w:b/>
          <w:bCs/>
          <w:i/>
          <w:iCs/>
          <w:sz w:val="22"/>
          <w:szCs w:val="22"/>
          <w:lang w:val="es-PE"/>
        </w:rPr>
        <w:t>por persona).</w:t>
      </w:r>
    </w:p>
    <w:p w14:paraId="16357B88" w14:textId="77777777" w:rsidR="00F73D01" w:rsidRPr="00F73D01" w:rsidRDefault="00F73D01" w:rsidP="00F73D01">
      <w:pPr>
        <w:jc w:val="both"/>
        <w:rPr>
          <w:rFonts w:asciiTheme="minorHAnsi" w:hAnsiTheme="minorHAnsi" w:cstheme="minorHAnsi"/>
          <w:b/>
          <w:bCs/>
          <w:i/>
          <w:iCs/>
          <w:sz w:val="22"/>
          <w:szCs w:val="22"/>
          <w:lang w:val="es-PE"/>
        </w:rPr>
      </w:pPr>
    </w:p>
    <w:p w14:paraId="04DCD6A0" w14:textId="7676AF88" w:rsidR="00F73D01" w:rsidRDefault="00F73D01"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sidRPr="00F73D01">
        <w:rPr>
          <w:rFonts w:asciiTheme="minorHAnsi" w:hAnsiTheme="minorHAnsi" w:cstheme="minorHAnsi"/>
          <w:b/>
          <w:bCs/>
          <w:color w:val="005E00"/>
          <w:sz w:val="22"/>
          <w:szCs w:val="22"/>
          <w:lang w:val="es-PE"/>
        </w:rPr>
        <w:t>2</w:t>
      </w:r>
      <w:r w:rsidRPr="00F73D01">
        <w:rPr>
          <w:rFonts w:asciiTheme="minorHAnsi" w:hAnsiTheme="minorHAnsi" w:cstheme="minorHAnsi"/>
          <w:b/>
          <w:bCs/>
          <w:color w:val="005E00"/>
          <w:sz w:val="22"/>
          <w:szCs w:val="22"/>
          <w:lang w:val="es-PE"/>
        </w:rPr>
        <w:t>: </w:t>
      </w:r>
      <w:r w:rsidRPr="00F73D01">
        <w:rPr>
          <w:rFonts w:asciiTheme="minorHAnsi" w:hAnsiTheme="minorHAnsi" w:cstheme="minorHAnsi"/>
          <w:b/>
          <w:bCs/>
          <w:color w:val="005E00"/>
          <w:sz w:val="22"/>
          <w:szCs w:val="22"/>
          <w:lang w:val="es-PE"/>
        </w:rPr>
        <w:t>BEIJING (CIUDAD PROHIBIDA) (MEDIA PENSION)</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Pr="00F73D01">
        <w:rPr>
          <w:rFonts w:asciiTheme="minorHAnsi" w:hAnsiTheme="minorHAnsi" w:cstheme="minorHAnsi"/>
          <w:sz w:val="22"/>
          <w:szCs w:val="22"/>
          <w:lang w:val="es-PE"/>
        </w:rPr>
        <w:t>Desayuno. Salida para realizar la visita de esta fascinante ciudad</w:t>
      </w:r>
      <w:r>
        <w:rPr>
          <w:rFonts w:asciiTheme="minorHAnsi" w:hAnsiTheme="minorHAnsi" w:cstheme="minorHAnsi"/>
          <w:sz w:val="22"/>
          <w:szCs w:val="22"/>
          <w:lang w:val="es-PE"/>
        </w:rPr>
        <w:t>e</w:t>
      </w:r>
      <w:r w:rsidRPr="00F73D01">
        <w:rPr>
          <w:rFonts w:asciiTheme="minorHAnsi" w:hAnsiTheme="minorHAnsi" w:cstheme="minorHAnsi"/>
          <w:sz w:val="22"/>
          <w:szCs w:val="22"/>
          <w:lang w:val="es-PE"/>
        </w:rPr>
        <w:t xml:space="preserve">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An Men,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Sanlitun. Cena de bienvenida, donde degustaremos el delicioso “pato laqueado” de Beijing. </w:t>
      </w:r>
      <w:r w:rsidRPr="00F73D01">
        <w:rPr>
          <w:rFonts w:asciiTheme="minorHAnsi" w:hAnsiTheme="minorHAnsi" w:cstheme="minorHAnsi"/>
          <w:b/>
          <w:bCs/>
          <w:i/>
          <w:iCs/>
          <w:sz w:val="22"/>
          <w:szCs w:val="22"/>
          <w:lang w:val="es-PE"/>
        </w:rPr>
        <w:t>(Visita y cena solo en la opción -SI).</w:t>
      </w:r>
      <w:r w:rsidRPr="00F73D01">
        <w:rPr>
          <w:rFonts w:asciiTheme="minorHAnsi" w:hAnsiTheme="minorHAnsi" w:cstheme="minorHAnsi"/>
          <w:sz w:val="22"/>
          <w:szCs w:val="22"/>
          <w:lang w:val="es-PE"/>
        </w:rPr>
        <w:t xml:space="preserve"> Alojamiento.</w:t>
      </w:r>
    </w:p>
    <w:p w14:paraId="2C49B26B" w14:textId="77777777" w:rsidR="003005FD" w:rsidRPr="00F73D01" w:rsidRDefault="003005FD" w:rsidP="00F73D01">
      <w:pPr>
        <w:jc w:val="both"/>
        <w:rPr>
          <w:rFonts w:asciiTheme="minorHAnsi" w:hAnsiTheme="minorHAnsi" w:cstheme="minorHAnsi"/>
          <w:sz w:val="22"/>
          <w:szCs w:val="22"/>
          <w:lang w:val="es-PE"/>
        </w:rPr>
      </w:pPr>
    </w:p>
    <w:p w14:paraId="6F4D1BB1" w14:textId="37E8F9C2" w:rsidR="00F73D01" w:rsidRDefault="003005FD"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F73D01">
        <w:rPr>
          <w:rFonts w:asciiTheme="minorHAnsi" w:hAnsiTheme="minorHAnsi" w:cstheme="minorHAnsi"/>
          <w:b/>
          <w:bCs/>
          <w:color w:val="005E00"/>
          <w:sz w:val="22"/>
          <w:szCs w:val="22"/>
          <w:lang w:val="es-PE"/>
        </w:rPr>
        <w:t xml:space="preserve">: BEIJING </w:t>
      </w:r>
      <w:r w:rsidR="00F73D01" w:rsidRPr="00F73D01">
        <w:rPr>
          <w:rFonts w:asciiTheme="minorHAnsi" w:hAnsiTheme="minorHAnsi" w:cstheme="minorHAnsi"/>
          <w:b/>
          <w:bCs/>
          <w:color w:val="005E00"/>
          <w:sz w:val="22"/>
          <w:szCs w:val="22"/>
          <w:lang w:val="es-PE"/>
        </w:rPr>
        <w:t>(</w:t>
      </w:r>
      <w:r w:rsidRPr="003005FD">
        <w:rPr>
          <w:rFonts w:asciiTheme="minorHAnsi" w:hAnsiTheme="minorHAnsi" w:cstheme="minorHAnsi"/>
          <w:b/>
          <w:bCs/>
          <w:color w:val="005E00"/>
          <w:sz w:val="22"/>
          <w:szCs w:val="22"/>
          <w:lang w:val="es-PE"/>
        </w:rPr>
        <w:t>GRAN MURALLA</w:t>
      </w:r>
      <w:r w:rsidR="00F73D01" w:rsidRPr="00F73D01">
        <w:rPr>
          <w:rFonts w:asciiTheme="minorHAnsi" w:hAnsiTheme="minorHAnsi" w:cstheme="minorHAnsi"/>
          <w:b/>
          <w:bCs/>
          <w:color w:val="005E00"/>
          <w:sz w:val="22"/>
          <w:szCs w:val="22"/>
          <w:lang w:val="es-PE"/>
        </w:rPr>
        <w:t>) (</w:t>
      </w:r>
      <w:r w:rsidRPr="003005FD">
        <w:rPr>
          <w:rFonts w:asciiTheme="minorHAnsi" w:hAnsiTheme="minorHAnsi" w:cstheme="minorHAnsi"/>
          <w:b/>
          <w:bCs/>
          <w:color w:val="005E00"/>
          <w:sz w:val="22"/>
          <w:szCs w:val="22"/>
          <w:lang w:val="es-PE"/>
        </w:rPr>
        <w:t>MEDIA PENSION</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Salida de Beijing para visitar una de las nuevas siete maravillas del mundo moderno, la Gran Muralla China, incluyendo los sectores Juyongguan o Badaling. Comenzada a construir como protección ante la invasión de las tribus nómadas del norte, fue entre los siglos XV y XVI cuando los emperadores Ming hicieron la muralla continua de 7.000 Km, actualmente atraviesa un total de siete provincias. Almuerzo en restaurante local. </w:t>
      </w:r>
      <w:r w:rsidR="00F73D01" w:rsidRPr="00F73D01">
        <w:rPr>
          <w:rFonts w:asciiTheme="minorHAnsi" w:hAnsiTheme="minorHAnsi" w:cstheme="minorHAnsi"/>
          <w:b/>
          <w:bCs/>
          <w:i/>
          <w:iCs/>
          <w:sz w:val="22"/>
          <w:szCs w:val="22"/>
          <w:lang w:val="es-PE"/>
        </w:rPr>
        <w:t>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Tai-chi, los niños juegan y los músicos amenizan con instrumentos típicos de cuerda. (Visita solo en la opción -SI)</w:t>
      </w:r>
      <w:r w:rsidR="00F73D01" w:rsidRPr="00F73D01">
        <w:rPr>
          <w:rFonts w:asciiTheme="minorHAnsi" w:hAnsiTheme="minorHAnsi" w:cstheme="minorHAnsi"/>
          <w:sz w:val="22"/>
          <w:szCs w:val="22"/>
          <w:lang w:val="es-PE"/>
        </w:rPr>
        <w:t>. Alojamiento.</w:t>
      </w:r>
    </w:p>
    <w:p w14:paraId="251B30DC" w14:textId="77777777" w:rsidR="003950B1" w:rsidRPr="00F73D01" w:rsidRDefault="003950B1" w:rsidP="00F73D01">
      <w:pPr>
        <w:jc w:val="both"/>
        <w:rPr>
          <w:rFonts w:asciiTheme="minorHAnsi" w:hAnsiTheme="minorHAnsi" w:cstheme="minorHAnsi"/>
          <w:sz w:val="22"/>
          <w:szCs w:val="22"/>
          <w:lang w:val="es-PE"/>
        </w:rPr>
      </w:pPr>
    </w:p>
    <w:p w14:paraId="496943C0" w14:textId="6C033E0D" w:rsidR="00F73D01" w:rsidRPr="00F73D01" w:rsidRDefault="003950B1"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4</w:t>
      </w:r>
      <w:r w:rsidRPr="00F73D01">
        <w:rPr>
          <w:rFonts w:asciiTheme="minorHAnsi" w:hAnsiTheme="minorHAnsi" w:cstheme="minorHAnsi"/>
          <w:b/>
          <w:bCs/>
          <w:color w:val="005E00"/>
          <w:sz w:val="22"/>
          <w:szCs w:val="22"/>
          <w:lang w:val="es-PE"/>
        </w:rPr>
        <w:t xml:space="preserve">: BEIJING </w:t>
      </w:r>
      <w:r w:rsidRPr="003950B1">
        <w:rPr>
          <w:rFonts w:asciiTheme="minorHAnsi" w:hAnsiTheme="minorHAnsi" w:cstheme="minorHAnsi"/>
          <w:b/>
          <w:bCs/>
          <w:color w:val="005E00"/>
          <w:sz w:val="22"/>
          <w:szCs w:val="22"/>
          <w:lang w:val="es-PE"/>
        </w:rPr>
        <w:t>–</w:t>
      </w:r>
      <w:r w:rsidR="00F73D01" w:rsidRPr="00F73D01">
        <w:rPr>
          <w:rFonts w:asciiTheme="minorHAnsi" w:hAnsiTheme="minorHAnsi" w:cstheme="minorHAnsi"/>
          <w:b/>
          <w:bCs/>
          <w:color w:val="005E00"/>
          <w:sz w:val="22"/>
          <w:szCs w:val="22"/>
          <w:lang w:val="es-PE"/>
        </w:rPr>
        <w:t xml:space="preserve"> </w:t>
      </w:r>
      <w:r w:rsidRPr="003950B1">
        <w:rPr>
          <w:rFonts w:asciiTheme="minorHAnsi" w:hAnsiTheme="minorHAnsi" w:cstheme="minorHAnsi"/>
          <w:b/>
          <w:bCs/>
          <w:color w:val="005E00"/>
          <w:sz w:val="22"/>
          <w:szCs w:val="22"/>
          <w:lang w:val="es-PE"/>
        </w:rPr>
        <w:t>XIAN</w:t>
      </w:r>
      <w:r>
        <w:rPr>
          <w:rFonts w:asciiTheme="minorHAnsi" w:hAnsiTheme="minorHAnsi" w:cstheme="minorHAnsi"/>
          <w:b/>
          <w:bCs/>
          <w:color w:val="005E00"/>
          <w:sz w:val="22"/>
          <w:szCs w:val="22"/>
          <w:lang w:val="es-PE"/>
        </w:rPr>
        <w:t xml:space="preserve"> (EN TREN DE ALTA VELOCIDAD)</w:t>
      </w:r>
      <w:r w:rsidRPr="003950B1">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Desayuno. Traslado a la estación para salir en tren de alta velocidad con destino Xian. Llegada y traslado al hotel. Xian, ciudad que marca el extremo oriental de la Ruta de la Seda y donde se encuentra el famoso Ejército de Guerreros de Terracota. Alojamiento.</w:t>
      </w:r>
    </w:p>
    <w:p w14:paraId="144E86F4" w14:textId="77777777" w:rsidR="003950B1" w:rsidRDefault="003950B1" w:rsidP="00F73D01">
      <w:pPr>
        <w:jc w:val="both"/>
        <w:rPr>
          <w:rFonts w:asciiTheme="minorHAnsi" w:hAnsiTheme="minorHAnsi" w:cstheme="minorHAnsi"/>
          <w:sz w:val="22"/>
          <w:szCs w:val="22"/>
          <w:lang w:val="es-PE"/>
        </w:rPr>
      </w:pPr>
    </w:p>
    <w:p w14:paraId="7C0A66C5" w14:textId="75F11716" w:rsidR="00F73D01" w:rsidRDefault="003950B1"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lastRenderedPageBreak/>
        <w:t>DIA</w:t>
      </w:r>
      <w:r>
        <w:rPr>
          <w:rFonts w:asciiTheme="minorHAnsi" w:hAnsiTheme="minorHAnsi" w:cstheme="minorHAnsi"/>
          <w:b/>
          <w:bCs/>
          <w:color w:val="005E00"/>
          <w:sz w:val="22"/>
          <w:szCs w:val="22"/>
          <w:lang w:val="es-PE"/>
        </w:rPr>
        <w:t>5</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00F73D01" w:rsidRPr="00F73D01">
        <w:rPr>
          <w:rFonts w:asciiTheme="minorHAnsi" w:hAnsiTheme="minorHAnsi" w:cstheme="minorHAnsi"/>
          <w:b/>
          <w:bCs/>
          <w:color w:val="005E00"/>
          <w:sz w:val="22"/>
          <w:szCs w:val="22"/>
          <w:lang w:val="es-PE"/>
        </w:rPr>
        <w:t>XIAN (</w:t>
      </w:r>
      <w:r w:rsidRPr="003950B1">
        <w:rPr>
          <w:rFonts w:asciiTheme="minorHAnsi" w:hAnsiTheme="minorHAnsi" w:cstheme="minorHAnsi"/>
          <w:b/>
          <w:bCs/>
          <w:color w:val="005E00"/>
          <w:sz w:val="22"/>
          <w:szCs w:val="22"/>
          <w:lang w:val="es-PE"/>
        </w:rPr>
        <w:t>MUSEO GUERREROS DE TERRACOTA</w:t>
      </w:r>
      <w:r w:rsidR="00F73D01" w:rsidRPr="00F73D01">
        <w:rPr>
          <w:rFonts w:asciiTheme="minorHAnsi" w:hAnsiTheme="minorHAnsi" w:cstheme="minorHAnsi"/>
          <w:b/>
          <w:bCs/>
          <w:color w:val="005E00"/>
          <w:sz w:val="22"/>
          <w:szCs w:val="22"/>
          <w:lang w:val="es-PE"/>
        </w:rPr>
        <w:t>) (M</w:t>
      </w:r>
      <w:r w:rsidRPr="003950B1">
        <w:rPr>
          <w:rFonts w:asciiTheme="minorHAnsi" w:hAnsiTheme="minorHAnsi" w:cstheme="minorHAnsi"/>
          <w:b/>
          <w:bCs/>
          <w:color w:val="005E00"/>
          <w:sz w:val="22"/>
          <w:szCs w:val="22"/>
          <w:lang w:val="es-PE"/>
        </w:rPr>
        <w:t>EDIA PENSION</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Por la tarde posibilidad de realizar visita opcional la Pagoda de la Oca Silvestre (sin subir) esta curiosa pagoda está erigida por niveles siguiendo el estilo arquitectónico de las estupas budistas indias. </w:t>
      </w:r>
      <w:r w:rsidR="00F73D01" w:rsidRPr="00F73D01">
        <w:rPr>
          <w:rFonts w:asciiTheme="minorHAnsi" w:hAnsiTheme="minorHAnsi" w:cstheme="minorHAnsi"/>
          <w:b/>
          <w:bCs/>
          <w:i/>
          <w:iCs/>
          <w:sz w:val="22"/>
          <w:szCs w:val="22"/>
          <w:lang w:val="es-PE"/>
        </w:rPr>
        <w:t>Para acabar el día, paseo por el famoso Barrio Musulmán, una larga calle de puestos de comida, restaurantes y tiendas con una profunda atmósfera cultural musulmana. (Visita solo en la opción -SI)</w:t>
      </w:r>
      <w:r w:rsidR="00F73D01" w:rsidRPr="00F73D01">
        <w:rPr>
          <w:rFonts w:asciiTheme="minorHAnsi" w:hAnsiTheme="minorHAnsi" w:cstheme="minorHAnsi"/>
          <w:sz w:val="22"/>
          <w:szCs w:val="22"/>
          <w:lang w:val="es-PE"/>
        </w:rPr>
        <w:t>. Alojamiento.</w:t>
      </w:r>
    </w:p>
    <w:p w14:paraId="1C5A3D3E" w14:textId="77777777" w:rsidR="003950B1" w:rsidRPr="00F73D01" w:rsidRDefault="003950B1" w:rsidP="00F73D01">
      <w:pPr>
        <w:jc w:val="both"/>
        <w:rPr>
          <w:rFonts w:asciiTheme="minorHAnsi" w:hAnsiTheme="minorHAnsi" w:cstheme="minorHAnsi"/>
          <w:sz w:val="22"/>
          <w:szCs w:val="22"/>
          <w:lang w:val="es-PE"/>
        </w:rPr>
      </w:pPr>
    </w:p>
    <w:p w14:paraId="71BF21BF" w14:textId="4834FEBC" w:rsidR="00F73D01" w:rsidRDefault="0081468E"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6</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F73D01">
        <w:rPr>
          <w:rFonts w:asciiTheme="minorHAnsi" w:hAnsiTheme="minorHAnsi" w:cstheme="minorHAnsi"/>
          <w:b/>
          <w:bCs/>
          <w:color w:val="005E00"/>
          <w:sz w:val="22"/>
          <w:szCs w:val="22"/>
          <w:lang w:val="es-PE"/>
        </w:rPr>
        <w:t>XIAN</w:t>
      </w:r>
      <w:r w:rsidR="00F73D01" w:rsidRPr="00F73D01">
        <w:rPr>
          <w:rFonts w:asciiTheme="minorHAnsi" w:hAnsiTheme="minorHAnsi" w:cstheme="minorHAnsi"/>
          <w:b/>
          <w:bCs/>
          <w:color w:val="005E00"/>
          <w:sz w:val="22"/>
          <w:szCs w:val="22"/>
          <w:lang w:val="es-PE"/>
        </w:rPr>
        <w:t xml:space="preserve">- </w:t>
      </w:r>
      <w:r w:rsidRPr="0081468E">
        <w:rPr>
          <w:rFonts w:asciiTheme="minorHAnsi" w:hAnsiTheme="minorHAnsi" w:cstheme="minorHAnsi"/>
          <w:b/>
          <w:bCs/>
          <w:color w:val="005E00"/>
          <w:sz w:val="22"/>
          <w:szCs w:val="22"/>
          <w:lang w:val="es-PE"/>
        </w:rPr>
        <w:t>SHANGHAI.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Desayuno. Traslado a la estación para salir en tren de alta velocidad en clase turista con destino Shanghai,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Shanghai World Financial Center y la torre de la televisión Perla de Oriente. Llegada a Shanghai, asistencia y traslado al hotel. Alojamiento.</w:t>
      </w:r>
    </w:p>
    <w:p w14:paraId="612461B9" w14:textId="77777777" w:rsidR="0081468E" w:rsidRPr="00F73D01" w:rsidRDefault="0081468E" w:rsidP="00F73D01">
      <w:pPr>
        <w:jc w:val="both"/>
        <w:rPr>
          <w:rFonts w:asciiTheme="minorHAnsi" w:hAnsiTheme="minorHAnsi" w:cstheme="minorHAnsi"/>
          <w:sz w:val="22"/>
          <w:szCs w:val="22"/>
          <w:lang w:val="es-PE"/>
        </w:rPr>
      </w:pPr>
    </w:p>
    <w:p w14:paraId="2E0298C8" w14:textId="65637C70" w:rsidR="00F73D01" w:rsidRDefault="00EA5097"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7</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EA5097">
        <w:rPr>
          <w:rFonts w:asciiTheme="minorHAnsi" w:hAnsiTheme="minorHAnsi" w:cstheme="minorHAnsi"/>
          <w:b/>
          <w:bCs/>
          <w:color w:val="005E00"/>
          <w:sz w:val="22"/>
          <w:szCs w:val="22"/>
          <w:lang w:val="es-PE"/>
        </w:rPr>
        <w:t>SHANGHAI.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Día libre para seguir conociendo Shanghai, la ciudad más grande y habitada de China. Posibilidad de realizar visita opcional al Jardín Yuyuan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w:t>
      </w:r>
      <w:r w:rsidR="00F73D01" w:rsidRPr="00F73D01">
        <w:rPr>
          <w:rFonts w:asciiTheme="minorHAnsi" w:hAnsiTheme="minorHAnsi" w:cstheme="minorHAnsi"/>
          <w:b/>
          <w:bCs/>
          <w:i/>
          <w:iCs/>
          <w:sz w:val="22"/>
          <w:szCs w:val="22"/>
          <w:lang w:val="es-PE"/>
        </w:rPr>
        <w:t xml:space="preserve">Por </w:t>
      </w:r>
      <w:r w:rsidRPr="00EA5097">
        <w:rPr>
          <w:rFonts w:asciiTheme="minorHAnsi" w:hAnsiTheme="minorHAnsi" w:cstheme="minorHAnsi"/>
          <w:b/>
          <w:bCs/>
          <w:i/>
          <w:iCs/>
          <w:sz w:val="22"/>
          <w:szCs w:val="22"/>
          <w:lang w:val="es-PE"/>
        </w:rPr>
        <w:t>último,</w:t>
      </w:r>
      <w:r w:rsidR="00F73D01" w:rsidRPr="00F73D01">
        <w:rPr>
          <w:rFonts w:asciiTheme="minorHAnsi" w:hAnsiTheme="minorHAnsi" w:cstheme="minorHAnsi"/>
          <w:b/>
          <w:bCs/>
          <w:i/>
          <w:iCs/>
          <w:sz w:val="22"/>
          <w:szCs w:val="22"/>
          <w:lang w:val="es-PE"/>
        </w:rPr>
        <w:t xml:space="preserve"> recorreremos a pie el Malecón, una zona peatonal de 2 kms que recorre la parte oeste del río Huangpu y desde donde se obtienen las mejores vistas de Pudong, el distrito financiero de la ciudad. (Visita solo en la opción -SI)</w:t>
      </w:r>
      <w:r w:rsidR="00F73D01" w:rsidRPr="00F73D01">
        <w:rPr>
          <w:rFonts w:asciiTheme="minorHAnsi" w:hAnsiTheme="minorHAnsi" w:cstheme="minorHAnsi"/>
          <w:sz w:val="22"/>
          <w:szCs w:val="22"/>
          <w:lang w:val="es-PE"/>
        </w:rPr>
        <w:t>. Alojamiento.</w:t>
      </w:r>
    </w:p>
    <w:p w14:paraId="6DF7F2EF" w14:textId="77777777" w:rsidR="00EA5097" w:rsidRPr="00F73D01" w:rsidRDefault="00EA5097" w:rsidP="00F73D01">
      <w:pPr>
        <w:jc w:val="both"/>
        <w:rPr>
          <w:rFonts w:asciiTheme="minorHAnsi" w:hAnsiTheme="minorHAnsi" w:cstheme="minorHAnsi"/>
          <w:sz w:val="22"/>
          <w:szCs w:val="22"/>
          <w:lang w:val="es-PE"/>
        </w:rPr>
      </w:pPr>
    </w:p>
    <w:p w14:paraId="419DB22F" w14:textId="77777777" w:rsidR="002555C4" w:rsidRDefault="00EA5097"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8</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EA5097">
        <w:rPr>
          <w:rFonts w:asciiTheme="minorHAnsi" w:hAnsiTheme="minorHAnsi" w:cstheme="minorHAnsi"/>
          <w:b/>
          <w:bCs/>
          <w:color w:val="005E00"/>
          <w:sz w:val="22"/>
          <w:szCs w:val="22"/>
          <w:lang w:val="es-PE"/>
        </w:rPr>
        <w:t>SHANGHAI</w:t>
      </w:r>
      <w:r>
        <w:rPr>
          <w:rFonts w:asciiTheme="minorHAnsi" w:hAnsiTheme="minorHAnsi" w:cstheme="minorHAnsi"/>
          <w:sz w:val="22"/>
          <w:szCs w:val="22"/>
          <w:lang w:val="es-PE"/>
        </w:rPr>
        <w:t xml:space="preserve"> </w:t>
      </w:r>
      <w:r w:rsidRPr="00EA5097">
        <w:rPr>
          <w:rFonts w:asciiTheme="minorHAnsi" w:hAnsiTheme="minorHAnsi" w:cstheme="minorHAnsi"/>
          <w:b/>
          <w:bCs/>
          <w:color w:val="005E00"/>
          <w:sz w:val="22"/>
          <w:szCs w:val="22"/>
          <w:lang w:val="es-PE"/>
        </w:rPr>
        <w:t>–</w:t>
      </w:r>
      <w:r w:rsidR="00F73D01" w:rsidRPr="00F73D01">
        <w:rPr>
          <w:rFonts w:asciiTheme="minorHAnsi" w:hAnsiTheme="minorHAnsi" w:cstheme="minorHAnsi"/>
          <w:b/>
          <w:bCs/>
          <w:color w:val="005E00"/>
          <w:sz w:val="22"/>
          <w:szCs w:val="22"/>
          <w:lang w:val="es-PE"/>
        </w:rPr>
        <w:t xml:space="preserve"> </w:t>
      </w:r>
      <w:r w:rsidRPr="00EA5097">
        <w:rPr>
          <w:rFonts w:asciiTheme="minorHAnsi" w:hAnsiTheme="minorHAnsi" w:cstheme="minorHAnsi"/>
          <w:b/>
          <w:bCs/>
          <w:color w:val="005E00"/>
          <w:sz w:val="22"/>
          <w:szCs w:val="22"/>
          <w:lang w:val="es-PE"/>
        </w:rPr>
        <w:t>OSAKA</w:t>
      </w:r>
      <w:r>
        <w:rPr>
          <w:rFonts w:asciiTheme="minorHAnsi" w:hAnsiTheme="minorHAnsi" w:cstheme="minorHAnsi"/>
          <w:b/>
          <w:bCs/>
          <w:color w:val="005E00"/>
          <w:sz w:val="22"/>
          <w:szCs w:val="22"/>
          <w:lang w:val="es-PE"/>
        </w:rPr>
        <w:t xml:space="preserve"> (VUELO NO INCLUIDO)</w:t>
      </w:r>
      <w:r w:rsidRPr="00EA5097">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Desayuno. Mañana libre hasta la hora del traslado al aeropuerto internacional de Shanghái para salir en vuelo con destino Osaka (vuelo no incluido). Llegada al aeropuerto de Osaka donde será recibido por un asistente de habla hispana que le acompañará hasta el punto de encuentro para tomar el airport limousine bus regular. Llegada al hotel donde nuestro asistente de habla hispana le ayudará con el check in. Alojamiento.</w:t>
      </w:r>
    </w:p>
    <w:p w14:paraId="45EDA963" w14:textId="36731A5D" w:rsidR="00F73D01" w:rsidRPr="00F73D01" w:rsidRDefault="00F73D01" w:rsidP="00F73D01">
      <w:pPr>
        <w:jc w:val="both"/>
        <w:rPr>
          <w:rFonts w:asciiTheme="minorHAnsi" w:hAnsiTheme="minorHAnsi" w:cstheme="minorHAnsi"/>
          <w:b/>
          <w:bCs/>
          <w:i/>
          <w:iCs/>
          <w:sz w:val="22"/>
          <w:szCs w:val="22"/>
          <w:lang w:val="es-PE"/>
        </w:rPr>
      </w:pPr>
      <w:r w:rsidRPr="00F73D01">
        <w:rPr>
          <w:rFonts w:asciiTheme="minorHAnsi" w:hAnsiTheme="minorHAnsi" w:cstheme="minorHAnsi"/>
          <w:b/>
          <w:bCs/>
          <w:i/>
          <w:iCs/>
          <w:sz w:val="22"/>
          <w:szCs w:val="22"/>
          <w:lang w:val="es-PE"/>
        </w:rPr>
        <w:t>Nota: el traslado de entrada está sujeto a los horarios de transporte público, en caso de llegar antes de las 08.00hrs o después de las 18.00 horas, tendrá un suplemento de 1</w:t>
      </w:r>
      <w:r w:rsidR="002555C4">
        <w:rPr>
          <w:rFonts w:asciiTheme="minorHAnsi" w:hAnsiTheme="minorHAnsi" w:cstheme="minorHAnsi"/>
          <w:b/>
          <w:bCs/>
          <w:i/>
          <w:iCs/>
          <w:sz w:val="22"/>
          <w:szCs w:val="22"/>
          <w:lang w:val="es-PE"/>
        </w:rPr>
        <w:t>20</w:t>
      </w:r>
      <w:r w:rsidRPr="00F73D01">
        <w:rPr>
          <w:rFonts w:asciiTheme="minorHAnsi" w:hAnsiTheme="minorHAnsi" w:cstheme="minorHAnsi"/>
          <w:b/>
          <w:bCs/>
          <w:i/>
          <w:iCs/>
          <w:sz w:val="22"/>
          <w:szCs w:val="22"/>
          <w:lang w:val="es-PE"/>
        </w:rPr>
        <w:t xml:space="preserve"> USD</w:t>
      </w:r>
      <w:r w:rsidR="002555C4">
        <w:rPr>
          <w:rFonts w:asciiTheme="minorHAnsi" w:hAnsiTheme="minorHAnsi" w:cstheme="minorHAnsi"/>
          <w:b/>
          <w:bCs/>
          <w:i/>
          <w:iCs/>
          <w:sz w:val="22"/>
          <w:szCs w:val="22"/>
          <w:lang w:val="es-PE"/>
        </w:rPr>
        <w:t xml:space="preserve"> NETO</w:t>
      </w:r>
      <w:r w:rsidRPr="00F73D01">
        <w:rPr>
          <w:rFonts w:asciiTheme="minorHAnsi" w:hAnsiTheme="minorHAnsi" w:cstheme="minorHAnsi"/>
          <w:b/>
          <w:bCs/>
          <w:i/>
          <w:iCs/>
          <w:sz w:val="22"/>
          <w:szCs w:val="22"/>
          <w:lang w:val="es-PE"/>
        </w:rPr>
        <w:t xml:space="preserve"> por </w:t>
      </w:r>
      <w:r w:rsidR="002555C4">
        <w:rPr>
          <w:rFonts w:asciiTheme="minorHAnsi" w:hAnsiTheme="minorHAnsi" w:cstheme="minorHAnsi"/>
          <w:b/>
          <w:bCs/>
          <w:i/>
          <w:iCs/>
          <w:sz w:val="22"/>
          <w:szCs w:val="22"/>
          <w:lang w:val="es-PE"/>
        </w:rPr>
        <w:t>PAX</w:t>
      </w:r>
      <w:r w:rsidRPr="00F73D01">
        <w:rPr>
          <w:rFonts w:asciiTheme="minorHAnsi" w:hAnsiTheme="minorHAnsi" w:cstheme="minorHAnsi"/>
          <w:b/>
          <w:bCs/>
          <w:i/>
          <w:iCs/>
          <w:sz w:val="22"/>
          <w:szCs w:val="22"/>
          <w:lang w:val="es-PE"/>
        </w:rPr>
        <w:t>.</w:t>
      </w:r>
    </w:p>
    <w:p w14:paraId="0BB4F86A" w14:textId="77777777" w:rsidR="002555C4" w:rsidRDefault="002555C4" w:rsidP="00F73D01">
      <w:pPr>
        <w:jc w:val="both"/>
        <w:rPr>
          <w:rFonts w:asciiTheme="minorHAnsi" w:hAnsiTheme="minorHAnsi" w:cstheme="minorHAnsi"/>
          <w:sz w:val="22"/>
          <w:szCs w:val="22"/>
          <w:lang w:val="es-PE"/>
        </w:rPr>
      </w:pPr>
    </w:p>
    <w:p w14:paraId="6606BBE5" w14:textId="77777777" w:rsidR="00B6643B" w:rsidRDefault="00B6643B"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9</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B6643B">
        <w:rPr>
          <w:rFonts w:asciiTheme="minorHAnsi" w:hAnsiTheme="minorHAnsi" w:cstheme="minorHAnsi"/>
          <w:b/>
          <w:bCs/>
          <w:color w:val="005E00"/>
          <w:sz w:val="22"/>
          <w:szCs w:val="22"/>
          <w:lang w:val="es-PE"/>
        </w:rPr>
        <w:t>OSAKA.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Día libre </w:t>
      </w:r>
      <w:r>
        <w:rPr>
          <w:rFonts w:asciiTheme="minorHAnsi" w:hAnsiTheme="minorHAnsi" w:cstheme="minorHAnsi"/>
          <w:sz w:val="22"/>
          <w:szCs w:val="22"/>
          <w:lang w:val="es-PE"/>
        </w:rPr>
        <w:t>para sus actividades personales</w:t>
      </w:r>
      <w:r w:rsidR="00F73D01" w:rsidRPr="00F73D01">
        <w:rPr>
          <w:rFonts w:asciiTheme="minorHAnsi" w:hAnsiTheme="minorHAnsi" w:cstheme="minorHAnsi"/>
          <w:sz w:val="22"/>
          <w:szCs w:val="22"/>
          <w:lang w:val="es-PE"/>
        </w:rPr>
        <w:t xml:space="preserve">. </w:t>
      </w:r>
      <w:r w:rsidR="00F73D01" w:rsidRPr="00F73D01">
        <w:rPr>
          <w:rFonts w:asciiTheme="minorHAnsi" w:hAnsiTheme="minorHAnsi" w:cstheme="minorHAnsi"/>
          <w:b/>
          <w:bCs/>
          <w:i/>
          <w:iCs/>
          <w:sz w:val="22"/>
          <w:szCs w:val="22"/>
          <w:lang w:val="es-PE"/>
        </w:rPr>
        <w:t>Le sugerimos realizar, de manera opcional, la visita a Universal Studios donde podrá disfrutar de un mundo de emociones y fantasía. Alojamiento</w:t>
      </w:r>
      <w:r w:rsidR="00F73D01" w:rsidRPr="00F73D01">
        <w:rPr>
          <w:rFonts w:asciiTheme="minorHAnsi" w:hAnsiTheme="minorHAnsi" w:cstheme="minorHAnsi"/>
          <w:sz w:val="22"/>
          <w:szCs w:val="22"/>
          <w:lang w:val="es-PE"/>
        </w:rPr>
        <w:t xml:space="preserve">. </w:t>
      </w:r>
    </w:p>
    <w:p w14:paraId="061CC2CB" w14:textId="2DE82096" w:rsidR="00F73D01" w:rsidRPr="00F73D01" w:rsidRDefault="00F73D01" w:rsidP="00F73D01">
      <w:pPr>
        <w:jc w:val="both"/>
        <w:rPr>
          <w:rFonts w:asciiTheme="minorHAnsi" w:hAnsiTheme="minorHAnsi" w:cstheme="minorHAnsi"/>
          <w:b/>
          <w:bCs/>
          <w:i/>
          <w:iCs/>
          <w:sz w:val="22"/>
          <w:szCs w:val="22"/>
          <w:lang w:val="es-PE"/>
        </w:rPr>
      </w:pPr>
      <w:r w:rsidRPr="00F73D01">
        <w:rPr>
          <w:rFonts w:asciiTheme="minorHAnsi" w:hAnsiTheme="minorHAnsi" w:cstheme="minorHAnsi"/>
          <w:b/>
          <w:bCs/>
          <w:i/>
          <w:iCs/>
          <w:sz w:val="22"/>
          <w:szCs w:val="22"/>
          <w:lang w:val="es-PE"/>
        </w:rPr>
        <w:t>Nota:</w:t>
      </w:r>
      <w:r w:rsidRPr="00F73D01">
        <w:rPr>
          <w:rFonts w:asciiTheme="minorHAnsi" w:hAnsiTheme="minorHAnsi" w:cstheme="minorHAnsi"/>
          <w:sz w:val="22"/>
          <w:szCs w:val="22"/>
          <w:lang w:val="es-PE"/>
        </w:rPr>
        <w:t xml:space="preserve"> </w:t>
      </w:r>
      <w:r w:rsidRPr="00F73D01">
        <w:rPr>
          <w:rFonts w:asciiTheme="minorHAnsi" w:hAnsiTheme="minorHAnsi" w:cstheme="minorHAnsi"/>
          <w:b/>
          <w:bCs/>
          <w:i/>
          <w:iCs/>
          <w:sz w:val="22"/>
          <w:szCs w:val="22"/>
          <w:lang w:val="es-PE"/>
        </w:rPr>
        <w:t>Por política expresa de Universal Japan Studios, la compra de entradas debe ser realizada por el titular de la reserva</w:t>
      </w:r>
      <w:r w:rsidR="00B6643B">
        <w:rPr>
          <w:rFonts w:asciiTheme="minorHAnsi" w:hAnsiTheme="minorHAnsi" w:cstheme="minorHAnsi"/>
          <w:b/>
          <w:bCs/>
          <w:i/>
          <w:iCs/>
          <w:sz w:val="22"/>
          <w:szCs w:val="22"/>
          <w:lang w:val="es-PE"/>
        </w:rPr>
        <w:t>, directamente en la web de UNIVERSAL STUDIOS OSAKA</w:t>
      </w:r>
      <w:r w:rsidRPr="00F73D01">
        <w:rPr>
          <w:rFonts w:asciiTheme="minorHAnsi" w:hAnsiTheme="minorHAnsi" w:cstheme="minorHAnsi"/>
          <w:b/>
          <w:bCs/>
          <w:i/>
          <w:iCs/>
          <w:sz w:val="22"/>
          <w:szCs w:val="22"/>
          <w:lang w:val="es-PE"/>
        </w:rPr>
        <w:t>.</w:t>
      </w:r>
    </w:p>
    <w:p w14:paraId="009E6EAD" w14:textId="1757E097" w:rsidR="00B6643B" w:rsidRDefault="00B6643B" w:rsidP="00F73D01">
      <w:pPr>
        <w:jc w:val="both"/>
        <w:rPr>
          <w:rFonts w:asciiTheme="minorHAnsi" w:hAnsiTheme="minorHAnsi" w:cstheme="minorHAnsi"/>
          <w:sz w:val="22"/>
          <w:szCs w:val="22"/>
          <w:lang w:val="es-PE"/>
        </w:rPr>
      </w:pPr>
    </w:p>
    <w:p w14:paraId="27B77F68" w14:textId="38942137" w:rsidR="00F73D01" w:rsidRDefault="00B6643B"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10</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B6643B">
        <w:rPr>
          <w:rFonts w:asciiTheme="minorHAnsi" w:hAnsiTheme="minorHAnsi" w:cstheme="minorHAnsi"/>
          <w:b/>
          <w:bCs/>
          <w:color w:val="005E00"/>
          <w:sz w:val="22"/>
          <w:szCs w:val="22"/>
          <w:lang w:val="es-PE"/>
        </w:rPr>
        <w:t>OSAKA</w:t>
      </w:r>
      <w:r>
        <w:rPr>
          <w:rFonts w:asciiTheme="minorHAnsi" w:hAnsiTheme="minorHAnsi" w:cstheme="minorHAnsi"/>
          <w:b/>
          <w:bCs/>
          <w:color w:val="005E00"/>
          <w:sz w:val="22"/>
          <w:szCs w:val="22"/>
          <w:lang w:val="es-PE"/>
        </w:rPr>
        <w:t xml:space="preserve">-KYOTO </w:t>
      </w:r>
      <w:r w:rsidR="00F73D01" w:rsidRPr="00F73D01">
        <w:rPr>
          <w:rFonts w:asciiTheme="minorHAnsi" w:hAnsiTheme="minorHAnsi" w:cstheme="minorHAnsi"/>
          <w:b/>
          <w:bCs/>
          <w:color w:val="005E00"/>
          <w:sz w:val="22"/>
          <w:szCs w:val="22"/>
          <w:lang w:val="es-PE"/>
        </w:rPr>
        <w:t>(M</w:t>
      </w:r>
      <w:r w:rsidRPr="00B6643B">
        <w:rPr>
          <w:rFonts w:asciiTheme="minorHAnsi" w:hAnsiTheme="minorHAnsi" w:cstheme="minorHAnsi"/>
          <w:b/>
          <w:bCs/>
          <w:color w:val="005E00"/>
          <w:sz w:val="22"/>
          <w:szCs w:val="22"/>
          <w:lang w:val="es-PE"/>
        </w:rPr>
        <w:t>EDIA PENSION</w:t>
      </w:r>
      <w:r w:rsidR="00F73D01" w:rsidRPr="00F73D01">
        <w:rPr>
          <w:rFonts w:asciiTheme="minorHAnsi" w:hAnsiTheme="minorHAnsi" w:cstheme="minorHAnsi"/>
          <w:b/>
          <w:bCs/>
          <w:color w:val="005E00"/>
          <w:sz w:val="22"/>
          <w:szCs w:val="22"/>
          <w:lang w:val="es-PE"/>
        </w:rPr>
        <w:t>)</w:t>
      </w:r>
      <w:r w:rsidRPr="00B6643B">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w:t>
      </w:r>
      <w:r w:rsidR="00344463">
        <w:rPr>
          <w:rFonts w:asciiTheme="minorHAnsi" w:hAnsiTheme="minorHAnsi" w:cstheme="minorHAnsi"/>
          <w:sz w:val="22"/>
          <w:szCs w:val="22"/>
          <w:lang w:val="es-PE"/>
        </w:rPr>
        <w:t>A la hora indicada,</w:t>
      </w:r>
      <w:r w:rsidR="00F73D01" w:rsidRPr="00F73D01">
        <w:rPr>
          <w:rFonts w:asciiTheme="minorHAnsi" w:hAnsiTheme="minorHAnsi" w:cstheme="minorHAnsi"/>
          <w:sz w:val="22"/>
          <w:szCs w:val="22"/>
          <w:lang w:val="es-PE"/>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visita al barrio de Dotonbori, uno de los principales atractivos turísticos de la ciudad. Un barrio popular sobre todo por sus neones, las decoraciones en las fachadas de sus muchos restaurantes de todo tipo y su gran actividad nocturna. Almuerzo. A continuación, traslado a </w:t>
      </w:r>
      <w:r w:rsidR="005E2730" w:rsidRPr="00F73D01">
        <w:rPr>
          <w:rFonts w:asciiTheme="minorHAnsi" w:hAnsiTheme="minorHAnsi" w:cstheme="minorHAnsi"/>
          <w:sz w:val="22"/>
          <w:szCs w:val="22"/>
          <w:lang w:val="es-PE"/>
        </w:rPr>
        <w:t>Kioto</w:t>
      </w:r>
      <w:r w:rsidR="00F73D01" w:rsidRPr="00F73D01">
        <w:rPr>
          <w:rFonts w:asciiTheme="minorHAnsi" w:hAnsiTheme="minorHAnsi" w:cstheme="minorHAnsi"/>
          <w:sz w:val="22"/>
          <w:szCs w:val="22"/>
          <w:lang w:val="es-PE"/>
        </w:rPr>
        <w:t xml:space="preserve"> en bus privado para visitar el Templo de oro de Kinkaku-ji, cuyos tonos dorados se reflejan sobre las aguas de un estanque y está rodeado de una vegetación exquisita. Después, disfrutaremos de un paseo por el bosque de Arashiyama, donde un camino iluminado nos guiará entre inmensos bambús y nos encontraremos no solo en el increíble </w:t>
      </w:r>
      <w:r w:rsidR="00F73D01" w:rsidRPr="00F73D01">
        <w:rPr>
          <w:rFonts w:asciiTheme="minorHAnsi" w:hAnsiTheme="minorHAnsi" w:cstheme="minorHAnsi"/>
          <w:sz w:val="22"/>
          <w:szCs w:val="22"/>
          <w:lang w:val="es-PE"/>
        </w:rPr>
        <w:lastRenderedPageBreak/>
        <w:t>paisaje de los árboles sino también en los sonidos del bosque, como el viento mece los bambús en un mantra que invita a meditar. Regreso al hotel. Alojamiento.</w:t>
      </w:r>
    </w:p>
    <w:p w14:paraId="7B240B5F" w14:textId="77777777" w:rsidR="005E2730" w:rsidRPr="00F73D01" w:rsidRDefault="005E2730" w:rsidP="00F73D01">
      <w:pPr>
        <w:jc w:val="both"/>
        <w:rPr>
          <w:rFonts w:asciiTheme="minorHAnsi" w:hAnsiTheme="minorHAnsi" w:cstheme="minorHAnsi"/>
          <w:sz w:val="22"/>
          <w:szCs w:val="22"/>
          <w:lang w:val="es-PE"/>
        </w:rPr>
      </w:pPr>
    </w:p>
    <w:p w14:paraId="105C4DE7" w14:textId="185CF6CA" w:rsidR="00F73D01" w:rsidRDefault="005E2730"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w:t>
      </w:r>
      <w:r>
        <w:rPr>
          <w:rFonts w:asciiTheme="minorHAnsi" w:hAnsiTheme="minorHAnsi" w:cstheme="minorHAnsi"/>
          <w:b/>
          <w:bCs/>
          <w:color w:val="005E00"/>
          <w:sz w:val="22"/>
          <w:szCs w:val="22"/>
          <w:lang w:val="es-PE"/>
        </w:rPr>
        <w:t>1</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KYOTO </w:t>
      </w:r>
      <w:r w:rsidR="00F73D01" w:rsidRPr="00F73D01">
        <w:rPr>
          <w:rFonts w:asciiTheme="minorHAnsi" w:hAnsiTheme="minorHAnsi" w:cstheme="minorHAnsi"/>
          <w:sz w:val="22"/>
          <w:szCs w:val="22"/>
          <w:lang w:val="es-PE"/>
        </w:rPr>
        <w:t xml:space="preserve">- </w:t>
      </w:r>
      <w:r w:rsidR="00F73D01" w:rsidRPr="00F73D01">
        <w:rPr>
          <w:rFonts w:asciiTheme="minorHAnsi" w:hAnsiTheme="minorHAnsi" w:cstheme="minorHAnsi"/>
          <w:b/>
          <w:bCs/>
          <w:color w:val="005E00"/>
          <w:sz w:val="22"/>
          <w:szCs w:val="22"/>
          <w:lang w:val="es-PE"/>
        </w:rPr>
        <w:t>FUSHIMI INARI - NARA - KYOTO (M</w:t>
      </w:r>
      <w:r w:rsidRPr="005E2730">
        <w:rPr>
          <w:rFonts w:asciiTheme="minorHAnsi" w:hAnsiTheme="minorHAnsi" w:cstheme="minorHAnsi"/>
          <w:b/>
          <w:bCs/>
          <w:color w:val="005E00"/>
          <w:sz w:val="22"/>
          <w:szCs w:val="22"/>
          <w:lang w:val="es-PE"/>
        </w:rPr>
        <w:t>EDIA PENSION</w:t>
      </w:r>
      <w:r w:rsidR="00F73D01"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w:t>
      </w:r>
      <w:r>
        <w:rPr>
          <w:rFonts w:asciiTheme="minorHAnsi" w:hAnsiTheme="minorHAnsi" w:cstheme="minorHAnsi"/>
          <w:sz w:val="22"/>
          <w:szCs w:val="22"/>
          <w:lang w:val="es-PE"/>
        </w:rPr>
        <w:t xml:space="preserve">A la hora indicada, </w:t>
      </w:r>
      <w:r w:rsidR="00F73D01" w:rsidRPr="00F73D01">
        <w:rPr>
          <w:rFonts w:asciiTheme="minorHAnsi" w:hAnsiTheme="minorHAnsi" w:cstheme="minorHAnsi"/>
          <w:sz w:val="22"/>
          <w:szCs w:val="22"/>
          <w:lang w:val="es-PE"/>
        </w:rPr>
        <w:t xml:space="preserve"> reunión en el lobby y visita del Santuario Fushimi Inari, el principal Santuario Sintoísta de Japón dedicado al espíritu de Inari (Diosa del arroz) y conocido por los miles de toriis (arco tradicional japonés) que marcan el camino hacia el santuario. Almuerzo en un restaurante local. Por la tarde salida a Kyoto, en el camino visita de Nara, una de las ciudades más antiguas de Japón con maravillosas construcciones como el Templo Budista de Todaiji y su enorme Buda Gigante y el Parque de los Ciervos Sagrados. Tras la visita traslado al hotel. Alojamiento.</w:t>
      </w:r>
    </w:p>
    <w:p w14:paraId="291511FF" w14:textId="77777777" w:rsidR="005E2730" w:rsidRPr="00F73D01" w:rsidRDefault="005E2730" w:rsidP="00F73D01">
      <w:pPr>
        <w:jc w:val="both"/>
        <w:rPr>
          <w:rFonts w:asciiTheme="minorHAnsi" w:hAnsiTheme="minorHAnsi" w:cstheme="minorHAnsi"/>
          <w:sz w:val="22"/>
          <w:szCs w:val="22"/>
          <w:lang w:val="es-PE"/>
        </w:rPr>
      </w:pPr>
    </w:p>
    <w:p w14:paraId="70E8FEC4" w14:textId="54260F02" w:rsidR="00F73D01" w:rsidRDefault="005E2730"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w:t>
      </w:r>
      <w:r>
        <w:rPr>
          <w:rFonts w:asciiTheme="minorHAnsi" w:hAnsiTheme="minorHAnsi" w:cstheme="minorHAnsi"/>
          <w:b/>
          <w:bCs/>
          <w:color w:val="005E00"/>
          <w:sz w:val="22"/>
          <w:szCs w:val="22"/>
          <w:lang w:val="es-PE"/>
        </w:rPr>
        <w:t>2</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KYOTO</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Día libre para sus actividades personales o disfrutar de la ciudad por su cuenta. Puede realizar una excursión opcional a la ciudad de Hiroshima y Miyajima. </w:t>
      </w:r>
      <w:r w:rsidR="00F73D01" w:rsidRPr="00F73D01">
        <w:rPr>
          <w:rFonts w:asciiTheme="minorHAnsi" w:hAnsiTheme="minorHAnsi" w:cstheme="minorHAnsi"/>
          <w:b/>
          <w:bCs/>
          <w:i/>
          <w:iCs/>
          <w:sz w:val="22"/>
          <w:szCs w:val="22"/>
          <w:lang w:val="es-PE"/>
        </w:rPr>
        <w:t>La visita incluye traslado hasta la estación de Kyoto para tomar el tren bala Nozomi hasta Hiroshima. Traslado hasta Miyajima, donde se podrá visitar esta isla sagrada, el Santuario Itsukushima de Shinto famoso por la Puerta Torii, declarado Patrimonio de la Humanidad por la Unesco. Almuerzo incluido en la visita opcional. Continuación hasta el Parque Conmemorativo de la Paz que fue construido por el arquitecto japonés Kenzo Tange como homenaje a las más de 140.000 víctimas y el Museo de la Bomba Atómica, etc. Traslado hasta la estación de Hiroshima y tren Bala Nozomi hasta Kyoto y llegada al hotel. (Visita incluida sólo en la opción -SI)</w:t>
      </w:r>
      <w:r w:rsidR="00F73D01" w:rsidRPr="00F73D01">
        <w:rPr>
          <w:rFonts w:asciiTheme="minorHAnsi" w:hAnsiTheme="minorHAnsi" w:cstheme="minorHAnsi"/>
          <w:sz w:val="22"/>
          <w:szCs w:val="22"/>
          <w:lang w:val="es-PE"/>
        </w:rPr>
        <w:t>. Alojamiento.</w:t>
      </w:r>
    </w:p>
    <w:p w14:paraId="0842A812" w14:textId="77777777" w:rsidR="0031384E" w:rsidRPr="00F73D01" w:rsidRDefault="0031384E" w:rsidP="00F73D01">
      <w:pPr>
        <w:jc w:val="both"/>
        <w:rPr>
          <w:rFonts w:asciiTheme="minorHAnsi" w:hAnsiTheme="minorHAnsi" w:cstheme="minorHAnsi"/>
          <w:sz w:val="22"/>
          <w:szCs w:val="22"/>
          <w:lang w:val="es-PE"/>
        </w:rPr>
      </w:pPr>
    </w:p>
    <w:p w14:paraId="6FE53A64" w14:textId="02DBB981" w:rsidR="00F73D01" w:rsidRDefault="0031384E"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12</w:t>
      </w:r>
      <w:r w:rsidRPr="00F73D0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00F73D01" w:rsidRPr="00F73D01">
        <w:rPr>
          <w:rFonts w:asciiTheme="minorHAnsi" w:hAnsiTheme="minorHAnsi" w:cstheme="minorHAnsi"/>
          <w:b/>
          <w:bCs/>
          <w:color w:val="005E00"/>
          <w:sz w:val="22"/>
          <w:szCs w:val="22"/>
          <w:lang w:val="es-PE"/>
        </w:rPr>
        <w:t>KYOTO - TOKYO (M</w:t>
      </w:r>
      <w:r w:rsidRPr="0031384E">
        <w:rPr>
          <w:rFonts w:asciiTheme="minorHAnsi" w:hAnsiTheme="minorHAnsi" w:cstheme="minorHAnsi"/>
          <w:b/>
          <w:bCs/>
          <w:color w:val="005E00"/>
          <w:sz w:val="22"/>
          <w:szCs w:val="22"/>
          <w:lang w:val="es-PE"/>
        </w:rPr>
        <w:t>EDIA PENSION).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Entrega de equipajes que se trasladan separadamente por camión (1 maleta por persona) al hotel en Tokyo. Es necesario hacer una mochila con ropa y los enseres necesarios para pasar una noche debido a que el servicio de envío de maletas en 1 día está temporalmente suspendido. A las 08:15 hrs traslado con un asistente de habla hispana a la estación de tren de Kyoto </w:t>
      </w:r>
      <w:r w:rsidR="00F73D01" w:rsidRPr="00F73D01">
        <w:rPr>
          <w:rFonts w:asciiTheme="minorHAnsi" w:hAnsiTheme="minorHAnsi" w:cstheme="minorHAnsi"/>
          <w:b/>
          <w:bCs/>
          <w:i/>
          <w:iCs/>
          <w:sz w:val="22"/>
          <w:szCs w:val="22"/>
          <w:lang w:val="es-PE"/>
        </w:rPr>
        <w:t>(el asistente no l</w:t>
      </w:r>
      <w:r w:rsidRPr="0031384E">
        <w:rPr>
          <w:rFonts w:asciiTheme="minorHAnsi" w:hAnsiTheme="minorHAnsi" w:cstheme="minorHAnsi"/>
          <w:b/>
          <w:bCs/>
          <w:i/>
          <w:iCs/>
          <w:sz w:val="22"/>
          <w:szCs w:val="22"/>
          <w:lang w:val="es-PE"/>
        </w:rPr>
        <w:t>o</w:t>
      </w:r>
      <w:r w:rsidR="00F73D01" w:rsidRPr="00F73D01">
        <w:rPr>
          <w:rFonts w:asciiTheme="minorHAnsi" w:hAnsiTheme="minorHAnsi" w:cstheme="minorHAnsi"/>
          <w:b/>
          <w:bCs/>
          <w:i/>
          <w:iCs/>
          <w:sz w:val="22"/>
          <w:szCs w:val="22"/>
          <w:lang w:val="es-PE"/>
        </w:rPr>
        <w:t>s acompañará durante el trayecto).</w:t>
      </w:r>
      <w:r w:rsidR="00F73D01" w:rsidRPr="00F73D01">
        <w:rPr>
          <w:rFonts w:asciiTheme="minorHAnsi" w:hAnsiTheme="minorHAnsi" w:cstheme="minorHAnsi"/>
          <w:sz w:val="22"/>
          <w:szCs w:val="22"/>
          <w:lang w:val="es-PE"/>
        </w:rPr>
        <w:t xml:space="preserve"> Salida hacia Tokyo en tren bala Nozomi. Llegada a la estación y encuentro con el guía de habla hispana que nos recibirá para realizar la visita del Santuario Sintoísta de Meiji, dedicado al primer emperador del Japón moderno, el emperador Meiji y su esposa, la emperatriz Shoken. Después continuaremos con el Templo Budista Senso-ji, que inmerso dentro del barrio de Asakusa, y lugar de peregrinación y reunión, cuenta con varios edificios, desde la puerta Kamirarimon hasta el salón Komagatado. A la salida del Templo daremos un paseo por la calle comercial Nakamise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Shibuya, barrio icónico, popular y de moda de Tokyo en el que miles de personas cruzan cada día su famoso e inmenso cruce de peatones. Alojamiento.</w:t>
      </w:r>
    </w:p>
    <w:p w14:paraId="345F2046" w14:textId="77777777" w:rsidR="0031384E" w:rsidRPr="00F73D01" w:rsidRDefault="0031384E" w:rsidP="00F73D01">
      <w:pPr>
        <w:jc w:val="both"/>
        <w:rPr>
          <w:rFonts w:asciiTheme="minorHAnsi" w:hAnsiTheme="minorHAnsi" w:cstheme="minorHAnsi"/>
          <w:sz w:val="22"/>
          <w:szCs w:val="22"/>
          <w:lang w:val="es-PE"/>
        </w:rPr>
      </w:pPr>
    </w:p>
    <w:p w14:paraId="763303BD" w14:textId="7D4241FF" w:rsidR="00F73D01" w:rsidRPr="0046394F" w:rsidRDefault="0031384E" w:rsidP="00F73D01">
      <w:pPr>
        <w:jc w:val="both"/>
        <w:rPr>
          <w:rFonts w:asciiTheme="minorHAnsi" w:hAnsiTheme="minorHAnsi" w:cstheme="minorHAnsi"/>
          <w:b/>
          <w:bCs/>
          <w:i/>
          <w:iCs/>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w:t>
      </w:r>
      <w:r>
        <w:rPr>
          <w:rFonts w:asciiTheme="minorHAnsi" w:hAnsiTheme="minorHAnsi" w:cstheme="minorHAnsi"/>
          <w:b/>
          <w:bCs/>
          <w:color w:val="005E00"/>
          <w:sz w:val="22"/>
          <w:szCs w:val="22"/>
          <w:lang w:val="es-PE"/>
        </w:rPr>
        <w:t>3</w:t>
      </w:r>
      <w:r w:rsidRPr="00F73D01">
        <w:rPr>
          <w:rFonts w:asciiTheme="minorHAnsi" w:hAnsiTheme="minorHAnsi" w:cstheme="minorHAnsi"/>
          <w:b/>
          <w:bCs/>
          <w:color w:val="005E00"/>
          <w:sz w:val="22"/>
          <w:szCs w:val="22"/>
          <w:lang w:val="es-PE"/>
        </w:rPr>
        <w:t>:</w:t>
      </w:r>
      <w:r w:rsidR="00F73D01" w:rsidRPr="00F73D01">
        <w:rPr>
          <w:rFonts w:asciiTheme="minorHAnsi" w:hAnsiTheme="minorHAnsi" w:cstheme="minorHAnsi"/>
          <w:sz w:val="22"/>
          <w:szCs w:val="22"/>
          <w:lang w:val="es-PE"/>
        </w:rPr>
        <w:t> </w:t>
      </w:r>
      <w:r w:rsidRPr="0031384E">
        <w:rPr>
          <w:rFonts w:asciiTheme="minorHAnsi" w:hAnsiTheme="minorHAnsi" w:cstheme="minorHAnsi"/>
          <w:b/>
          <w:bCs/>
          <w:color w:val="005E00"/>
          <w:sz w:val="22"/>
          <w:szCs w:val="22"/>
          <w:lang w:val="es-PE"/>
        </w:rPr>
        <w:t>TOKYO. -</w:t>
      </w:r>
      <w:r>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w:t>
      </w:r>
      <w:r w:rsidR="00F73D01" w:rsidRPr="00F73D01">
        <w:rPr>
          <w:rFonts w:asciiTheme="minorHAnsi" w:hAnsiTheme="minorHAnsi" w:cstheme="minorHAnsi"/>
          <w:b/>
          <w:bCs/>
          <w:i/>
          <w:iCs/>
          <w:sz w:val="22"/>
          <w:szCs w:val="22"/>
          <w:lang w:val="es-PE"/>
        </w:rPr>
        <w:t>Día libre a su disposición.</w:t>
      </w:r>
      <w:r w:rsidR="00F73D01" w:rsidRPr="00F73D01">
        <w:rPr>
          <w:rFonts w:asciiTheme="minorHAnsi" w:hAnsiTheme="minorHAnsi" w:cstheme="minorHAnsi"/>
          <w:sz w:val="22"/>
          <w:szCs w:val="22"/>
          <w:lang w:val="es-PE"/>
        </w:rPr>
        <w:t xml:space="preserve"> Le sugerimos realizar, de manera opcional, la visita a Disneyland Tokyo donde encontrará un mundo lleno de fantasía y emoción. Alojamiento. </w:t>
      </w:r>
      <w:r w:rsidR="00F73D01" w:rsidRPr="00F73D01">
        <w:rPr>
          <w:rFonts w:asciiTheme="minorHAnsi" w:hAnsiTheme="minorHAnsi" w:cstheme="minorHAnsi"/>
          <w:b/>
          <w:bCs/>
          <w:i/>
          <w:iCs/>
          <w:sz w:val="22"/>
          <w:szCs w:val="22"/>
          <w:lang w:val="es-PE"/>
        </w:rPr>
        <w:t>Nota: Por política expresa de Disneyland Tokyo, la compra de entradas debe ser realizada por el titular de la reserva,</w:t>
      </w:r>
      <w:r w:rsidR="0046394F">
        <w:rPr>
          <w:rFonts w:asciiTheme="minorHAnsi" w:hAnsiTheme="minorHAnsi" w:cstheme="minorHAnsi"/>
          <w:b/>
          <w:bCs/>
          <w:i/>
          <w:iCs/>
          <w:sz w:val="22"/>
          <w:szCs w:val="22"/>
          <w:lang w:val="es-PE"/>
        </w:rPr>
        <w:t xml:space="preserve"> directamente en la web de Tokyo Disney</w:t>
      </w:r>
      <w:r w:rsidR="00F73D01" w:rsidRPr="00F73D01">
        <w:rPr>
          <w:rFonts w:asciiTheme="minorHAnsi" w:hAnsiTheme="minorHAnsi" w:cstheme="minorHAnsi"/>
          <w:b/>
          <w:bCs/>
          <w:i/>
          <w:iCs/>
          <w:sz w:val="22"/>
          <w:szCs w:val="22"/>
          <w:lang w:val="es-PE"/>
        </w:rPr>
        <w:t>.</w:t>
      </w:r>
    </w:p>
    <w:p w14:paraId="096D61E9" w14:textId="77777777" w:rsidR="0031384E" w:rsidRPr="00F73D01" w:rsidRDefault="0031384E" w:rsidP="00F73D01">
      <w:pPr>
        <w:jc w:val="both"/>
        <w:rPr>
          <w:rFonts w:asciiTheme="minorHAnsi" w:hAnsiTheme="minorHAnsi" w:cstheme="minorHAnsi"/>
          <w:sz w:val="22"/>
          <w:szCs w:val="22"/>
          <w:lang w:val="es-PE"/>
        </w:rPr>
      </w:pPr>
    </w:p>
    <w:p w14:paraId="2ABBF078" w14:textId="0704F16E" w:rsidR="0088312A" w:rsidRDefault="004C3D5C" w:rsidP="00F73D01">
      <w:pPr>
        <w:jc w:val="both"/>
        <w:rPr>
          <w:rFonts w:asciiTheme="minorHAnsi" w:hAnsiTheme="minorHAnsi" w:cstheme="minorHAnsi"/>
          <w:sz w:val="22"/>
          <w:szCs w:val="22"/>
          <w:lang w:val="es-PE"/>
        </w:rPr>
      </w:pPr>
      <w:r w:rsidRPr="00F73D0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w:t>
      </w:r>
      <w:r>
        <w:rPr>
          <w:rFonts w:asciiTheme="minorHAnsi" w:hAnsiTheme="minorHAnsi" w:cstheme="minorHAnsi"/>
          <w:b/>
          <w:bCs/>
          <w:color w:val="005E00"/>
          <w:sz w:val="22"/>
          <w:szCs w:val="22"/>
          <w:lang w:val="es-PE"/>
        </w:rPr>
        <w:t>4</w:t>
      </w:r>
      <w:r w:rsidRPr="00F73D01">
        <w:rPr>
          <w:rFonts w:asciiTheme="minorHAnsi" w:hAnsiTheme="minorHAnsi" w:cstheme="minorHAnsi"/>
          <w:b/>
          <w:bCs/>
          <w:color w:val="005E00"/>
          <w:sz w:val="22"/>
          <w:szCs w:val="22"/>
          <w:lang w:val="es-PE"/>
        </w:rPr>
        <w:t>:</w:t>
      </w:r>
      <w:r w:rsidRPr="00F73D01">
        <w:rPr>
          <w:rFonts w:asciiTheme="minorHAnsi" w:hAnsiTheme="minorHAnsi" w:cstheme="minorHAnsi"/>
          <w:sz w:val="22"/>
          <w:szCs w:val="22"/>
          <w:lang w:val="es-PE"/>
        </w:rPr>
        <w:t> </w:t>
      </w:r>
      <w:r w:rsidRPr="0031384E">
        <w:rPr>
          <w:rFonts w:asciiTheme="minorHAnsi" w:hAnsiTheme="minorHAnsi" w:cstheme="minorHAnsi"/>
          <w:b/>
          <w:bCs/>
          <w:color w:val="005E00"/>
          <w:sz w:val="22"/>
          <w:szCs w:val="22"/>
          <w:lang w:val="es-PE"/>
        </w:rPr>
        <w:t>TOKYO. -</w:t>
      </w:r>
      <w:r w:rsidR="0088312A">
        <w:rPr>
          <w:rFonts w:asciiTheme="minorHAnsi" w:hAnsiTheme="minorHAnsi" w:cstheme="minorHAnsi"/>
          <w:sz w:val="22"/>
          <w:szCs w:val="22"/>
          <w:lang w:val="es-PE"/>
        </w:rPr>
        <w:t xml:space="preserve"> </w:t>
      </w:r>
      <w:r w:rsidR="00F73D01" w:rsidRPr="00F73D01">
        <w:rPr>
          <w:rFonts w:asciiTheme="minorHAnsi" w:hAnsiTheme="minorHAnsi" w:cstheme="minorHAnsi"/>
          <w:sz w:val="22"/>
          <w:szCs w:val="22"/>
          <w:lang w:val="es-PE"/>
        </w:rPr>
        <w:t xml:space="preserve">Desayuno. A la hora indicada, traslado al aeropuerto en el airport limousine bus regular. </w:t>
      </w:r>
    </w:p>
    <w:p w14:paraId="4C065E9F" w14:textId="63417CA9" w:rsidR="00F73D01" w:rsidRPr="00F73D01" w:rsidRDefault="00F73D01" w:rsidP="00F73D01">
      <w:pPr>
        <w:jc w:val="both"/>
        <w:rPr>
          <w:rFonts w:asciiTheme="minorHAnsi" w:hAnsiTheme="minorHAnsi" w:cstheme="minorHAnsi"/>
          <w:b/>
          <w:bCs/>
          <w:i/>
          <w:iCs/>
          <w:sz w:val="22"/>
          <w:szCs w:val="22"/>
          <w:lang w:val="es-PE"/>
        </w:rPr>
      </w:pPr>
      <w:r w:rsidRPr="00F73D01">
        <w:rPr>
          <w:rFonts w:asciiTheme="minorHAnsi" w:hAnsiTheme="minorHAnsi" w:cstheme="minorHAnsi"/>
          <w:b/>
          <w:bCs/>
          <w:i/>
          <w:iCs/>
          <w:sz w:val="22"/>
          <w:szCs w:val="22"/>
          <w:lang w:val="es-PE"/>
        </w:rPr>
        <w:t>NOTA: El traslado de salida en Tokyo está previsto en servicio regular limousine bus, sujeto a los siguientes horarios: Para aquellos que su vuelo salga desde Narita, este servicio estará disponible desde las 06.45 am hasta las 15:55 pm. Para aquellos que su vuelo salga desde Haneda, este servicio estará disponible desde las 09.25 am hasta 18:20 pm. Estos horarios son aproximados y sujetos a modificaciones sin previo aviso por parte de la compañía de transporte. Para aquellos que deseen tomar el traslado de salida en horarios fuera de los indicados, el traslado al aeropuerto será por cuenta propia. Por motivos de operación</w:t>
      </w:r>
      <w:r w:rsidR="005E511C">
        <w:rPr>
          <w:rFonts w:asciiTheme="minorHAnsi" w:hAnsiTheme="minorHAnsi" w:cstheme="minorHAnsi"/>
          <w:b/>
          <w:bCs/>
          <w:i/>
          <w:iCs/>
          <w:sz w:val="22"/>
          <w:szCs w:val="22"/>
          <w:lang w:val="es-PE"/>
        </w:rPr>
        <w:t>.</w:t>
      </w:r>
    </w:p>
    <w:p w14:paraId="07B7804C" w14:textId="46C345BB" w:rsidR="001903EB" w:rsidRPr="00404B25" w:rsidRDefault="001903EB" w:rsidP="00404B25">
      <w:pPr>
        <w:jc w:val="both"/>
        <w:rPr>
          <w:rFonts w:asciiTheme="minorHAnsi" w:hAnsiTheme="minorHAnsi" w:cstheme="minorHAnsi"/>
          <w:color w:val="008000"/>
          <w:sz w:val="22"/>
          <w:szCs w:val="22"/>
          <w:lang w:val="es-PE" w:eastAsia="es-PE"/>
        </w:rPr>
      </w:pPr>
    </w:p>
    <w:p w14:paraId="6325C513" w14:textId="1482DC5C" w:rsidR="006F5479" w:rsidRDefault="003C655B" w:rsidP="00F313DD">
      <w:pPr>
        <w:jc w:val="center"/>
        <w:textAlignment w:val="baseline"/>
        <w:outlineLvl w:val="2"/>
        <w:rPr>
          <w:rFonts w:ascii="Montserrat" w:hAnsi="Montserrat" w:cstheme="minorHAnsi"/>
          <w:b/>
          <w:bCs/>
          <w:color w:val="008000"/>
          <w:sz w:val="22"/>
          <w:szCs w:val="22"/>
          <w:lang w:val="es-PE" w:eastAsia="es-PE"/>
        </w:rPr>
      </w:pPr>
      <w:r w:rsidRPr="00E800AB">
        <w:rPr>
          <w:rFonts w:ascii="Montserrat" w:hAnsi="Montserrat" w:cstheme="minorHAnsi"/>
          <w:b/>
          <w:bCs/>
          <w:color w:val="008000"/>
          <w:sz w:val="22"/>
          <w:szCs w:val="22"/>
          <w:lang w:val="es-PE" w:eastAsia="es-PE"/>
        </w:rPr>
        <w:t>FIN DE NUESTROS SERVICIOS.</w:t>
      </w:r>
    </w:p>
    <w:p w14:paraId="2213CD91" w14:textId="77777777" w:rsidR="001E445D" w:rsidRDefault="001E445D" w:rsidP="00F313DD">
      <w:pPr>
        <w:jc w:val="center"/>
        <w:textAlignment w:val="baseline"/>
        <w:outlineLvl w:val="2"/>
        <w:rPr>
          <w:rFonts w:ascii="Montserrat" w:hAnsi="Montserrat" w:cstheme="minorHAnsi"/>
          <w:b/>
          <w:bCs/>
          <w:color w:val="008000"/>
          <w:sz w:val="22"/>
          <w:szCs w:val="22"/>
          <w:lang w:val="es-PE" w:eastAsia="es-PE"/>
        </w:rPr>
      </w:pPr>
    </w:p>
    <w:p w14:paraId="0E5B9E02" w14:textId="77777777" w:rsidR="00EB472A" w:rsidRDefault="00EB472A" w:rsidP="00D14F72">
      <w:pPr>
        <w:jc w:val="center"/>
        <w:rPr>
          <w:rFonts w:asciiTheme="minorHAnsi" w:hAnsiTheme="minorHAnsi" w:cstheme="minorHAnsi"/>
          <w:sz w:val="20"/>
          <w:szCs w:val="20"/>
          <w:lang w:val="es-PE"/>
        </w:rPr>
      </w:pPr>
    </w:p>
    <w:p w14:paraId="4FE97347" w14:textId="2C25B858" w:rsidR="00D14F72" w:rsidRPr="001C371D" w:rsidRDefault="00266569" w:rsidP="00D14F72">
      <w:pPr>
        <w:jc w:val="center"/>
        <w:rPr>
          <w:rFonts w:asciiTheme="minorHAnsi" w:hAnsiTheme="minorHAnsi" w:cstheme="minorHAnsi"/>
          <w:color w:val="00B050"/>
          <w:sz w:val="6"/>
          <w:szCs w:val="6"/>
          <w:lang w:val="es-PE"/>
        </w:rPr>
      </w:pPr>
      <w:r w:rsidRPr="00266569">
        <w:rPr>
          <w:rFonts w:asciiTheme="minorHAnsi" w:hAnsiTheme="minorHAnsi" w:cstheme="minorHAnsi"/>
          <w:b/>
          <w:bCs/>
          <w:sz w:val="22"/>
          <w:szCs w:val="22"/>
          <w:lang w:val="es-PE"/>
        </w:rPr>
        <w:t>PRECIO POR PERSONA EN US$ DÓLARES AMERICANOS</w:t>
      </w:r>
      <w:r w:rsidR="005E511C">
        <w:rPr>
          <w:rFonts w:asciiTheme="minorHAnsi" w:hAnsiTheme="minorHAnsi" w:cstheme="minorHAnsi"/>
          <w:sz w:val="20"/>
          <w:szCs w:val="20"/>
          <w:lang w:val="es-PE"/>
        </w:rPr>
        <w:t xml:space="preserve"> </w:t>
      </w:r>
      <w:r w:rsidR="005E511C" w:rsidRPr="005E511C">
        <w:rPr>
          <w:rFonts w:asciiTheme="minorHAnsi" w:hAnsiTheme="minorHAnsi" w:cstheme="minorHAnsi"/>
          <w:sz w:val="6"/>
          <w:szCs w:val="6"/>
          <w:lang w:val="es-PE"/>
        </w:rPr>
        <w:t>75-S</w:t>
      </w:r>
    </w:p>
    <w:tbl>
      <w:tblPr>
        <w:tblStyle w:val="Tablaconcuadrcula"/>
        <w:tblW w:w="5484" w:type="dxa"/>
        <w:jc w:val="center"/>
        <w:tblLook w:val="04A0" w:firstRow="1" w:lastRow="0" w:firstColumn="1" w:lastColumn="0" w:noHBand="0" w:noVBand="1"/>
      </w:tblPr>
      <w:tblGrid>
        <w:gridCol w:w="1828"/>
        <w:gridCol w:w="1828"/>
        <w:gridCol w:w="1828"/>
      </w:tblGrid>
      <w:tr w:rsidR="006023EF" w:rsidRPr="00331CD9" w14:paraId="16F74AA1" w14:textId="34E4EEDB" w:rsidTr="006023EF">
        <w:trPr>
          <w:trHeight w:val="310"/>
          <w:jc w:val="center"/>
        </w:trPr>
        <w:tc>
          <w:tcPr>
            <w:tcW w:w="1828" w:type="dxa"/>
            <w:tcBorders>
              <w:bottom w:val="single" w:sz="4" w:space="0" w:color="auto"/>
            </w:tcBorders>
            <w:shd w:val="clear" w:color="auto" w:fill="006600"/>
          </w:tcPr>
          <w:p w14:paraId="22D70FD8" w14:textId="59ACD525" w:rsidR="006023EF" w:rsidRDefault="006023EF"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6600"/>
          </w:tcPr>
          <w:p w14:paraId="5778C97A" w14:textId="5EC0BB1C" w:rsidR="006023EF" w:rsidRPr="00331CD9" w:rsidRDefault="006023EF"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tc>
        <w:tc>
          <w:tcPr>
            <w:tcW w:w="1828" w:type="dxa"/>
            <w:tcBorders>
              <w:bottom w:val="single" w:sz="4" w:space="0" w:color="auto"/>
            </w:tcBorders>
            <w:shd w:val="clear" w:color="auto" w:fill="006600"/>
          </w:tcPr>
          <w:p w14:paraId="4DAC1ED9" w14:textId="0B997085" w:rsidR="006023EF" w:rsidRDefault="006023EF"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HAB. TPL</w:t>
            </w:r>
          </w:p>
        </w:tc>
      </w:tr>
      <w:tr w:rsidR="006023EF" w14:paraId="7405544D" w14:textId="5F285C1F" w:rsidTr="006023EF">
        <w:trPr>
          <w:trHeight w:val="273"/>
          <w:jc w:val="center"/>
        </w:trPr>
        <w:tc>
          <w:tcPr>
            <w:tcW w:w="1828" w:type="dxa"/>
            <w:tcBorders>
              <w:left w:val="single" w:sz="4" w:space="0" w:color="auto"/>
            </w:tcBorders>
          </w:tcPr>
          <w:p w14:paraId="7EA4D6D5" w14:textId="49F294E1" w:rsidR="006023EF" w:rsidRPr="009F38FF" w:rsidRDefault="006023EF" w:rsidP="006023EF">
            <w:pPr>
              <w:jc w:val="center"/>
              <w:rPr>
                <w:rFonts w:asciiTheme="minorHAnsi" w:hAnsiTheme="minorHAnsi" w:cstheme="minorHAnsi"/>
                <w:b/>
                <w:bCs/>
                <w:lang w:val="es-PE"/>
              </w:rPr>
            </w:pPr>
            <w:r>
              <w:rPr>
                <w:rFonts w:asciiTheme="minorHAnsi" w:hAnsiTheme="minorHAnsi" w:cstheme="minorHAnsi"/>
                <w:b/>
                <w:bCs/>
                <w:lang w:val="es-PE"/>
              </w:rPr>
              <w:t>SELECCION</w:t>
            </w:r>
          </w:p>
        </w:tc>
        <w:tc>
          <w:tcPr>
            <w:tcW w:w="1828" w:type="dxa"/>
            <w:tcBorders>
              <w:left w:val="single" w:sz="4" w:space="0" w:color="auto"/>
            </w:tcBorders>
          </w:tcPr>
          <w:p w14:paraId="33791DAB" w14:textId="49EC760B" w:rsidR="006023EF" w:rsidRPr="009F38FF" w:rsidRDefault="006023EF" w:rsidP="006023EF">
            <w:pPr>
              <w:jc w:val="center"/>
              <w:rPr>
                <w:rFonts w:asciiTheme="minorHAnsi" w:hAnsiTheme="minorHAnsi" w:cstheme="minorHAnsi"/>
                <w:b/>
                <w:bCs/>
                <w:lang w:val="es-PE"/>
              </w:rPr>
            </w:pPr>
            <w:r w:rsidRPr="009F38FF">
              <w:rPr>
                <w:rFonts w:asciiTheme="minorHAnsi" w:hAnsiTheme="minorHAnsi" w:cstheme="minorHAnsi"/>
                <w:b/>
                <w:bCs/>
                <w:lang w:val="es-PE"/>
              </w:rPr>
              <w:t>$</w:t>
            </w:r>
            <w:r>
              <w:rPr>
                <w:rFonts w:asciiTheme="minorHAnsi" w:hAnsiTheme="minorHAnsi" w:cstheme="minorHAnsi"/>
                <w:b/>
                <w:bCs/>
                <w:lang w:val="es-PE"/>
              </w:rPr>
              <w:t>4</w:t>
            </w:r>
            <w:r w:rsidR="00EF215A">
              <w:rPr>
                <w:rFonts w:asciiTheme="minorHAnsi" w:hAnsiTheme="minorHAnsi" w:cstheme="minorHAnsi"/>
                <w:b/>
                <w:bCs/>
                <w:lang w:val="es-PE"/>
              </w:rPr>
              <w:t>369</w:t>
            </w:r>
          </w:p>
        </w:tc>
        <w:tc>
          <w:tcPr>
            <w:tcW w:w="1828" w:type="dxa"/>
            <w:tcBorders>
              <w:left w:val="single" w:sz="4" w:space="0" w:color="auto"/>
            </w:tcBorders>
          </w:tcPr>
          <w:p w14:paraId="2A6303AE" w14:textId="0E21A41E" w:rsidR="006023EF" w:rsidRPr="009F38FF" w:rsidRDefault="006023EF" w:rsidP="006023EF">
            <w:pPr>
              <w:jc w:val="center"/>
              <w:rPr>
                <w:rFonts w:asciiTheme="minorHAnsi" w:hAnsiTheme="minorHAnsi" w:cstheme="minorHAnsi"/>
                <w:b/>
                <w:bCs/>
                <w:lang w:val="es-PE"/>
              </w:rPr>
            </w:pPr>
            <w:r w:rsidRPr="009F38FF">
              <w:rPr>
                <w:rFonts w:asciiTheme="minorHAnsi" w:hAnsiTheme="minorHAnsi" w:cstheme="minorHAnsi"/>
                <w:b/>
                <w:bCs/>
                <w:lang w:val="es-PE"/>
              </w:rPr>
              <w:t>$</w:t>
            </w:r>
            <w:r>
              <w:rPr>
                <w:rFonts w:asciiTheme="minorHAnsi" w:hAnsiTheme="minorHAnsi" w:cstheme="minorHAnsi"/>
                <w:b/>
                <w:bCs/>
                <w:lang w:val="es-PE"/>
              </w:rPr>
              <w:t>4</w:t>
            </w:r>
            <w:r w:rsidR="00EF215A">
              <w:rPr>
                <w:rFonts w:asciiTheme="minorHAnsi" w:hAnsiTheme="minorHAnsi" w:cstheme="minorHAnsi"/>
                <w:b/>
                <w:bCs/>
                <w:lang w:val="es-PE"/>
              </w:rPr>
              <w:t>619</w:t>
            </w:r>
          </w:p>
        </w:tc>
      </w:tr>
      <w:tr w:rsidR="006023EF" w14:paraId="2662FADF" w14:textId="3390EBB3" w:rsidTr="006023EF">
        <w:trPr>
          <w:trHeight w:val="273"/>
          <w:jc w:val="center"/>
        </w:trPr>
        <w:tc>
          <w:tcPr>
            <w:tcW w:w="1828" w:type="dxa"/>
            <w:tcBorders>
              <w:left w:val="single" w:sz="4" w:space="0" w:color="auto"/>
            </w:tcBorders>
          </w:tcPr>
          <w:p w14:paraId="49AE0DD4" w14:textId="6CE6619A" w:rsidR="006023EF" w:rsidRDefault="006023EF" w:rsidP="006023EF">
            <w:pPr>
              <w:jc w:val="center"/>
              <w:rPr>
                <w:rFonts w:asciiTheme="minorHAnsi" w:hAnsiTheme="minorHAnsi" w:cstheme="minorHAnsi"/>
                <w:b/>
                <w:bCs/>
                <w:lang w:val="es-PE"/>
              </w:rPr>
            </w:pPr>
            <w:r>
              <w:rPr>
                <w:rFonts w:asciiTheme="minorHAnsi" w:hAnsiTheme="minorHAnsi" w:cstheme="minorHAnsi"/>
                <w:b/>
                <w:bCs/>
                <w:lang w:val="es-PE"/>
              </w:rPr>
              <w:t>SELECCIÓN-SI</w:t>
            </w:r>
          </w:p>
        </w:tc>
        <w:tc>
          <w:tcPr>
            <w:tcW w:w="1828" w:type="dxa"/>
            <w:tcBorders>
              <w:left w:val="single" w:sz="4" w:space="0" w:color="auto"/>
            </w:tcBorders>
          </w:tcPr>
          <w:p w14:paraId="355559CE" w14:textId="7191D66D" w:rsidR="006023EF" w:rsidRPr="009F38FF" w:rsidRDefault="006023EF" w:rsidP="006023EF">
            <w:pPr>
              <w:jc w:val="center"/>
              <w:rPr>
                <w:rFonts w:asciiTheme="minorHAnsi" w:hAnsiTheme="minorHAnsi" w:cstheme="minorHAnsi"/>
                <w:b/>
                <w:bCs/>
                <w:lang w:val="es-PE"/>
              </w:rPr>
            </w:pPr>
            <w:r w:rsidRPr="009F38FF">
              <w:rPr>
                <w:rFonts w:asciiTheme="minorHAnsi" w:hAnsiTheme="minorHAnsi" w:cstheme="minorHAnsi"/>
                <w:b/>
                <w:bCs/>
                <w:lang w:val="es-PE"/>
              </w:rPr>
              <w:t>$</w:t>
            </w:r>
            <w:r w:rsidR="003C655B">
              <w:rPr>
                <w:rFonts w:asciiTheme="minorHAnsi" w:hAnsiTheme="minorHAnsi" w:cstheme="minorHAnsi"/>
                <w:b/>
                <w:bCs/>
                <w:lang w:val="es-PE"/>
              </w:rPr>
              <w:t>5163</w:t>
            </w:r>
          </w:p>
        </w:tc>
        <w:tc>
          <w:tcPr>
            <w:tcW w:w="1828" w:type="dxa"/>
            <w:tcBorders>
              <w:left w:val="single" w:sz="4" w:space="0" w:color="auto"/>
            </w:tcBorders>
          </w:tcPr>
          <w:p w14:paraId="59AF026D" w14:textId="38A6B78C" w:rsidR="003C655B" w:rsidRPr="009F38FF" w:rsidRDefault="006023EF" w:rsidP="003C655B">
            <w:pPr>
              <w:jc w:val="center"/>
              <w:rPr>
                <w:rFonts w:asciiTheme="minorHAnsi" w:hAnsiTheme="minorHAnsi" w:cstheme="minorHAnsi"/>
                <w:b/>
                <w:bCs/>
                <w:lang w:val="es-PE"/>
              </w:rPr>
            </w:pPr>
            <w:r w:rsidRPr="009F38FF">
              <w:rPr>
                <w:rFonts w:asciiTheme="minorHAnsi" w:hAnsiTheme="minorHAnsi" w:cstheme="minorHAnsi"/>
                <w:b/>
                <w:bCs/>
                <w:lang w:val="es-PE"/>
              </w:rPr>
              <w:t>$</w:t>
            </w:r>
            <w:r w:rsidR="003C655B">
              <w:rPr>
                <w:rFonts w:asciiTheme="minorHAnsi" w:hAnsiTheme="minorHAnsi" w:cstheme="minorHAnsi"/>
                <w:b/>
                <w:bCs/>
                <w:lang w:val="es-PE"/>
              </w:rPr>
              <w:t>5463</w:t>
            </w:r>
          </w:p>
        </w:tc>
      </w:tr>
    </w:tbl>
    <w:p w14:paraId="1DF74BD2" w14:textId="0386B37C" w:rsidR="00816A89" w:rsidRPr="00FD597B" w:rsidRDefault="00EA4F59" w:rsidP="009428C1">
      <w:pPr>
        <w:pStyle w:val="Ttulo5"/>
        <w:spacing w:before="0" w:beforeAutospacing="0" w:after="0" w:afterAutospacing="0"/>
        <w:jc w:val="center"/>
        <w:rPr>
          <w:rStyle w:val="titulodia"/>
          <w:rFonts w:asciiTheme="minorHAnsi" w:hAnsiTheme="minorHAnsi" w:cstheme="minorHAnsi"/>
        </w:rPr>
      </w:pPr>
      <w:r w:rsidRPr="00FD597B">
        <w:rPr>
          <w:rStyle w:val="titulodia"/>
          <w:rFonts w:asciiTheme="minorHAnsi" w:hAnsiTheme="minorHAnsi" w:cstheme="minorHAnsi"/>
        </w:rPr>
        <w:t>COMISION $</w:t>
      </w:r>
      <w:r w:rsidR="00EF215A">
        <w:rPr>
          <w:rStyle w:val="titulodia"/>
          <w:rFonts w:asciiTheme="minorHAnsi" w:hAnsiTheme="minorHAnsi" w:cstheme="minorHAnsi"/>
        </w:rPr>
        <w:t>400</w:t>
      </w:r>
      <w:r w:rsidRPr="00FD597B">
        <w:rPr>
          <w:rStyle w:val="titulodia"/>
          <w:rFonts w:asciiTheme="minorHAnsi" w:hAnsiTheme="minorHAnsi" w:cstheme="minorHAnsi"/>
        </w:rPr>
        <w:t xml:space="preserve"> INCENTIVO $50</w:t>
      </w:r>
    </w:p>
    <w:p w14:paraId="4256C1EF" w14:textId="387AD8D0" w:rsidR="00D64F53" w:rsidRPr="009428C1" w:rsidRDefault="009428C1" w:rsidP="009428C1">
      <w:pPr>
        <w:pStyle w:val="Ttulo5"/>
        <w:spacing w:before="0" w:beforeAutospacing="0" w:after="0" w:afterAutospacing="0"/>
        <w:jc w:val="center"/>
        <w:rPr>
          <w:rStyle w:val="titulodia"/>
          <w:rFonts w:asciiTheme="minorHAnsi" w:hAnsiTheme="minorHAnsi" w:cstheme="minorHAnsi"/>
          <w:b w:val="0"/>
          <w:bCs w:val="0"/>
          <w:sz w:val="22"/>
          <w:szCs w:val="22"/>
        </w:rPr>
      </w:pPr>
      <w:r w:rsidRPr="009428C1">
        <w:rPr>
          <w:rStyle w:val="titulodia"/>
          <w:rFonts w:asciiTheme="minorHAnsi" w:hAnsiTheme="minorHAnsi" w:cstheme="minorHAnsi"/>
          <w:b w:val="0"/>
          <w:bCs w:val="0"/>
          <w:sz w:val="22"/>
          <w:szCs w:val="22"/>
        </w:rPr>
        <w:t xml:space="preserve"> </w:t>
      </w:r>
    </w:p>
    <w:p w14:paraId="6192A6CC" w14:textId="77777777" w:rsidR="009428C1" w:rsidRPr="000A36ED" w:rsidRDefault="009428C1" w:rsidP="00680D03">
      <w:pPr>
        <w:rPr>
          <w:rFonts w:asciiTheme="minorHAnsi" w:hAnsiTheme="minorHAnsi" w:cstheme="minorHAnsi"/>
          <w:b/>
          <w:bCs/>
          <w:vanish/>
          <w:color w:val="005E00"/>
          <w:sz w:val="20"/>
          <w:szCs w:val="20"/>
        </w:rPr>
      </w:pPr>
    </w:p>
    <w:p w14:paraId="621DBBFE" w14:textId="77777777" w:rsidR="00FA113C" w:rsidRPr="000A36ED" w:rsidRDefault="00FA113C" w:rsidP="00680D03">
      <w:pPr>
        <w:rPr>
          <w:rFonts w:asciiTheme="minorHAnsi" w:hAnsiTheme="minorHAnsi" w:cstheme="minorHAnsi"/>
          <w:b/>
          <w:bCs/>
          <w:vanish/>
          <w:color w:val="005E00"/>
          <w:sz w:val="20"/>
          <w:szCs w:val="20"/>
        </w:rPr>
      </w:pPr>
    </w:p>
    <w:p w14:paraId="48D19D6D" w14:textId="0FEE445F" w:rsidR="00D14F72" w:rsidRPr="000A36ED" w:rsidRDefault="00D14F72" w:rsidP="00680D03">
      <w:pPr>
        <w:pStyle w:val="Ttulo5"/>
        <w:spacing w:before="0" w:beforeAutospacing="0" w:after="0" w:afterAutospacing="0"/>
        <w:jc w:val="center"/>
        <w:rPr>
          <w:rStyle w:val="titulodia"/>
          <w:rFonts w:asciiTheme="minorHAnsi" w:hAnsiTheme="minorHAnsi" w:cstheme="minorHAnsi"/>
          <w:color w:val="005E00"/>
        </w:rPr>
      </w:pPr>
      <w:r w:rsidRPr="000A36ED">
        <w:rPr>
          <w:rStyle w:val="titulodia"/>
          <w:rFonts w:asciiTheme="minorHAnsi" w:hAnsiTheme="minorHAnsi" w:cstheme="minorHAnsi"/>
          <w:color w:val="005E00"/>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425"/>
        <w:gridCol w:w="999"/>
      </w:tblGrid>
      <w:tr w:rsidR="007E0158" w:rsidRPr="00816A89" w14:paraId="5FE79118" w14:textId="77777777" w:rsidTr="007E0158">
        <w:trPr>
          <w:tblHeader/>
          <w:jc w:val="center"/>
        </w:trPr>
        <w:tc>
          <w:tcPr>
            <w:tcW w:w="7425" w:type="dxa"/>
            <w:shd w:val="clear" w:color="auto" w:fill="388600"/>
            <w:vAlign w:val="center"/>
            <w:hideMark/>
          </w:tcPr>
          <w:p w14:paraId="73343E59" w14:textId="01778899" w:rsidR="007E0158" w:rsidRPr="007E0158" w:rsidRDefault="007E0158" w:rsidP="00680D03">
            <w:pPr>
              <w:pStyle w:val="Ttulo5"/>
              <w:spacing w:before="0" w:beforeAutospacing="0" w:after="0" w:afterAutospacing="0"/>
              <w:jc w:val="center"/>
              <w:rPr>
                <w:rFonts w:asciiTheme="minorHAnsi" w:hAnsiTheme="minorHAnsi" w:cstheme="minorHAnsi"/>
                <w:color w:val="FFFFFF" w:themeColor="background1"/>
                <w:lang w:val="es-ES"/>
              </w:rPr>
            </w:pPr>
            <w:r w:rsidRPr="007E0158">
              <w:rPr>
                <w:rFonts w:asciiTheme="minorHAnsi" w:hAnsiTheme="minorHAnsi" w:cstheme="minorHAnsi"/>
                <w:color w:val="FFFFFF" w:themeColor="background1"/>
                <w:lang w:val="es-ES"/>
              </w:rPr>
              <w:t xml:space="preserve">HOTELES PREVISTOS O SIMILARES </w:t>
            </w:r>
          </w:p>
        </w:tc>
        <w:tc>
          <w:tcPr>
            <w:tcW w:w="0" w:type="auto"/>
            <w:shd w:val="clear" w:color="auto" w:fill="388600"/>
            <w:vAlign w:val="center"/>
            <w:hideMark/>
          </w:tcPr>
          <w:p w14:paraId="2198043E" w14:textId="7324EBC8" w:rsidR="007E0158" w:rsidRPr="007E0158" w:rsidRDefault="007E0158" w:rsidP="00680D03">
            <w:pPr>
              <w:pStyle w:val="Ttulo5"/>
              <w:spacing w:before="0" w:beforeAutospacing="0" w:after="0" w:afterAutospacing="0"/>
              <w:jc w:val="center"/>
              <w:rPr>
                <w:rFonts w:asciiTheme="minorHAnsi" w:hAnsiTheme="minorHAnsi" w:cstheme="minorHAnsi"/>
                <w:color w:val="FFFFFF" w:themeColor="background1"/>
                <w:lang w:val="es-ES"/>
              </w:rPr>
            </w:pPr>
            <w:r w:rsidRPr="007E0158">
              <w:rPr>
                <w:rFonts w:asciiTheme="minorHAnsi" w:hAnsiTheme="minorHAnsi" w:cstheme="minorHAnsi"/>
                <w:color w:val="FFFFFF" w:themeColor="background1"/>
                <w:lang w:val="es-ES"/>
              </w:rPr>
              <w:t xml:space="preserve">CIUDAD </w:t>
            </w:r>
          </w:p>
        </w:tc>
      </w:tr>
      <w:tr w:rsidR="003C655B" w:rsidRPr="007E0158" w14:paraId="26FABDB0" w14:textId="77777777" w:rsidTr="007E0158">
        <w:trPr>
          <w:jc w:val="center"/>
        </w:trPr>
        <w:tc>
          <w:tcPr>
            <w:tcW w:w="7425" w:type="dxa"/>
            <w:vAlign w:val="center"/>
          </w:tcPr>
          <w:p w14:paraId="4C10EF7B" w14:textId="15A57649"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_tradnl"/>
              </w:rPr>
              <w:t>BEIJING XINQIAO/</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QUIANMEN JIANGUO</w:t>
            </w:r>
            <w:r w:rsidRPr="00680D03">
              <w:rPr>
                <w:rFonts w:asciiTheme="minorHAnsi" w:hAnsiTheme="minorHAnsi" w:cstheme="minorHAnsi"/>
                <w:b w:val="0"/>
                <w:bCs w:val="0"/>
                <w:lang w:val="es-ES_tradnl"/>
              </w:rPr>
              <w:t>/</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LANDMARK TOWER</w:t>
            </w:r>
          </w:p>
        </w:tc>
        <w:tc>
          <w:tcPr>
            <w:tcW w:w="0" w:type="auto"/>
            <w:vAlign w:val="center"/>
          </w:tcPr>
          <w:p w14:paraId="40C0293C" w14:textId="5BE1D55F"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 xml:space="preserve">BEIJING </w:t>
            </w:r>
          </w:p>
        </w:tc>
      </w:tr>
      <w:tr w:rsidR="003C655B" w:rsidRPr="007E0158" w14:paraId="48F7A5B2" w14:textId="77777777" w:rsidTr="007E0158">
        <w:trPr>
          <w:jc w:val="center"/>
        </w:trPr>
        <w:tc>
          <w:tcPr>
            <w:tcW w:w="7425" w:type="dxa"/>
            <w:vAlign w:val="center"/>
          </w:tcPr>
          <w:p w14:paraId="7C4BC913" w14:textId="6FF656F3"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_tradnl"/>
              </w:rPr>
              <w:t>SSAW BOUTIQUE HONGKOU</w:t>
            </w:r>
            <w:r w:rsidRPr="00680D03">
              <w:rPr>
                <w:rFonts w:asciiTheme="minorHAnsi" w:hAnsiTheme="minorHAnsi" w:cstheme="minorHAnsi"/>
                <w:b w:val="0"/>
                <w:bCs w:val="0"/>
                <w:lang w:val="es-ES_tradnl"/>
              </w:rPr>
              <w:t>/</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RADISSON COLLECTION HOTEL YANGTZE SHANGHAI</w:t>
            </w:r>
          </w:p>
        </w:tc>
        <w:tc>
          <w:tcPr>
            <w:tcW w:w="0" w:type="auto"/>
            <w:vAlign w:val="center"/>
          </w:tcPr>
          <w:p w14:paraId="026DCA54" w14:textId="2E2B7016"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SHANGHAI</w:t>
            </w:r>
          </w:p>
        </w:tc>
      </w:tr>
      <w:tr w:rsidR="003C655B" w:rsidRPr="007E0158" w14:paraId="5A242ED3" w14:textId="77777777" w:rsidTr="007E0158">
        <w:trPr>
          <w:jc w:val="center"/>
        </w:trPr>
        <w:tc>
          <w:tcPr>
            <w:tcW w:w="7425" w:type="dxa"/>
            <w:vAlign w:val="center"/>
          </w:tcPr>
          <w:p w14:paraId="5F9C8BCF" w14:textId="27F6A810"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_tradnl"/>
              </w:rPr>
              <w:t>GRAND DYNASTY CULTURE</w:t>
            </w:r>
            <w:r w:rsidRPr="00680D03">
              <w:rPr>
                <w:rFonts w:asciiTheme="minorHAnsi" w:hAnsiTheme="minorHAnsi" w:cstheme="minorHAnsi"/>
                <w:b w:val="0"/>
                <w:bCs w:val="0"/>
                <w:lang w:val="es-ES_tradnl"/>
              </w:rPr>
              <w:t>/</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TITAN TIMES</w:t>
            </w:r>
            <w:r w:rsidRPr="00680D03">
              <w:rPr>
                <w:rFonts w:asciiTheme="minorHAnsi" w:hAnsiTheme="minorHAnsi" w:cstheme="minorHAnsi"/>
                <w:b w:val="0"/>
                <w:bCs w:val="0"/>
                <w:lang w:val="es-ES_tradnl"/>
              </w:rPr>
              <w:t>/</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GRAND BARONY</w:t>
            </w:r>
          </w:p>
        </w:tc>
        <w:tc>
          <w:tcPr>
            <w:tcW w:w="0" w:type="auto"/>
            <w:vAlign w:val="center"/>
          </w:tcPr>
          <w:p w14:paraId="13AC757E" w14:textId="0542EB43"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 xml:space="preserve">XIAN </w:t>
            </w:r>
          </w:p>
        </w:tc>
      </w:tr>
      <w:tr w:rsidR="003C655B" w:rsidRPr="007E0158" w14:paraId="5ACA6D5B" w14:textId="77777777" w:rsidTr="007E0158">
        <w:trPr>
          <w:jc w:val="center"/>
        </w:trPr>
        <w:tc>
          <w:tcPr>
            <w:tcW w:w="7425" w:type="dxa"/>
            <w:vAlign w:val="center"/>
          </w:tcPr>
          <w:p w14:paraId="39253C81" w14:textId="532643F5"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_tradnl"/>
              </w:rPr>
              <w:t>KARASUMA KYOTO</w:t>
            </w:r>
            <w:r w:rsidRPr="00680D03">
              <w:rPr>
                <w:rFonts w:asciiTheme="minorHAnsi" w:hAnsiTheme="minorHAnsi" w:cstheme="minorHAnsi"/>
                <w:b w:val="0"/>
                <w:bCs w:val="0"/>
                <w:lang w:val="es-ES_tradnl"/>
              </w:rPr>
              <w:t xml:space="preserve">/ </w:t>
            </w:r>
            <w:r w:rsidRPr="00680D03">
              <w:rPr>
                <w:rFonts w:asciiTheme="minorHAnsi" w:hAnsiTheme="minorHAnsi" w:cstheme="minorHAnsi"/>
                <w:b w:val="0"/>
                <w:bCs w:val="0"/>
              </w:rPr>
              <w:t>KYOTO TOWER</w:t>
            </w:r>
            <w:r w:rsidRPr="00680D03">
              <w:rPr>
                <w:rFonts w:asciiTheme="minorHAnsi" w:hAnsiTheme="minorHAnsi" w:cstheme="minorHAnsi"/>
                <w:b w:val="0"/>
                <w:bCs w:val="0"/>
              </w:rPr>
              <w:t>/</w:t>
            </w:r>
            <w:r w:rsidRPr="00680D03">
              <w:rPr>
                <w:b w:val="0"/>
                <w:bCs w:val="0"/>
                <w:color w:val="555555"/>
                <w:lang w:val="es-ES_tradnl" w:eastAsia="es-ES_tradnl"/>
              </w:rPr>
              <w:t xml:space="preserve"> </w:t>
            </w:r>
            <w:r w:rsidRPr="00680D03">
              <w:rPr>
                <w:rFonts w:asciiTheme="minorHAnsi" w:hAnsiTheme="minorHAnsi" w:cstheme="minorHAnsi"/>
                <w:b w:val="0"/>
                <w:bCs w:val="0"/>
                <w:lang w:val="es-ES_tradnl"/>
              </w:rPr>
              <w:t>MERCURE KYOTO STATION</w:t>
            </w:r>
          </w:p>
        </w:tc>
        <w:tc>
          <w:tcPr>
            <w:tcW w:w="0" w:type="auto"/>
            <w:vAlign w:val="center"/>
          </w:tcPr>
          <w:p w14:paraId="648EF142" w14:textId="1DF696AC"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KYOTO</w:t>
            </w:r>
          </w:p>
        </w:tc>
      </w:tr>
      <w:tr w:rsidR="003C655B" w:rsidRPr="007E0158" w14:paraId="0D436729" w14:textId="77777777" w:rsidTr="007E0158">
        <w:trPr>
          <w:jc w:val="center"/>
        </w:trPr>
        <w:tc>
          <w:tcPr>
            <w:tcW w:w="7425" w:type="dxa"/>
            <w:vAlign w:val="center"/>
          </w:tcPr>
          <w:p w14:paraId="22D229FB" w14:textId="3BD9F994" w:rsidR="003C655B" w:rsidRPr="00680D03" w:rsidRDefault="00794866" w:rsidP="00794866">
            <w:pPr>
              <w:jc w:val="both"/>
              <w:rPr>
                <w:rFonts w:asciiTheme="minorHAnsi" w:hAnsiTheme="minorHAnsi" w:cstheme="minorHAnsi"/>
                <w:sz w:val="20"/>
                <w:szCs w:val="20"/>
                <w:lang w:val="es-PE" w:eastAsia="es-PE"/>
              </w:rPr>
            </w:pPr>
            <w:r w:rsidRPr="00680D03">
              <w:rPr>
                <w:rFonts w:asciiTheme="minorHAnsi" w:hAnsiTheme="minorHAnsi" w:cstheme="minorHAnsi"/>
                <w:sz w:val="20"/>
                <w:szCs w:val="20"/>
              </w:rPr>
              <w:t>PLAZA OSAKA</w:t>
            </w:r>
            <w:r w:rsidRPr="00680D03">
              <w:rPr>
                <w:rFonts w:asciiTheme="minorHAnsi" w:hAnsiTheme="minorHAnsi" w:cstheme="minorHAnsi"/>
                <w:sz w:val="20"/>
                <w:szCs w:val="20"/>
              </w:rPr>
              <w:t>/</w:t>
            </w:r>
            <w:r w:rsidRPr="00680D03">
              <w:rPr>
                <w:rFonts w:asciiTheme="minorHAnsi" w:hAnsiTheme="minorHAnsi" w:cstheme="minorHAnsi"/>
                <w:color w:val="555555"/>
                <w:sz w:val="20"/>
                <w:szCs w:val="20"/>
              </w:rPr>
              <w:t xml:space="preserve"> </w:t>
            </w:r>
            <w:r w:rsidRPr="00680D03">
              <w:rPr>
                <w:rFonts w:asciiTheme="minorHAnsi" w:hAnsiTheme="minorHAnsi" w:cstheme="minorHAnsi"/>
                <w:sz w:val="20"/>
                <w:szCs w:val="20"/>
              </w:rPr>
              <w:t>MONTEREY GRASMERE</w:t>
            </w:r>
          </w:p>
        </w:tc>
        <w:tc>
          <w:tcPr>
            <w:tcW w:w="0" w:type="auto"/>
            <w:vAlign w:val="center"/>
          </w:tcPr>
          <w:p w14:paraId="73A14790" w14:textId="2BA9651D" w:rsidR="003C655B" w:rsidRPr="00680D03" w:rsidRDefault="00794866"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 xml:space="preserve">OSAKA </w:t>
            </w:r>
          </w:p>
        </w:tc>
      </w:tr>
      <w:tr w:rsidR="007E0158" w:rsidRPr="007E0158" w14:paraId="781EF52D" w14:textId="77777777" w:rsidTr="00794866">
        <w:trPr>
          <w:jc w:val="center"/>
        </w:trPr>
        <w:tc>
          <w:tcPr>
            <w:tcW w:w="7425" w:type="dxa"/>
            <w:vAlign w:val="center"/>
          </w:tcPr>
          <w:p w14:paraId="53DCB780" w14:textId="0F65141A" w:rsidR="007E0158" w:rsidRPr="00680D03" w:rsidRDefault="00F14051" w:rsidP="00F14051">
            <w:pPr>
              <w:jc w:val="both"/>
              <w:rPr>
                <w:rFonts w:asciiTheme="minorHAnsi" w:hAnsiTheme="minorHAnsi" w:cstheme="minorHAnsi"/>
                <w:color w:val="555555"/>
                <w:sz w:val="20"/>
                <w:szCs w:val="20"/>
                <w:lang w:val="es-PE" w:eastAsia="es-PE"/>
              </w:rPr>
            </w:pPr>
            <w:r w:rsidRPr="00680D03">
              <w:rPr>
                <w:rFonts w:asciiTheme="minorHAnsi" w:hAnsiTheme="minorHAnsi" w:cstheme="minorHAnsi"/>
                <w:color w:val="555555"/>
                <w:sz w:val="20"/>
                <w:szCs w:val="20"/>
              </w:rPr>
              <w:t>SHINAGAWA PRINCE</w:t>
            </w:r>
            <w:r w:rsidR="00680D03" w:rsidRPr="00680D03">
              <w:rPr>
                <w:rFonts w:asciiTheme="minorHAnsi" w:hAnsiTheme="minorHAnsi" w:cstheme="minorHAnsi"/>
                <w:color w:val="555555"/>
                <w:sz w:val="20"/>
                <w:szCs w:val="20"/>
              </w:rPr>
              <w:t>/</w:t>
            </w:r>
            <w:r w:rsidR="00680D03" w:rsidRPr="00680D03">
              <w:rPr>
                <w:color w:val="555555"/>
                <w:sz w:val="20"/>
                <w:szCs w:val="20"/>
              </w:rPr>
              <w:t xml:space="preserve"> </w:t>
            </w:r>
            <w:r w:rsidR="00680D03" w:rsidRPr="00680D03">
              <w:rPr>
                <w:rFonts w:asciiTheme="minorHAnsi" w:hAnsiTheme="minorHAnsi" w:cstheme="minorHAnsi"/>
                <w:color w:val="555555"/>
                <w:sz w:val="20"/>
                <w:szCs w:val="20"/>
              </w:rPr>
              <w:t>SUNSHINE CITY PRINCE</w:t>
            </w:r>
            <w:r w:rsidR="00680D03" w:rsidRPr="00680D03">
              <w:rPr>
                <w:rFonts w:asciiTheme="minorHAnsi" w:hAnsiTheme="minorHAnsi" w:cstheme="minorHAnsi"/>
                <w:color w:val="555555"/>
                <w:sz w:val="20"/>
                <w:szCs w:val="20"/>
              </w:rPr>
              <w:t>/</w:t>
            </w:r>
            <w:r w:rsidR="00680D03" w:rsidRPr="00680D03">
              <w:rPr>
                <w:color w:val="555555"/>
                <w:sz w:val="20"/>
                <w:szCs w:val="20"/>
              </w:rPr>
              <w:t xml:space="preserve"> </w:t>
            </w:r>
            <w:r w:rsidR="00680D03" w:rsidRPr="00680D03">
              <w:rPr>
                <w:rFonts w:asciiTheme="minorHAnsi" w:hAnsiTheme="minorHAnsi" w:cstheme="minorHAnsi"/>
                <w:color w:val="555555"/>
                <w:sz w:val="20"/>
                <w:szCs w:val="20"/>
              </w:rPr>
              <w:t>SHINJUKU WASHINGTON</w:t>
            </w:r>
          </w:p>
        </w:tc>
        <w:tc>
          <w:tcPr>
            <w:tcW w:w="0" w:type="auto"/>
            <w:vAlign w:val="center"/>
          </w:tcPr>
          <w:p w14:paraId="09E382D6" w14:textId="3CD09061" w:rsidR="007E0158" w:rsidRPr="00680D03" w:rsidRDefault="00680D03" w:rsidP="007E0158">
            <w:pPr>
              <w:pStyle w:val="Ttulo5"/>
              <w:spacing w:before="0" w:beforeAutospacing="0" w:after="0" w:afterAutospacing="0"/>
              <w:jc w:val="both"/>
              <w:rPr>
                <w:rFonts w:asciiTheme="minorHAnsi" w:hAnsiTheme="minorHAnsi" w:cstheme="minorHAnsi"/>
                <w:b w:val="0"/>
                <w:bCs w:val="0"/>
                <w:lang w:val="es-ES"/>
              </w:rPr>
            </w:pPr>
            <w:r w:rsidRPr="00680D03">
              <w:rPr>
                <w:rFonts w:asciiTheme="minorHAnsi" w:hAnsiTheme="minorHAnsi" w:cstheme="minorHAnsi"/>
                <w:b w:val="0"/>
                <w:bCs w:val="0"/>
                <w:lang w:val="es-ES"/>
              </w:rPr>
              <w:t xml:space="preserve">TOKYO </w:t>
            </w:r>
          </w:p>
        </w:tc>
      </w:tr>
    </w:tbl>
    <w:p w14:paraId="7006A8BA" w14:textId="77777777" w:rsidR="00816A89" w:rsidRPr="007E0158" w:rsidRDefault="00816A89" w:rsidP="007E0158">
      <w:pPr>
        <w:pStyle w:val="Ttulo5"/>
        <w:spacing w:before="0" w:beforeAutospacing="0" w:after="0" w:afterAutospacing="0"/>
        <w:jc w:val="both"/>
        <w:rPr>
          <w:rFonts w:asciiTheme="minorHAnsi" w:hAnsiTheme="minorHAnsi" w:cstheme="minorHAnsi"/>
          <w:b w:val="0"/>
          <w:bCs w:val="0"/>
        </w:rPr>
      </w:pPr>
    </w:p>
    <w:p w14:paraId="4E1236F6" w14:textId="77777777" w:rsidR="001E1F6F" w:rsidRDefault="001E1F6F" w:rsidP="000A36ED">
      <w:pPr>
        <w:pStyle w:val="Ttulo5"/>
        <w:spacing w:before="0" w:beforeAutospacing="0" w:after="0" w:afterAutospacing="0"/>
        <w:jc w:val="both"/>
        <w:rPr>
          <w:rFonts w:asciiTheme="minorHAnsi" w:hAnsiTheme="minorHAnsi" w:cstheme="minorHAnsi"/>
        </w:rPr>
      </w:pPr>
    </w:p>
    <w:p w14:paraId="66E2D3A1" w14:textId="0F64374B" w:rsidR="001E1F6F" w:rsidRPr="001E1F6F" w:rsidRDefault="006460BC" w:rsidP="001E1F6F">
      <w:pPr>
        <w:pStyle w:val="Ttulo5"/>
        <w:spacing w:before="0" w:beforeAutospacing="0" w:after="0" w:afterAutospacing="0"/>
        <w:jc w:val="both"/>
        <w:rPr>
          <w:rFonts w:asciiTheme="minorHAnsi" w:hAnsiTheme="minorHAnsi" w:cstheme="minorHAnsi"/>
          <w:color w:val="005E00"/>
        </w:rPr>
      </w:pPr>
      <w:r>
        <w:rPr>
          <w:rFonts w:asciiTheme="minorHAnsi" w:hAnsiTheme="minorHAnsi" w:cstheme="minorHAnsi"/>
          <w:color w:val="005E00"/>
        </w:rPr>
        <w:t>PROGRAMA INCLUYE</w:t>
      </w:r>
      <w:r w:rsidR="001E1F6F" w:rsidRPr="001E1F6F">
        <w:rPr>
          <w:rFonts w:asciiTheme="minorHAnsi" w:hAnsiTheme="minorHAnsi" w:cstheme="minorHAnsi"/>
          <w:color w:val="005E00"/>
        </w:rPr>
        <w:t>:</w:t>
      </w:r>
    </w:p>
    <w:p w14:paraId="1B33E6F1" w14:textId="77777777"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Asistencia a la llegada en el aeropuerto por personal de habla hispana.</w:t>
      </w:r>
    </w:p>
    <w:p w14:paraId="312F5C1B" w14:textId="77777777"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b w:val="0"/>
          <w:bCs w:val="0"/>
        </w:rPr>
        <w:t> Traslados de llegada y salida del aeropuerto principal.</w:t>
      </w:r>
    </w:p>
    <w:p w14:paraId="00ED4643" w14:textId="656C338F"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 xml:space="preserve">14 noches de alojamiento en los hoteles </w:t>
      </w:r>
      <w:r>
        <w:rPr>
          <w:rFonts w:asciiTheme="minorHAnsi" w:hAnsiTheme="minorHAnsi" w:cstheme="minorHAnsi"/>
          <w:b w:val="0"/>
          <w:bCs w:val="0"/>
        </w:rPr>
        <w:t>previstos o similares.</w:t>
      </w:r>
    </w:p>
    <w:p w14:paraId="29AD32A3" w14:textId="22FCA9A9"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00523BDE" w:rsidRPr="00523BDE">
        <w:rPr>
          <w:rFonts w:asciiTheme="minorHAnsi" w:hAnsiTheme="minorHAnsi" w:cstheme="minorHAnsi"/>
          <w:b w:val="0"/>
          <w:bCs w:val="0"/>
        </w:rPr>
        <w:t xml:space="preserve">Alimentación según programa mencionado como incluido. </w:t>
      </w:r>
    </w:p>
    <w:p w14:paraId="747C56D4" w14:textId="77777777" w:rsid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Visita de Beijing, Xian y Shanghái según itinerario.</w:t>
      </w:r>
    </w:p>
    <w:p w14:paraId="1F768E0A" w14:textId="77777777" w:rsidR="00523BDE" w:rsidRPr="006460BC" w:rsidRDefault="00523BDE" w:rsidP="00523BDE">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b w:val="0"/>
          <w:bCs w:val="0"/>
        </w:rPr>
        <w:t>Visitas de Osaka, Kyoto, Fushimi Inari, Nara y Tokyo según itinerario.</w:t>
      </w:r>
    </w:p>
    <w:p w14:paraId="19C0080A" w14:textId="77777777" w:rsidR="00523BDE" w:rsidRDefault="00523BDE" w:rsidP="00523BDE">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b w:val="0"/>
          <w:bCs w:val="0"/>
        </w:rPr>
        <w:t xml:space="preserve">Guías locales de habla hispana para las visitas y asistencia de habla hispana para los traslados entre </w:t>
      </w:r>
    </w:p>
    <w:p w14:paraId="7B140E3B" w14:textId="224A5C34" w:rsidR="00523BDE" w:rsidRPr="006460BC" w:rsidRDefault="00523BDE" w:rsidP="00523BDE">
      <w:pPr>
        <w:pStyle w:val="Ttulo5"/>
        <w:spacing w:before="0" w:beforeAutospacing="0" w:after="0" w:afterAutospacing="0"/>
        <w:ind w:left="720"/>
        <w:jc w:val="both"/>
        <w:rPr>
          <w:rFonts w:asciiTheme="minorHAnsi" w:hAnsiTheme="minorHAnsi" w:cstheme="minorHAnsi"/>
          <w:b w:val="0"/>
          <w:bCs w:val="0"/>
        </w:rPr>
      </w:pPr>
      <w:r w:rsidRPr="006460BC">
        <w:rPr>
          <w:rFonts w:asciiTheme="minorHAnsi" w:hAnsiTheme="minorHAnsi" w:cstheme="minorHAnsi"/>
          <w:b w:val="0"/>
          <w:bCs w:val="0"/>
        </w:rPr>
        <w:t>ciudades, excepto en los trayectos de tren en Japón.</w:t>
      </w:r>
    </w:p>
    <w:p w14:paraId="50065EFA" w14:textId="3015DDC2" w:rsidR="00523BDE" w:rsidRDefault="00523BDE"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Guías locales de habla hispana durante las visitas incluidas en el itinerario</w:t>
      </w:r>
    </w:p>
    <w:p w14:paraId="22AFBAA5" w14:textId="4A5C42FF" w:rsidR="00523BDE" w:rsidRPr="006460BC" w:rsidRDefault="00523BDE" w:rsidP="00523BDE">
      <w:pPr>
        <w:pStyle w:val="Ttulo5"/>
        <w:numPr>
          <w:ilvl w:val="0"/>
          <w:numId w:val="34"/>
        </w:numPr>
        <w:spacing w:before="0" w:beforeAutospacing="0" w:after="0" w:afterAutospacing="0"/>
        <w:jc w:val="both"/>
        <w:rPr>
          <w:rFonts w:asciiTheme="minorHAnsi" w:hAnsiTheme="minorHAnsi" w:cstheme="minorHAnsi"/>
          <w:b w:val="0"/>
          <w:bCs w:val="0"/>
        </w:rPr>
      </w:pPr>
      <w:r>
        <w:rPr>
          <w:rFonts w:asciiTheme="minorHAnsi" w:hAnsiTheme="minorHAnsi" w:cstheme="minorHAnsi"/>
        </w:rPr>
        <w:t xml:space="preserve"> </w:t>
      </w:r>
      <w:r w:rsidRPr="006460BC">
        <w:rPr>
          <w:rFonts w:asciiTheme="minorHAnsi" w:hAnsiTheme="minorHAnsi" w:cstheme="minorHAnsi"/>
          <w:b w:val="0"/>
          <w:bCs w:val="0"/>
        </w:rPr>
        <w:t>Tickets de tren de alta velocidad Beijing - Xian - Shanghai en clase turista.</w:t>
      </w:r>
    </w:p>
    <w:p w14:paraId="4A9817EB" w14:textId="77777777" w:rsidR="00523BDE" w:rsidRPr="006460BC" w:rsidRDefault="00523BDE" w:rsidP="00523BDE">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b w:val="0"/>
          <w:bCs w:val="0"/>
        </w:rPr>
        <w:t> Ticket de tren bala Nozomi de Kyoto a Tokyo en clase turista.</w:t>
      </w:r>
    </w:p>
    <w:p w14:paraId="1E53C0AB" w14:textId="7E604AFD" w:rsidR="00B8637B" w:rsidRPr="00B8637B" w:rsidRDefault="00523BDE" w:rsidP="00B8637B">
      <w:pPr>
        <w:pStyle w:val="Ttulo5"/>
        <w:numPr>
          <w:ilvl w:val="0"/>
          <w:numId w:val="34"/>
        </w:numPr>
        <w:spacing w:before="0" w:beforeAutospacing="0" w:after="0" w:afterAutospacing="0"/>
        <w:jc w:val="both"/>
        <w:rPr>
          <w:rFonts w:asciiTheme="minorHAnsi" w:hAnsiTheme="minorHAnsi" w:cstheme="minorHAnsi"/>
        </w:rPr>
      </w:pPr>
      <w:r w:rsidRPr="006460BC">
        <w:rPr>
          <w:rFonts w:asciiTheme="minorHAnsi" w:hAnsiTheme="minorHAnsi" w:cstheme="minorHAnsi"/>
          <w:b w:val="0"/>
          <w:bCs w:val="0"/>
        </w:rPr>
        <w:t> Entradas a los lugares de interés, según itinerario</w:t>
      </w:r>
      <w:r w:rsidRPr="006460BC">
        <w:rPr>
          <w:rFonts w:asciiTheme="minorHAnsi" w:hAnsiTheme="minorHAnsi" w:cstheme="minorHAnsi"/>
        </w:rPr>
        <w:t>.</w:t>
      </w:r>
    </w:p>
    <w:p w14:paraId="0E131420" w14:textId="77777777" w:rsidR="00B8637B" w:rsidRPr="00B8637B" w:rsidRDefault="00B8637B" w:rsidP="00B8637B">
      <w:pPr>
        <w:pStyle w:val="ng-scope"/>
        <w:numPr>
          <w:ilvl w:val="0"/>
          <w:numId w:val="34"/>
        </w:numPr>
        <w:rPr>
          <w:rFonts w:asciiTheme="minorHAnsi" w:hAnsiTheme="minorHAnsi" w:cstheme="minorHAnsi"/>
          <w:sz w:val="20"/>
          <w:szCs w:val="20"/>
        </w:rPr>
      </w:pPr>
      <w:r w:rsidRPr="00B8637B">
        <w:rPr>
          <w:rStyle w:val="icon-"/>
          <w:rFonts w:asciiTheme="minorHAnsi" w:hAnsiTheme="minorHAnsi" w:cstheme="minorHAnsi"/>
          <w:sz w:val="20"/>
          <w:szCs w:val="20"/>
        </w:rPr>
        <w:t> </w:t>
      </w:r>
      <w:r w:rsidRPr="00B8637B">
        <w:rPr>
          <w:rStyle w:val="ng-binding"/>
          <w:rFonts w:asciiTheme="minorHAnsi" w:hAnsiTheme="minorHAnsi" w:cstheme="minorHAnsi"/>
          <w:sz w:val="20"/>
          <w:szCs w:val="20"/>
        </w:rPr>
        <w:t>Visita del barrio de Dotonbori, uno de los principales atractivos turísticos de la ciudad de Osaka. Un barrio popular sobre todo por sus neones, las decoraciones en las fachadas de sus muchos restaurantes de todo tipo y su gran actividad nocturna.</w:t>
      </w:r>
    </w:p>
    <w:p w14:paraId="0CF7C55A" w14:textId="77777777" w:rsidR="00B8637B" w:rsidRPr="00B8637B" w:rsidRDefault="00B8637B" w:rsidP="00B8637B">
      <w:pPr>
        <w:pStyle w:val="ng-scope"/>
        <w:numPr>
          <w:ilvl w:val="0"/>
          <w:numId w:val="34"/>
        </w:numPr>
        <w:rPr>
          <w:rFonts w:asciiTheme="minorHAnsi" w:hAnsiTheme="minorHAnsi" w:cstheme="minorHAnsi"/>
          <w:sz w:val="20"/>
          <w:szCs w:val="20"/>
        </w:rPr>
      </w:pPr>
      <w:r w:rsidRPr="00B8637B">
        <w:rPr>
          <w:rStyle w:val="icon-"/>
          <w:rFonts w:asciiTheme="minorHAnsi" w:hAnsiTheme="minorHAnsi" w:cstheme="minorHAnsi"/>
          <w:sz w:val="20"/>
          <w:szCs w:val="20"/>
        </w:rPr>
        <w:t> </w:t>
      </w:r>
      <w:r w:rsidRPr="00B8637B">
        <w:rPr>
          <w:rStyle w:val="ng-binding"/>
          <w:rFonts w:asciiTheme="minorHAnsi" w:hAnsiTheme="minorHAnsi" w:cstheme="minorHAnsi"/>
          <w:sz w:val="20"/>
          <w:szCs w:val="20"/>
        </w:rPr>
        <w:t>Visita del barrio de Shibuya, barrio icónico, popular y de moda de Tokyo en el que miles de personas cruzan cada día su famoso e inmenso cruce de peatones.</w:t>
      </w:r>
    </w:p>
    <w:p w14:paraId="6E0D5701" w14:textId="77777777" w:rsidR="00B8637B" w:rsidRPr="00B8637B" w:rsidRDefault="00B8637B" w:rsidP="00B8637B">
      <w:pPr>
        <w:pStyle w:val="ng-scope"/>
        <w:numPr>
          <w:ilvl w:val="0"/>
          <w:numId w:val="34"/>
        </w:numPr>
        <w:rPr>
          <w:rFonts w:asciiTheme="minorHAnsi" w:hAnsiTheme="minorHAnsi" w:cstheme="minorHAnsi"/>
          <w:sz w:val="20"/>
          <w:szCs w:val="20"/>
        </w:rPr>
      </w:pPr>
      <w:r w:rsidRPr="00B8637B">
        <w:rPr>
          <w:rStyle w:val="icon-"/>
          <w:rFonts w:asciiTheme="minorHAnsi" w:hAnsiTheme="minorHAnsi" w:cstheme="minorHAnsi"/>
          <w:sz w:val="20"/>
          <w:szCs w:val="20"/>
        </w:rPr>
        <w:t> </w:t>
      </w:r>
      <w:r w:rsidRPr="00B8637B">
        <w:rPr>
          <w:rStyle w:val="ng-binding"/>
          <w:rFonts w:asciiTheme="minorHAnsi" w:hAnsiTheme="minorHAnsi" w:cstheme="minorHAnsi"/>
          <w:sz w:val="20"/>
          <w:szCs w:val="20"/>
        </w:rPr>
        <w:t>Servicios de maleteros incluidos en el tren Beijing-Xian y Xian-Shanghai.</w:t>
      </w:r>
    </w:p>
    <w:p w14:paraId="6C7E7376" w14:textId="6CD2A863" w:rsidR="00523BDE" w:rsidRPr="006460BC" w:rsidRDefault="00523BDE" w:rsidP="00523BDE">
      <w:pPr>
        <w:pStyle w:val="Ttulo5"/>
        <w:spacing w:before="0" w:beforeAutospacing="0" w:after="0" w:afterAutospacing="0"/>
        <w:jc w:val="both"/>
        <w:rPr>
          <w:rFonts w:asciiTheme="minorHAnsi" w:hAnsiTheme="minorHAnsi" w:cstheme="minorHAnsi"/>
        </w:rPr>
      </w:pPr>
      <w:r w:rsidRPr="00523BDE">
        <w:rPr>
          <w:rFonts w:asciiTheme="minorHAnsi" w:hAnsiTheme="minorHAnsi" w:cstheme="minorHAnsi"/>
        </w:rPr>
        <w:t>INCLUYE SOLO EN OPCIÓN SELECCIÓN SI ($$$)</w:t>
      </w:r>
    </w:p>
    <w:p w14:paraId="611BF086" w14:textId="1F64C2EC"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b w:val="0"/>
          <w:bCs w:val="0"/>
        </w:rPr>
        <w:t> Visita al Palacio de Verano, degustación de té, paseo por Sanlitun y Cena de Pato Laqueado en Beijing</w:t>
      </w:r>
      <w:r w:rsidR="00523BDE" w:rsidRPr="00C36D98">
        <w:rPr>
          <w:rFonts w:asciiTheme="minorHAnsi" w:hAnsiTheme="minorHAnsi" w:cstheme="minorHAnsi"/>
          <w:b w:val="0"/>
          <w:bCs w:val="0"/>
        </w:rPr>
        <w:t>.</w:t>
      </w:r>
    </w:p>
    <w:p w14:paraId="07E71D53" w14:textId="6F1F508E"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Visita al Templo del Cielo y fábrica de perlas en Beijing</w:t>
      </w:r>
      <w:r w:rsidR="00523BDE" w:rsidRPr="00C36D98">
        <w:rPr>
          <w:rFonts w:asciiTheme="minorHAnsi" w:hAnsiTheme="minorHAnsi" w:cstheme="minorHAnsi"/>
          <w:b w:val="0"/>
          <w:bCs w:val="0"/>
        </w:rPr>
        <w:t>.</w:t>
      </w:r>
    </w:p>
    <w:p w14:paraId="485CA80F" w14:textId="7D2D3DE8" w:rsidR="006460BC" w:rsidRPr="006460BC" w:rsidRDefault="006460BC" w:rsidP="006460BC">
      <w:pPr>
        <w:pStyle w:val="Ttulo5"/>
        <w:numPr>
          <w:ilvl w:val="0"/>
          <w:numId w:val="34"/>
        </w:numPr>
        <w:spacing w:before="0" w:beforeAutospacing="0" w:after="0" w:afterAutospacing="0"/>
        <w:jc w:val="both"/>
        <w:rPr>
          <w:rFonts w:asciiTheme="minorHAnsi" w:hAnsiTheme="minorHAnsi" w:cstheme="minorHAnsi"/>
          <w:b w:val="0"/>
          <w:bCs w:val="0"/>
        </w:rPr>
      </w:pPr>
      <w:r w:rsidRPr="006460BC">
        <w:rPr>
          <w:rFonts w:asciiTheme="minorHAnsi" w:hAnsiTheme="minorHAnsi" w:cstheme="minorHAnsi"/>
        </w:rPr>
        <w:t> </w:t>
      </w:r>
      <w:r w:rsidRPr="006460BC">
        <w:rPr>
          <w:rFonts w:asciiTheme="minorHAnsi" w:hAnsiTheme="minorHAnsi" w:cstheme="minorHAnsi"/>
          <w:b w:val="0"/>
          <w:bCs w:val="0"/>
        </w:rPr>
        <w:t xml:space="preserve">Visita al </w:t>
      </w:r>
      <w:r w:rsidR="00C36D98" w:rsidRPr="00C36D98">
        <w:rPr>
          <w:rFonts w:asciiTheme="minorHAnsi" w:hAnsiTheme="minorHAnsi" w:cstheme="minorHAnsi"/>
          <w:b w:val="0"/>
          <w:bCs w:val="0"/>
        </w:rPr>
        <w:t>Jardín</w:t>
      </w:r>
      <w:r w:rsidRPr="006460BC">
        <w:rPr>
          <w:rFonts w:asciiTheme="minorHAnsi" w:hAnsiTheme="minorHAnsi" w:cstheme="minorHAnsi"/>
          <w:b w:val="0"/>
          <w:bCs w:val="0"/>
        </w:rPr>
        <w:t xml:space="preserve"> de Yuyuan, Templo de Buda de Jade y al Malecón en Shanghái</w:t>
      </w:r>
    </w:p>
    <w:p w14:paraId="3C62B8F4" w14:textId="74448A9D" w:rsidR="006460BC" w:rsidRPr="006460BC" w:rsidRDefault="006460BC" w:rsidP="00523BDE">
      <w:pPr>
        <w:pStyle w:val="Ttulo5"/>
        <w:numPr>
          <w:ilvl w:val="0"/>
          <w:numId w:val="34"/>
        </w:numPr>
        <w:spacing w:before="0" w:beforeAutospacing="0" w:after="0" w:afterAutospacing="0"/>
        <w:jc w:val="both"/>
        <w:rPr>
          <w:rFonts w:asciiTheme="minorHAnsi" w:hAnsiTheme="minorHAnsi" w:cstheme="minorHAnsi"/>
        </w:rPr>
      </w:pPr>
      <w:r w:rsidRPr="006460BC">
        <w:rPr>
          <w:rFonts w:asciiTheme="minorHAnsi" w:hAnsiTheme="minorHAnsi" w:cstheme="minorHAnsi"/>
        </w:rPr>
        <w:t> </w:t>
      </w:r>
      <w:r w:rsidRPr="006460BC">
        <w:rPr>
          <w:rFonts w:asciiTheme="minorHAnsi" w:hAnsiTheme="minorHAnsi" w:cstheme="minorHAnsi"/>
          <w:b w:val="0"/>
          <w:bCs w:val="0"/>
        </w:rPr>
        <w:t>Visita a la Pagoda de la Oca Silvestre y paseo por el Barrio Musulman en Xian</w:t>
      </w:r>
      <w:r w:rsidRPr="006460BC">
        <w:rPr>
          <w:rFonts w:asciiTheme="minorHAnsi" w:hAnsiTheme="minorHAnsi" w:cstheme="minorHAnsi"/>
        </w:rPr>
        <w:t xml:space="preserve"> </w:t>
      </w:r>
    </w:p>
    <w:p w14:paraId="5FFE10C3" w14:textId="0CC8D067" w:rsidR="006460BC" w:rsidRPr="006460BC" w:rsidRDefault="006460BC" w:rsidP="00523BDE">
      <w:pPr>
        <w:pStyle w:val="Ttulo5"/>
        <w:numPr>
          <w:ilvl w:val="0"/>
          <w:numId w:val="34"/>
        </w:numPr>
        <w:spacing w:before="0" w:beforeAutospacing="0" w:after="0" w:afterAutospacing="0"/>
        <w:jc w:val="both"/>
        <w:rPr>
          <w:rFonts w:asciiTheme="minorHAnsi" w:hAnsiTheme="minorHAnsi" w:cstheme="minorHAnsi"/>
        </w:rPr>
      </w:pPr>
      <w:r w:rsidRPr="006460BC">
        <w:rPr>
          <w:rFonts w:asciiTheme="minorHAnsi" w:hAnsiTheme="minorHAnsi" w:cstheme="minorHAnsi"/>
          <w:b w:val="0"/>
          <w:bCs w:val="0"/>
        </w:rPr>
        <w:t xml:space="preserve"> Visita a Hiroshima y Miyajima con almuerzo </w:t>
      </w:r>
    </w:p>
    <w:p w14:paraId="175CE89F" w14:textId="73662EC3" w:rsidR="000A36ED" w:rsidRDefault="000A36ED" w:rsidP="000E591B">
      <w:pPr>
        <w:pStyle w:val="Ttulo5"/>
        <w:spacing w:before="0" w:beforeAutospacing="0" w:after="0" w:afterAutospacing="0"/>
        <w:ind w:left="720"/>
        <w:jc w:val="both"/>
        <w:rPr>
          <w:rFonts w:asciiTheme="minorHAnsi" w:hAnsiTheme="minorHAnsi" w:cstheme="minorHAnsi"/>
        </w:rPr>
      </w:pPr>
    </w:p>
    <w:p w14:paraId="3C55A01D" w14:textId="74A62A9F" w:rsidR="002372A9" w:rsidRDefault="002372A9" w:rsidP="009428C1">
      <w:pPr>
        <w:pStyle w:val="Ttulo5"/>
        <w:spacing w:before="0" w:beforeAutospacing="0" w:after="0" w:afterAutospacing="0"/>
        <w:jc w:val="both"/>
        <w:rPr>
          <w:rFonts w:asciiTheme="minorHAnsi" w:hAnsiTheme="minorHAnsi" w:cstheme="minorHAnsi"/>
          <w:sz w:val="18"/>
          <w:szCs w:val="18"/>
        </w:rPr>
      </w:pPr>
      <w:r w:rsidRPr="00447B06">
        <w:rPr>
          <w:rFonts w:asciiTheme="minorHAnsi" w:hAnsiTheme="minorHAnsi" w:cstheme="minorHAnsi"/>
          <w:sz w:val="18"/>
          <w:szCs w:val="18"/>
        </w:rPr>
        <w:t>PRECIO NO INCLUYE:</w:t>
      </w:r>
    </w:p>
    <w:p w14:paraId="1485A341" w14:textId="71BAA2A0" w:rsidR="009428C1" w:rsidRPr="00411297" w:rsidRDefault="004B2243" w:rsidP="009428C1">
      <w:pPr>
        <w:pStyle w:val="Ttulo5"/>
        <w:numPr>
          <w:ilvl w:val="0"/>
          <w:numId w:val="31"/>
        </w:numPr>
        <w:spacing w:before="0" w:beforeAutospacing="0" w:after="0" w:afterAutospacing="0"/>
        <w:jc w:val="both"/>
        <w:rPr>
          <w:rFonts w:asciiTheme="minorHAnsi" w:hAnsiTheme="minorHAnsi" w:cstheme="minorHAnsi"/>
        </w:rPr>
      </w:pPr>
      <w:r w:rsidRPr="00411297">
        <w:rPr>
          <w:rFonts w:asciiTheme="minorHAnsi" w:hAnsiTheme="minorHAnsi" w:cstheme="minorHAnsi"/>
          <w:b w:val="0"/>
          <w:bCs w:val="0"/>
        </w:rPr>
        <w:t xml:space="preserve">Boletos aéreos </w:t>
      </w:r>
      <w:r w:rsidR="00EA4F59" w:rsidRPr="00411297">
        <w:rPr>
          <w:rFonts w:asciiTheme="minorHAnsi" w:hAnsiTheme="minorHAnsi" w:cstheme="minorHAnsi"/>
          <w:b w:val="0"/>
          <w:bCs w:val="0"/>
        </w:rPr>
        <w:t xml:space="preserve">internacionales </w:t>
      </w:r>
    </w:p>
    <w:p w14:paraId="6C87E943" w14:textId="5E32B152" w:rsidR="004B2243" w:rsidRPr="00411297" w:rsidRDefault="004B2243" w:rsidP="009428C1">
      <w:pPr>
        <w:pStyle w:val="Ttulo5"/>
        <w:numPr>
          <w:ilvl w:val="0"/>
          <w:numId w:val="31"/>
        </w:numPr>
        <w:spacing w:before="0" w:beforeAutospacing="0" w:after="0" w:afterAutospacing="0"/>
        <w:jc w:val="both"/>
        <w:rPr>
          <w:rFonts w:asciiTheme="minorHAnsi" w:hAnsiTheme="minorHAnsi" w:cstheme="minorHAnsi"/>
        </w:rPr>
      </w:pPr>
      <w:r w:rsidRPr="00411297">
        <w:rPr>
          <w:rFonts w:asciiTheme="minorHAnsi" w:hAnsiTheme="minorHAnsi" w:cstheme="minorHAnsi"/>
          <w:b w:val="0"/>
          <w:bCs w:val="0"/>
        </w:rPr>
        <w:t>Tarjeta de seguro de asistencia de viaje</w:t>
      </w:r>
    </w:p>
    <w:p w14:paraId="4F9CC567" w14:textId="2F70DE52" w:rsidR="004B2243" w:rsidRPr="00411297" w:rsidRDefault="004B2243" w:rsidP="009428C1">
      <w:pPr>
        <w:pStyle w:val="Ttulo5"/>
        <w:numPr>
          <w:ilvl w:val="0"/>
          <w:numId w:val="31"/>
        </w:numPr>
        <w:spacing w:before="0" w:beforeAutospacing="0" w:after="0" w:afterAutospacing="0"/>
        <w:jc w:val="both"/>
        <w:rPr>
          <w:rFonts w:asciiTheme="minorHAnsi" w:hAnsiTheme="minorHAnsi" w:cstheme="minorHAnsi"/>
        </w:rPr>
      </w:pPr>
      <w:r w:rsidRPr="00411297">
        <w:rPr>
          <w:rFonts w:asciiTheme="minorHAnsi" w:hAnsiTheme="minorHAnsi" w:cstheme="minorHAnsi"/>
          <w:b w:val="0"/>
          <w:bCs w:val="0"/>
        </w:rPr>
        <w:t xml:space="preserve">Bebidas durante las comidas </w:t>
      </w:r>
    </w:p>
    <w:p w14:paraId="32D87D6E" w14:textId="48B7E5DE" w:rsidR="00705D63" w:rsidRPr="00411297" w:rsidRDefault="00705D63" w:rsidP="009428C1">
      <w:pPr>
        <w:pStyle w:val="Ttulo5"/>
        <w:numPr>
          <w:ilvl w:val="0"/>
          <w:numId w:val="31"/>
        </w:numPr>
        <w:spacing w:before="0" w:beforeAutospacing="0" w:after="0" w:afterAutospacing="0"/>
        <w:jc w:val="both"/>
        <w:rPr>
          <w:rFonts w:asciiTheme="minorHAnsi" w:hAnsiTheme="minorHAnsi" w:cstheme="minorHAnsi"/>
        </w:rPr>
      </w:pPr>
      <w:r w:rsidRPr="00411297">
        <w:rPr>
          <w:rFonts w:asciiTheme="minorHAnsi" w:hAnsiTheme="minorHAnsi" w:cstheme="minorHAnsi"/>
          <w:b w:val="0"/>
          <w:bCs w:val="0"/>
        </w:rPr>
        <w:t xml:space="preserve">Tasas de estancia hoteleras (se paga en destino) </w:t>
      </w:r>
    </w:p>
    <w:p w14:paraId="61A15251" w14:textId="50C8B042" w:rsidR="004B2243" w:rsidRPr="00411297" w:rsidRDefault="004B2243" w:rsidP="009428C1">
      <w:pPr>
        <w:pStyle w:val="Ttulo5"/>
        <w:numPr>
          <w:ilvl w:val="0"/>
          <w:numId w:val="31"/>
        </w:numPr>
        <w:spacing w:before="0" w:beforeAutospacing="0" w:after="0" w:afterAutospacing="0"/>
        <w:jc w:val="both"/>
        <w:rPr>
          <w:rFonts w:asciiTheme="minorHAnsi" w:hAnsiTheme="minorHAnsi" w:cstheme="minorHAnsi"/>
        </w:rPr>
      </w:pPr>
      <w:r w:rsidRPr="00411297">
        <w:rPr>
          <w:rFonts w:asciiTheme="minorHAnsi" w:hAnsiTheme="minorHAnsi" w:cstheme="minorHAnsi"/>
          <w:b w:val="0"/>
          <w:bCs w:val="0"/>
        </w:rPr>
        <w:t>Propinas para guías, choferes y maleteros.</w:t>
      </w:r>
    </w:p>
    <w:p w14:paraId="397DA26B" w14:textId="05D27B0E" w:rsidR="004B2243" w:rsidRPr="00411297" w:rsidRDefault="00895FDD" w:rsidP="009428C1">
      <w:pPr>
        <w:pStyle w:val="Ttulo5"/>
        <w:numPr>
          <w:ilvl w:val="0"/>
          <w:numId w:val="31"/>
        </w:numPr>
        <w:spacing w:before="0" w:beforeAutospacing="0" w:after="0" w:afterAutospacing="0"/>
        <w:jc w:val="both"/>
        <w:rPr>
          <w:rFonts w:asciiTheme="minorHAnsi" w:hAnsiTheme="minorHAnsi" w:cstheme="minorHAnsi"/>
          <w:b w:val="0"/>
          <w:bCs w:val="0"/>
        </w:rPr>
      </w:pPr>
      <w:r w:rsidRPr="00411297">
        <w:rPr>
          <w:rFonts w:asciiTheme="minorHAnsi" w:hAnsiTheme="minorHAnsi" w:cstheme="minorHAnsi"/>
          <w:b w:val="0"/>
          <w:bCs w:val="0"/>
        </w:rPr>
        <w:t>Servicios y alimentación no mencionados como incluid</w:t>
      </w:r>
      <w:r w:rsidR="00140E23">
        <w:rPr>
          <w:rFonts w:asciiTheme="minorHAnsi" w:hAnsiTheme="minorHAnsi" w:cstheme="minorHAnsi"/>
          <w:b w:val="0"/>
          <w:bCs w:val="0"/>
        </w:rPr>
        <w:t>a</w:t>
      </w:r>
    </w:p>
    <w:p w14:paraId="70FE7FE4" w14:textId="2A0EB608" w:rsidR="00895FDD" w:rsidRPr="00411297" w:rsidRDefault="00895FDD" w:rsidP="009428C1">
      <w:pPr>
        <w:pStyle w:val="Ttulo5"/>
        <w:numPr>
          <w:ilvl w:val="0"/>
          <w:numId w:val="31"/>
        </w:numPr>
        <w:spacing w:before="0" w:beforeAutospacing="0" w:after="0" w:afterAutospacing="0"/>
        <w:jc w:val="both"/>
        <w:rPr>
          <w:rFonts w:asciiTheme="minorHAnsi" w:hAnsiTheme="minorHAnsi" w:cstheme="minorHAnsi"/>
          <w:b w:val="0"/>
          <w:bCs w:val="0"/>
        </w:rPr>
      </w:pPr>
      <w:r w:rsidRPr="00411297">
        <w:rPr>
          <w:rFonts w:asciiTheme="minorHAnsi" w:hAnsiTheme="minorHAnsi" w:cstheme="minorHAnsi"/>
          <w:b w:val="0"/>
          <w:bCs w:val="0"/>
        </w:rPr>
        <w:t xml:space="preserve">Tours opcionales ofrecidos por los guías en destino. </w:t>
      </w:r>
    </w:p>
    <w:p w14:paraId="2FC04107" w14:textId="134A7937" w:rsidR="00895FDD" w:rsidRPr="00411297" w:rsidRDefault="00895FDD" w:rsidP="009428C1">
      <w:pPr>
        <w:pStyle w:val="Ttulo5"/>
        <w:numPr>
          <w:ilvl w:val="0"/>
          <w:numId w:val="31"/>
        </w:numPr>
        <w:spacing w:before="0" w:beforeAutospacing="0" w:after="0" w:afterAutospacing="0"/>
        <w:jc w:val="both"/>
        <w:rPr>
          <w:rFonts w:asciiTheme="minorHAnsi" w:hAnsiTheme="minorHAnsi" w:cstheme="minorHAnsi"/>
          <w:b w:val="0"/>
          <w:bCs w:val="0"/>
          <w:lang w:val="pt-PT"/>
        </w:rPr>
      </w:pPr>
      <w:r w:rsidRPr="00411297">
        <w:rPr>
          <w:rFonts w:asciiTheme="minorHAnsi" w:hAnsiTheme="minorHAnsi" w:cstheme="minorHAnsi"/>
          <w:b w:val="0"/>
          <w:bCs w:val="0"/>
          <w:lang w:val="pt-PT"/>
        </w:rPr>
        <w:t xml:space="preserve">Early check in / Late Check out </w:t>
      </w:r>
    </w:p>
    <w:p w14:paraId="77C08BFB" w14:textId="0600AADB" w:rsidR="00895FDD" w:rsidRPr="00411297" w:rsidRDefault="00895FDD" w:rsidP="009428C1">
      <w:pPr>
        <w:pStyle w:val="Ttulo5"/>
        <w:numPr>
          <w:ilvl w:val="0"/>
          <w:numId w:val="31"/>
        </w:numPr>
        <w:spacing w:before="0" w:beforeAutospacing="0" w:after="0" w:afterAutospacing="0"/>
        <w:jc w:val="both"/>
        <w:rPr>
          <w:rFonts w:asciiTheme="minorHAnsi" w:hAnsiTheme="minorHAnsi" w:cstheme="minorHAnsi"/>
          <w:b w:val="0"/>
          <w:bCs w:val="0"/>
          <w:lang w:val="pt-PT"/>
        </w:rPr>
      </w:pPr>
      <w:r w:rsidRPr="00411297">
        <w:rPr>
          <w:rFonts w:asciiTheme="minorHAnsi" w:hAnsiTheme="minorHAnsi" w:cstheme="minorHAnsi"/>
          <w:b w:val="0"/>
          <w:bCs w:val="0"/>
          <w:lang w:val="pt-PT"/>
        </w:rPr>
        <w:lastRenderedPageBreak/>
        <w:t xml:space="preserve">Nada no mencionado como incluido </w:t>
      </w:r>
    </w:p>
    <w:p w14:paraId="44129053" w14:textId="41E8AF88" w:rsidR="00895FDD" w:rsidRPr="00411297" w:rsidRDefault="00895FDD" w:rsidP="009428C1">
      <w:pPr>
        <w:pStyle w:val="Ttulo5"/>
        <w:numPr>
          <w:ilvl w:val="0"/>
          <w:numId w:val="31"/>
        </w:numPr>
        <w:spacing w:before="0" w:beforeAutospacing="0" w:after="0" w:afterAutospacing="0"/>
        <w:jc w:val="both"/>
        <w:rPr>
          <w:rFonts w:asciiTheme="minorHAnsi" w:hAnsiTheme="minorHAnsi" w:cstheme="minorHAnsi"/>
          <w:b w:val="0"/>
          <w:bCs w:val="0"/>
        </w:rPr>
      </w:pPr>
      <w:r w:rsidRPr="00411297">
        <w:rPr>
          <w:rFonts w:asciiTheme="minorHAnsi" w:hAnsiTheme="minorHAnsi" w:cstheme="minorHAnsi"/>
          <w:b w:val="0"/>
          <w:bCs w:val="0"/>
        </w:rPr>
        <w:t>Extras (lavandería, llamadas telefónicas, etc.)</w:t>
      </w:r>
    </w:p>
    <w:p w14:paraId="622049EB" w14:textId="77777777" w:rsidR="004B2243" w:rsidRPr="00895FDD" w:rsidRDefault="004B2243" w:rsidP="00895FDD">
      <w:pPr>
        <w:pStyle w:val="Ttulo5"/>
        <w:spacing w:before="0" w:beforeAutospacing="0" w:after="0" w:afterAutospacing="0"/>
        <w:ind w:left="720"/>
        <w:jc w:val="both"/>
        <w:rPr>
          <w:rFonts w:asciiTheme="minorHAnsi" w:hAnsiTheme="minorHAnsi" w:cstheme="minorHAnsi"/>
        </w:rPr>
      </w:pPr>
    </w:p>
    <w:p w14:paraId="349FA5F2" w14:textId="0E283DE7" w:rsidR="00D14F72" w:rsidRPr="000A36ED" w:rsidRDefault="00D14F72" w:rsidP="00D14F72">
      <w:pPr>
        <w:pStyle w:val="Sinespaciado"/>
        <w:rPr>
          <w:rFonts w:cstheme="minorHAnsi"/>
          <w:b/>
          <w:bCs/>
          <w:lang w:eastAsia="es-PE"/>
        </w:rPr>
      </w:pPr>
      <w:r w:rsidRPr="000A36ED">
        <w:rPr>
          <w:rFonts w:cstheme="minorHAnsi"/>
          <w:b/>
          <w:bCs/>
          <w:lang w:eastAsia="es-PE"/>
        </w:rPr>
        <w:t xml:space="preserve">Notas </w:t>
      </w:r>
      <w:r w:rsidR="004F7285" w:rsidRPr="000A36ED">
        <w:rPr>
          <w:rFonts w:cstheme="minorHAnsi"/>
          <w:b/>
          <w:bCs/>
          <w:lang w:eastAsia="es-PE"/>
        </w:rPr>
        <w:t>Importantes</w:t>
      </w:r>
      <w:r w:rsidRPr="000A36ED">
        <w:rPr>
          <w:rFonts w:cstheme="minorHAnsi"/>
          <w:b/>
          <w:bCs/>
          <w:lang w:eastAsia="es-PE"/>
        </w:rPr>
        <w:t xml:space="preserve">: </w:t>
      </w:r>
    </w:p>
    <w:p w14:paraId="6BAE10C6" w14:textId="36A54660" w:rsidR="00D14F72" w:rsidRPr="000A36ED" w:rsidRDefault="00D14F72" w:rsidP="00D14F72">
      <w:pPr>
        <w:pStyle w:val="Sinespaciado"/>
        <w:numPr>
          <w:ilvl w:val="0"/>
          <w:numId w:val="28"/>
        </w:numPr>
        <w:rPr>
          <w:rFonts w:cstheme="minorHAnsi"/>
          <w:sz w:val="18"/>
          <w:szCs w:val="18"/>
          <w:lang w:eastAsia="es-PE"/>
        </w:rPr>
      </w:pPr>
      <w:r w:rsidRPr="000A36ED">
        <w:rPr>
          <w:rFonts w:cstheme="minorHAnsi"/>
          <w:sz w:val="18"/>
          <w:szCs w:val="18"/>
          <w:lang w:eastAsia="es-PE"/>
        </w:rPr>
        <w:t xml:space="preserve">Precio por pasajero en dólares americanos, </w:t>
      </w:r>
      <w:r w:rsidR="004F7285" w:rsidRPr="000A36ED">
        <w:rPr>
          <w:rFonts w:cstheme="minorHAnsi"/>
          <w:sz w:val="18"/>
          <w:szCs w:val="18"/>
          <w:lang w:eastAsia="es-PE"/>
        </w:rPr>
        <w:t>en</w:t>
      </w:r>
      <w:r w:rsidRPr="000A36ED">
        <w:rPr>
          <w:rFonts w:cstheme="minorHAnsi"/>
          <w:sz w:val="18"/>
          <w:szCs w:val="18"/>
          <w:lang w:eastAsia="es-PE"/>
        </w:rPr>
        <w:t xml:space="preserve"> tipo de habitación elegida. </w:t>
      </w:r>
    </w:p>
    <w:p w14:paraId="4CB4F92D" w14:textId="67A7B841" w:rsidR="006D6A5A" w:rsidRPr="000A36ED" w:rsidRDefault="006D6A5A" w:rsidP="00D14F72">
      <w:pPr>
        <w:pStyle w:val="Sinespaciado"/>
        <w:numPr>
          <w:ilvl w:val="0"/>
          <w:numId w:val="28"/>
        </w:numPr>
        <w:rPr>
          <w:rFonts w:cstheme="minorHAnsi"/>
          <w:sz w:val="18"/>
          <w:szCs w:val="18"/>
          <w:lang w:eastAsia="es-PE"/>
        </w:rPr>
      </w:pPr>
      <w:r w:rsidRPr="000A36ED">
        <w:rPr>
          <w:rFonts w:cstheme="minorHAnsi"/>
          <w:sz w:val="18"/>
          <w:szCs w:val="18"/>
          <w:lang w:eastAsia="es-PE"/>
        </w:rPr>
        <w:t xml:space="preserve">No válidos para pagos con tarjeta de crédito. </w:t>
      </w:r>
    </w:p>
    <w:p w14:paraId="4C43E5F3" w14:textId="18B1D313" w:rsidR="000A36ED" w:rsidRDefault="000A36ED" w:rsidP="00D14F72">
      <w:pPr>
        <w:pStyle w:val="Sinespaciado"/>
        <w:numPr>
          <w:ilvl w:val="0"/>
          <w:numId w:val="28"/>
        </w:numPr>
        <w:rPr>
          <w:rFonts w:cstheme="minorHAnsi"/>
          <w:sz w:val="18"/>
          <w:szCs w:val="18"/>
          <w:lang w:eastAsia="es-PE"/>
        </w:rPr>
      </w:pPr>
      <w:r w:rsidRPr="00B8637B">
        <w:rPr>
          <w:rFonts w:cstheme="minorHAnsi"/>
          <w:sz w:val="18"/>
          <w:szCs w:val="18"/>
          <w:lang w:eastAsia="es-PE"/>
        </w:rPr>
        <w:t>Precios válidos solo para</w:t>
      </w:r>
      <w:r w:rsidR="00B8637B" w:rsidRPr="00B8637B">
        <w:rPr>
          <w:rFonts w:cstheme="minorHAnsi"/>
          <w:sz w:val="18"/>
          <w:szCs w:val="18"/>
          <w:lang w:eastAsia="es-PE"/>
        </w:rPr>
        <w:t xml:space="preserve"> iniciar el programa </w:t>
      </w:r>
      <w:r w:rsidRPr="00B8637B">
        <w:rPr>
          <w:rFonts w:cstheme="minorHAnsi"/>
          <w:sz w:val="18"/>
          <w:szCs w:val="18"/>
          <w:lang w:eastAsia="es-PE"/>
        </w:rPr>
        <w:t xml:space="preserve">en las fechas indicadas </w:t>
      </w:r>
    </w:p>
    <w:p w14:paraId="41E66DAC" w14:textId="4426BB66" w:rsidR="00B8637B" w:rsidRPr="00B8637B" w:rsidRDefault="00B8637B" w:rsidP="00D14F72">
      <w:pPr>
        <w:pStyle w:val="Sinespaciado"/>
        <w:numPr>
          <w:ilvl w:val="0"/>
          <w:numId w:val="28"/>
        </w:numPr>
        <w:rPr>
          <w:rFonts w:cstheme="minorHAnsi"/>
          <w:sz w:val="18"/>
          <w:szCs w:val="18"/>
          <w:lang w:eastAsia="es-PE"/>
        </w:rPr>
      </w:pPr>
      <w:r>
        <w:rPr>
          <w:rFonts w:cstheme="minorHAnsi"/>
          <w:sz w:val="18"/>
          <w:szCs w:val="18"/>
          <w:lang w:eastAsia="es-PE"/>
        </w:rPr>
        <w:t>Programa opera con un mínimo de 02 pasajeros pagantes viajando juntos</w:t>
      </w:r>
    </w:p>
    <w:p w14:paraId="033B221F" w14:textId="072FBD0C" w:rsidR="00D14F72" w:rsidRDefault="00D14F72" w:rsidP="00D14F72">
      <w:pPr>
        <w:pStyle w:val="Sinespaciado"/>
        <w:numPr>
          <w:ilvl w:val="0"/>
          <w:numId w:val="28"/>
        </w:numPr>
        <w:rPr>
          <w:rFonts w:cstheme="minorHAnsi"/>
          <w:sz w:val="18"/>
          <w:szCs w:val="18"/>
          <w:lang w:eastAsia="es-PE"/>
        </w:rPr>
      </w:pPr>
      <w:r w:rsidRPr="000A36ED">
        <w:rPr>
          <w:rFonts w:cstheme="minorHAnsi"/>
          <w:sz w:val="18"/>
          <w:szCs w:val="18"/>
          <w:lang w:eastAsia="es-PE"/>
        </w:rPr>
        <w:t>Precios sujetos a cambios y variaciones sin previo aviso, hasta tener la reserva confirmada y pagada en su totalidad.</w:t>
      </w:r>
    </w:p>
    <w:p w14:paraId="3EA6C0FE" w14:textId="2546CDF9" w:rsidR="00B8637B" w:rsidRDefault="00B8637B" w:rsidP="00D14F72">
      <w:pPr>
        <w:pStyle w:val="Sinespaciado"/>
        <w:numPr>
          <w:ilvl w:val="0"/>
          <w:numId w:val="28"/>
        </w:numPr>
        <w:rPr>
          <w:rFonts w:cstheme="minorHAnsi"/>
          <w:sz w:val="18"/>
          <w:szCs w:val="18"/>
          <w:lang w:eastAsia="es-PE"/>
        </w:rPr>
      </w:pPr>
      <w:r>
        <w:rPr>
          <w:rFonts w:cstheme="minorHAnsi"/>
          <w:sz w:val="18"/>
          <w:szCs w:val="18"/>
          <w:lang w:eastAsia="es-PE"/>
        </w:rPr>
        <w:t>Lugares a visitar puede sufrir cambios y modificaciones, sin previo aviso, hasta tener la reserva confirmada.</w:t>
      </w:r>
    </w:p>
    <w:p w14:paraId="693306A9" w14:textId="1E3075BE" w:rsidR="00B8637B" w:rsidRDefault="00B8637B" w:rsidP="00D14F72">
      <w:pPr>
        <w:pStyle w:val="Sinespaciado"/>
        <w:numPr>
          <w:ilvl w:val="0"/>
          <w:numId w:val="28"/>
        </w:numPr>
        <w:rPr>
          <w:rFonts w:cstheme="minorHAnsi"/>
          <w:sz w:val="18"/>
          <w:szCs w:val="18"/>
          <w:lang w:eastAsia="es-PE"/>
        </w:rPr>
      </w:pPr>
      <w:r>
        <w:rPr>
          <w:rFonts w:cstheme="minorHAnsi"/>
          <w:sz w:val="18"/>
          <w:szCs w:val="18"/>
          <w:lang w:eastAsia="es-PE"/>
        </w:rPr>
        <w:t xml:space="preserve">El Orden para realizar las visitas, puede ser alterado sin previo aviso, por motivos de operatividad. </w:t>
      </w:r>
    </w:p>
    <w:p w14:paraId="777E0E47" w14:textId="66FE3D24" w:rsidR="00705D63" w:rsidRPr="000A36ED" w:rsidRDefault="00705D63" w:rsidP="00D14F72">
      <w:pPr>
        <w:pStyle w:val="Sinespaciado"/>
        <w:numPr>
          <w:ilvl w:val="0"/>
          <w:numId w:val="28"/>
        </w:numPr>
        <w:rPr>
          <w:rFonts w:cstheme="minorHAnsi"/>
          <w:sz w:val="18"/>
          <w:szCs w:val="18"/>
          <w:lang w:eastAsia="es-PE"/>
        </w:rPr>
      </w:pPr>
      <w:r>
        <w:rPr>
          <w:rFonts w:cstheme="minorHAnsi"/>
          <w:sz w:val="18"/>
          <w:szCs w:val="18"/>
          <w:lang w:eastAsia="es-PE"/>
        </w:rPr>
        <w:t xml:space="preserve">Equipaje permitido 01 maleta de </w:t>
      </w:r>
      <w:r w:rsidR="00B8637B">
        <w:rPr>
          <w:rFonts w:cstheme="minorHAnsi"/>
          <w:sz w:val="18"/>
          <w:szCs w:val="18"/>
          <w:lang w:eastAsia="es-PE"/>
        </w:rPr>
        <w:t>20</w:t>
      </w:r>
      <w:r>
        <w:rPr>
          <w:rFonts w:cstheme="minorHAnsi"/>
          <w:sz w:val="18"/>
          <w:szCs w:val="18"/>
          <w:lang w:eastAsia="es-PE"/>
        </w:rPr>
        <w:t xml:space="preserve">kg +equipaje de mano de 8kg por pasajero. De tener equipaje extra, se pagará el exceso de equipaje en el aeropuerto, directamente por el pasajero. </w:t>
      </w:r>
    </w:p>
    <w:p w14:paraId="771F6334" w14:textId="6810F582" w:rsidR="000A36ED" w:rsidRPr="000A36ED" w:rsidRDefault="000A36ED" w:rsidP="00D14F72">
      <w:pPr>
        <w:pStyle w:val="Sinespaciado"/>
        <w:numPr>
          <w:ilvl w:val="0"/>
          <w:numId w:val="28"/>
        </w:numPr>
        <w:rPr>
          <w:rFonts w:cstheme="minorHAnsi"/>
          <w:sz w:val="18"/>
          <w:szCs w:val="18"/>
          <w:lang w:eastAsia="es-PE"/>
        </w:rPr>
      </w:pPr>
      <w:r w:rsidRPr="000A36ED">
        <w:rPr>
          <w:rFonts w:cstheme="minorHAnsi"/>
          <w:sz w:val="18"/>
          <w:szCs w:val="18"/>
          <w:lang w:eastAsia="es-PE"/>
        </w:rPr>
        <w:t xml:space="preserve">Horario de ingreso al hotel 15:00/ horario de salida del hotel 12:00 (medio día) </w:t>
      </w:r>
    </w:p>
    <w:p w14:paraId="0E98B86F" w14:textId="7D89932F" w:rsidR="00D14F72" w:rsidRPr="000A36ED" w:rsidRDefault="00D14F72" w:rsidP="00D14F72">
      <w:pPr>
        <w:pStyle w:val="Sinespaciado"/>
        <w:numPr>
          <w:ilvl w:val="0"/>
          <w:numId w:val="28"/>
        </w:numPr>
        <w:rPr>
          <w:rFonts w:cstheme="minorHAnsi"/>
          <w:sz w:val="18"/>
          <w:szCs w:val="18"/>
          <w:lang w:eastAsia="es-PE"/>
        </w:rPr>
      </w:pPr>
      <w:r w:rsidRPr="000A36ED">
        <w:rPr>
          <w:rFonts w:cstheme="minorHAnsi"/>
          <w:sz w:val="18"/>
          <w:szCs w:val="18"/>
          <w:lang w:eastAsia="es-PE"/>
        </w:rPr>
        <w:t>No se permite cambios ni modificaciones una vez realizada la reserva</w:t>
      </w:r>
      <w:r w:rsidR="004F7285" w:rsidRPr="000A36ED">
        <w:rPr>
          <w:rFonts w:cstheme="minorHAnsi"/>
          <w:sz w:val="18"/>
          <w:szCs w:val="18"/>
          <w:lang w:eastAsia="es-PE"/>
        </w:rPr>
        <w:t>.</w:t>
      </w:r>
    </w:p>
    <w:p w14:paraId="13E84482" w14:textId="77777777" w:rsidR="00D14F72" w:rsidRPr="000A36ED" w:rsidRDefault="00D14F72" w:rsidP="00D14F72">
      <w:pPr>
        <w:pStyle w:val="Sinespaciado"/>
        <w:numPr>
          <w:ilvl w:val="0"/>
          <w:numId w:val="28"/>
        </w:numPr>
        <w:rPr>
          <w:rFonts w:cstheme="minorHAnsi"/>
          <w:sz w:val="18"/>
          <w:szCs w:val="18"/>
          <w:lang w:eastAsia="es-PE"/>
        </w:rPr>
      </w:pPr>
      <w:r w:rsidRPr="000A36ED">
        <w:rPr>
          <w:rFonts w:cstheme="minorHAnsi"/>
          <w:sz w:val="18"/>
          <w:szCs w:val="18"/>
          <w:lang w:eastAsia="es-PE"/>
        </w:rPr>
        <w:t xml:space="preserve">No reembolsable, no endosable, ni transferible. No show se penaliza al 100% </w:t>
      </w:r>
    </w:p>
    <w:p w14:paraId="1F39327A" w14:textId="5E2FAC20" w:rsidR="00D14F72" w:rsidRDefault="00DD2B91"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PE"/>
        </w:rPr>
        <w:t xml:space="preserve">En China, las </w:t>
      </w:r>
      <w:r w:rsidR="00D14F72" w:rsidRPr="000A36ED">
        <w:rPr>
          <w:rFonts w:asciiTheme="minorHAnsi" w:hAnsiTheme="minorHAnsi" w:cstheme="minorHAnsi"/>
          <w:sz w:val="18"/>
          <w:szCs w:val="18"/>
          <w:lang w:val="es-AR"/>
        </w:rPr>
        <w:t xml:space="preserve">habitaciones triples contienen de una cama matrimonial </w:t>
      </w:r>
      <w:r>
        <w:rPr>
          <w:rFonts w:asciiTheme="minorHAnsi" w:hAnsiTheme="minorHAnsi" w:cstheme="minorHAnsi"/>
          <w:sz w:val="18"/>
          <w:szCs w:val="18"/>
          <w:lang w:val="es-AR"/>
        </w:rPr>
        <w:t>+ cama roll away</w:t>
      </w:r>
      <w:r w:rsidR="00D14F72" w:rsidRPr="000A36ED">
        <w:rPr>
          <w:rFonts w:asciiTheme="minorHAnsi" w:hAnsiTheme="minorHAnsi" w:cstheme="minorHAnsi"/>
          <w:sz w:val="18"/>
          <w:szCs w:val="18"/>
          <w:lang w:val="es-AR"/>
        </w:rPr>
        <w:t xml:space="preserve"> o sofá cama</w:t>
      </w:r>
      <w:r>
        <w:rPr>
          <w:rFonts w:asciiTheme="minorHAnsi" w:hAnsiTheme="minorHAnsi" w:cstheme="minorHAnsi"/>
          <w:sz w:val="18"/>
          <w:szCs w:val="18"/>
          <w:lang w:val="es-AR"/>
        </w:rPr>
        <w:t xml:space="preserve">. </w:t>
      </w:r>
    </w:p>
    <w:p w14:paraId="0CCAF1BA" w14:textId="794B9E2C" w:rsidR="00DD2B91" w:rsidRPr="000A36ED" w:rsidRDefault="00DD2B91" w:rsidP="00D14F72">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En Japón no existen habitaciones triples, por lo que las habitaciones triples se encuentran compuesta por 1 habitación DBL + 1 SGL</w:t>
      </w:r>
    </w:p>
    <w:p w14:paraId="2DC9ECB6" w14:textId="523B64EE" w:rsidR="00995035" w:rsidRPr="000A36ED" w:rsidRDefault="00995035" w:rsidP="00995035">
      <w:pPr>
        <w:pStyle w:val="Prrafodelista"/>
        <w:numPr>
          <w:ilvl w:val="0"/>
          <w:numId w:val="28"/>
        </w:numPr>
        <w:rPr>
          <w:rFonts w:asciiTheme="minorHAnsi" w:hAnsiTheme="minorHAnsi" w:cstheme="minorHAnsi"/>
          <w:sz w:val="18"/>
          <w:szCs w:val="18"/>
          <w:lang w:val="es-AR"/>
        </w:rPr>
      </w:pPr>
      <w:r w:rsidRPr="000A36ED">
        <w:rPr>
          <w:rFonts w:asciiTheme="minorHAnsi" w:hAnsiTheme="minorHAnsi" w:cstheme="minorHAnsi"/>
          <w:sz w:val="18"/>
          <w:szCs w:val="18"/>
          <w:lang w:val="es-AR"/>
        </w:rPr>
        <w:t xml:space="preserve">Es responsabilidad de la agencia, verificar toda documentación necesaria para realizar el viaje (pasaportes, vacunas, permisos de viaje, etc.) </w:t>
      </w:r>
    </w:p>
    <w:p w14:paraId="6D02CA30" w14:textId="67C83D4B" w:rsidR="00A84C35" w:rsidRDefault="00D14F72" w:rsidP="00411297">
      <w:pPr>
        <w:pStyle w:val="Prrafodelista"/>
        <w:numPr>
          <w:ilvl w:val="0"/>
          <w:numId w:val="28"/>
        </w:numPr>
        <w:rPr>
          <w:rFonts w:asciiTheme="minorHAnsi" w:hAnsiTheme="minorHAnsi" w:cstheme="minorHAnsi"/>
          <w:sz w:val="18"/>
          <w:szCs w:val="18"/>
          <w:lang w:val="es-AR"/>
        </w:rPr>
      </w:pPr>
      <w:r w:rsidRPr="000A36ED">
        <w:rPr>
          <w:rFonts w:asciiTheme="minorHAnsi" w:hAnsiTheme="minorHAnsi" w:cstheme="minorHAnsi"/>
          <w:sz w:val="18"/>
          <w:szCs w:val="18"/>
          <w:lang w:val="es-AR"/>
        </w:rPr>
        <w:t>Precios válidos solo para pagos con depósito en nuestras cuentas, para otro tipo de</w:t>
      </w:r>
      <w:r w:rsidR="004F7285" w:rsidRPr="000A36ED">
        <w:rPr>
          <w:rFonts w:asciiTheme="minorHAnsi" w:hAnsiTheme="minorHAnsi" w:cstheme="minorHAnsi"/>
          <w:sz w:val="18"/>
          <w:szCs w:val="18"/>
          <w:lang w:val="es-AR"/>
        </w:rPr>
        <w:t>n</w:t>
      </w:r>
      <w:r w:rsidRPr="000A36ED">
        <w:rPr>
          <w:rFonts w:asciiTheme="minorHAnsi" w:hAnsiTheme="minorHAnsi" w:cstheme="minorHAnsi"/>
          <w:sz w:val="18"/>
          <w:szCs w:val="18"/>
          <w:lang w:val="es-AR"/>
        </w:rPr>
        <w:t xml:space="preserve"> medios de pagos por favor consultar.</w:t>
      </w:r>
    </w:p>
    <w:p w14:paraId="5135B19B" w14:textId="1B71189E" w:rsidR="00916902" w:rsidRDefault="00916902" w:rsidP="00411297">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Válido para comprar hasta el 15/05/2026</w:t>
      </w:r>
    </w:p>
    <w:p w14:paraId="52AA1E35" w14:textId="3E82C447" w:rsidR="00916902" w:rsidRPr="00411297" w:rsidRDefault="00916902" w:rsidP="00411297">
      <w:pPr>
        <w:pStyle w:val="Prrafodelista"/>
        <w:numPr>
          <w:ilvl w:val="0"/>
          <w:numId w:val="28"/>
        </w:numPr>
        <w:rPr>
          <w:rFonts w:asciiTheme="minorHAnsi" w:hAnsiTheme="minorHAnsi" w:cstheme="minorHAnsi"/>
          <w:sz w:val="18"/>
          <w:szCs w:val="18"/>
          <w:lang w:val="es-AR"/>
        </w:rPr>
      </w:pPr>
      <w:r>
        <w:rPr>
          <w:rFonts w:asciiTheme="minorHAnsi" w:hAnsiTheme="minorHAnsi" w:cstheme="minorHAnsi"/>
          <w:sz w:val="18"/>
          <w:szCs w:val="18"/>
          <w:lang w:val="es-AR"/>
        </w:rPr>
        <w:t>Válido para viajar hasta el 15/06/2026</w:t>
      </w:r>
    </w:p>
    <w:sectPr w:rsidR="00916902" w:rsidRPr="00411297" w:rsidSect="00A85523">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F2A0" w14:textId="77777777" w:rsidR="0069040D" w:rsidRDefault="0069040D" w:rsidP="00EB2E6A">
      <w:r>
        <w:separator/>
      </w:r>
    </w:p>
  </w:endnote>
  <w:endnote w:type="continuationSeparator" w:id="0">
    <w:p w14:paraId="3D9BC1A7" w14:textId="77777777" w:rsidR="0069040D" w:rsidRDefault="0069040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B1BE" w14:textId="77777777" w:rsidR="0069040D" w:rsidRDefault="0069040D" w:rsidP="00EB2E6A">
      <w:r>
        <w:separator/>
      </w:r>
    </w:p>
  </w:footnote>
  <w:footnote w:type="continuationSeparator" w:id="0">
    <w:p w14:paraId="5C9E662B" w14:textId="77777777" w:rsidR="0069040D" w:rsidRDefault="0069040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990290"/>
    <w:multiLevelType w:val="multilevel"/>
    <w:tmpl w:val="E3BA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114C"/>
    <w:multiLevelType w:val="hybridMultilevel"/>
    <w:tmpl w:val="AC9C624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981A27"/>
    <w:multiLevelType w:val="hybridMultilevel"/>
    <w:tmpl w:val="FF14366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46F22D3"/>
    <w:multiLevelType w:val="multilevel"/>
    <w:tmpl w:val="7A9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16D67"/>
    <w:multiLevelType w:val="multilevel"/>
    <w:tmpl w:val="9E60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4" w15:restartNumberingAfterBreak="0">
    <w:nsid w:val="53C32E0A"/>
    <w:multiLevelType w:val="multilevel"/>
    <w:tmpl w:val="EF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B001539"/>
    <w:multiLevelType w:val="multilevel"/>
    <w:tmpl w:val="E1A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4"/>
  </w:num>
  <w:num w:numId="2" w16cid:durableId="733550977">
    <w:abstractNumId w:val="23"/>
  </w:num>
  <w:num w:numId="3" w16cid:durableId="1799448014">
    <w:abstractNumId w:val="8"/>
  </w:num>
  <w:num w:numId="4" w16cid:durableId="1339120170">
    <w:abstractNumId w:val="7"/>
  </w:num>
  <w:num w:numId="5" w16cid:durableId="1421487097">
    <w:abstractNumId w:val="12"/>
  </w:num>
  <w:num w:numId="6" w16cid:durableId="761603774">
    <w:abstractNumId w:val="30"/>
  </w:num>
  <w:num w:numId="7" w16cid:durableId="705911881">
    <w:abstractNumId w:val="25"/>
  </w:num>
  <w:num w:numId="8" w16cid:durableId="262541904">
    <w:abstractNumId w:val="4"/>
  </w:num>
  <w:num w:numId="9" w16cid:durableId="237325122">
    <w:abstractNumId w:val="6"/>
  </w:num>
  <w:num w:numId="10" w16cid:durableId="1148934098">
    <w:abstractNumId w:val="21"/>
  </w:num>
  <w:num w:numId="11" w16cid:durableId="78063930">
    <w:abstractNumId w:val="13"/>
  </w:num>
  <w:num w:numId="12" w16cid:durableId="11299062">
    <w:abstractNumId w:val="28"/>
  </w:num>
  <w:num w:numId="13" w16cid:durableId="159396191">
    <w:abstractNumId w:val="2"/>
  </w:num>
  <w:num w:numId="14" w16cid:durableId="1883900468">
    <w:abstractNumId w:val="18"/>
  </w:num>
  <w:num w:numId="15" w16cid:durableId="1119951669">
    <w:abstractNumId w:val="34"/>
  </w:num>
  <w:num w:numId="16" w16cid:durableId="1443502198">
    <w:abstractNumId w:val="11"/>
  </w:num>
  <w:num w:numId="17" w16cid:durableId="1631864288">
    <w:abstractNumId w:val="5"/>
  </w:num>
  <w:num w:numId="18" w16cid:durableId="854543130">
    <w:abstractNumId w:val="27"/>
  </w:num>
  <w:num w:numId="19" w16cid:durableId="1906448853">
    <w:abstractNumId w:val="22"/>
  </w:num>
  <w:num w:numId="20" w16cid:durableId="102574453">
    <w:abstractNumId w:val="1"/>
  </w:num>
  <w:num w:numId="21" w16cid:durableId="1163089097">
    <w:abstractNumId w:val="31"/>
  </w:num>
  <w:num w:numId="22" w16cid:durableId="1734498953">
    <w:abstractNumId w:val="9"/>
  </w:num>
  <w:num w:numId="23" w16cid:durableId="1686858360">
    <w:abstractNumId w:val="26"/>
  </w:num>
  <w:num w:numId="24" w16cid:durableId="721635263">
    <w:abstractNumId w:val="33"/>
  </w:num>
  <w:num w:numId="25" w16cid:durableId="495145803">
    <w:abstractNumId w:val="16"/>
  </w:num>
  <w:num w:numId="26" w16cid:durableId="1789933670">
    <w:abstractNumId w:val="29"/>
  </w:num>
  <w:num w:numId="27" w16cid:durableId="2071490605">
    <w:abstractNumId w:val="17"/>
  </w:num>
  <w:num w:numId="28" w16cid:durableId="900288820">
    <w:abstractNumId w:val="0"/>
  </w:num>
  <w:num w:numId="29" w16cid:durableId="1147359955">
    <w:abstractNumId w:val="19"/>
  </w:num>
  <w:num w:numId="30" w16cid:durableId="639116724">
    <w:abstractNumId w:val="10"/>
  </w:num>
  <w:num w:numId="31" w16cid:durableId="1332180744">
    <w:abstractNumId w:val="15"/>
  </w:num>
  <w:num w:numId="32" w16cid:durableId="1834251425">
    <w:abstractNumId w:val="32"/>
  </w:num>
  <w:num w:numId="33" w16cid:durableId="134223452">
    <w:abstractNumId w:val="3"/>
  </w:num>
  <w:num w:numId="34" w16cid:durableId="1253467220">
    <w:abstractNumId w:val="24"/>
  </w:num>
  <w:num w:numId="35" w16cid:durableId="6597768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16B8C"/>
    <w:rsid w:val="000217B9"/>
    <w:rsid w:val="00034858"/>
    <w:rsid w:val="00034E82"/>
    <w:rsid w:val="000355A1"/>
    <w:rsid w:val="0003600A"/>
    <w:rsid w:val="00060083"/>
    <w:rsid w:val="00070B44"/>
    <w:rsid w:val="0007230B"/>
    <w:rsid w:val="000755F1"/>
    <w:rsid w:val="00091F0C"/>
    <w:rsid w:val="00095070"/>
    <w:rsid w:val="000A36ED"/>
    <w:rsid w:val="000A419A"/>
    <w:rsid w:val="000A50BE"/>
    <w:rsid w:val="000B00C5"/>
    <w:rsid w:val="000B0325"/>
    <w:rsid w:val="000B03EB"/>
    <w:rsid w:val="000B1460"/>
    <w:rsid w:val="000B2CB1"/>
    <w:rsid w:val="000C1CAC"/>
    <w:rsid w:val="000C5AFD"/>
    <w:rsid w:val="000C5B0C"/>
    <w:rsid w:val="000D11B8"/>
    <w:rsid w:val="000D14C6"/>
    <w:rsid w:val="000E591B"/>
    <w:rsid w:val="000E7F7F"/>
    <w:rsid w:val="000F1CC6"/>
    <w:rsid w:val="000F79A6"/>
    <w:rsid w:val="00100971"/>
    <w:rsid w:val="001056B7"/>
    <w:rsid w:val="00105739"/>
    <w:rsid w:val="001075F4"/>
    <w:rsid w:val="00107A0A"/>
    <w:rsid w:val="001155B9"/>
    <w:rsid w:val="00117147"/>
    <w:rsid w:val="0012076C"/>
    <w:rsid w:val="00122BCB"/>
    <w:rsid w:val="001232FB"/>
    <w:rsid w:val="00125A8A"/>
    <w:rsid w:val="0012719A"/>
    <w:rsid w:val="00140E23"/>
    <w:rsid w:val="00151B33"/>
    <w:rsid w:val="0015261E"/>
    <w:rsid w:val="0016326A"/>
    <w:rsid w:val="00163FEC"/>
    <w:rsid w:val="00172900"/>
    <w:rsid w:val="00184B14"/>
    <w:rsid w:val="00186D49"/>
    <w:rsid w:val="00187B5A"/>
    <w:rsid w:val="001903EB"/>
    <w:rsid w:val="001926DB"/>
    <w:rsid w:val="0019484F"/>
    <w:rsid w:val="00194F50"/>
    <w:rsid w:val="00197C8F"/>
    <w:rsid w:val="001A1591"/>
    <w:rsid w:val="001A38BA"/>
    <w:rsid w:val="001B00CC"/>
    <w:rsid w:val="001B2B18"/>
    <w:rsid w:val="001B6ADB"/>
    <w:rsid w:val="001C0AC3"/>
    <w:rsid w:val="001C2BEB"/>
    <w:rsid w:val="001C371D"/>
    <w:rsid w:val="001C62A5"/>
    <w:rsid w:val="001D1ED1"/>
    <w:rsid w:val="001E1766"/>
    <w:rsid w:val="001E1F6F"/>
    <w:rsid w:val="001E24B6"/>
    <w:rsid w:val="001E445D"/>
    <w:rsid w:val="001F0A94"/>
    <w:rsid w:val="001F5058"/>
    <w:rsid w:val="0020277B"/>
    <w:rsid w:val="002046C8"/>
    <w:rsid w:val="00210377"/>
    <w:rsid w:val="00221C3E"/>
    <w:rsid w:val="002372A9"/>
    <w:rsid w:val="002530A5"/>
    <w:rsid w:val="002555C4"/>
    <w:rsid w:val="002561D6"/>
    <w:rsid w:val="00265F13"/>
    <w:rsid w:val="00266569"/>
    <w:rsid w:val="00267ECC"/>
    <w:rsid w:val="002701DB"/>
    <w:rsid w:val="002726A3"/>
    <w:rsid w:val="00274E7C"/>
    <w:rsid w:val="002764AA"/>
    <w:rsid w:val="00280CFC"/>
    <w:rsid w:val="002A01EF"/>
    <w:rsid w:val="002C525F"/>
    <w:rsid w:val="002E6AE5"/>
    <w:rsid w:val="002E74D7"/>
    <w:rsid w:val="003005FD"/>
    <w:rsid w:val="0031384E"/>
    <w:rsid w:val="00322574"/>
    <w:rsid w:val="00323128"/>
    <w:rsid w:val="003259D5"/>
    <w:rsid w:val="00330851"/>
    <w:rsid w:val="00344463"/>
    <w:rsid w:val="0035180E"/>
    <w:rsid w:val="00352968"/>
    <w:rsid w:val="00381CBF"/>
    <w:rsid w:val="00392DA2"/>
    <w:rsid w:val="003950B1"/>
    <w:rsid w:val="003A0E34"/>
    <w:rsid w:val="003A0E47"/>
    <w:rsid w:val="003A63FE"/>
    <w:rsid w:val="003B56E1"/>
    <w:rsid w:val="003C655B"/>
    <w:rsid w:val="003C69B5"/>
    <w:rsid w:val="003D51BC"/>
    <w:rsid w:val="003D6DDA"/>
    <w:rsid w:val="003E07C9"/>
    <w:rsid w:val="003F2D54"/>
    <w:rsid w:val="00404B25"/>
    <w:rsid w:val="00411297"/>
    <w:rsid w:val="00411299"/>
    <w:rsid w:val="00431EA4"/>
    <w:rsid w:val="004327BD"/>
    <w:rsid w:val="00436553"/>
    <w:rsid w:val="00447B06"/>
    <w:rsid w:val="00451831"/>
    <w:rsid w:val="0045458B"/>
    <w:rsid w:val="00454A03"/>
    <w:rsid w:val="004601F3"/>
    <w:rsid w:val="00461073"/>
    <w:rsid w:val="0046135B"/>
    <w:rsid w:val="0046394F"/>
    <w:rsid w:val="00463DB4"/>
    <w:rsid w:val="00470469"/>
    <w:rsid w:val="004730A9"/>
    <w:rsid w:val="004773B8"/>
    <w:rsid w:val="0049511F"/>
    <w:rsid w:val="004A0FF6"/>
    <w:rsid w:val="004B2243"/>
    <w:rsid w:val="004C194E"/>
    <w:rsid w:val="004C3D01"/>
    <w:rsid w:val="004C3D5C"/>
    <w:rsid w:val="004D1235"/>
    <w:rsid w:val="004D3E9F"/>
    <w:rsid w:val="004E1E97"/>
    <w:rsid w:val="004F063C"/>
    <w:rsid w:val="004F7285"/>
    <w:rsid w:val="00510BBB"/>
    <w:rsid w:val="0051222C"/>
    <w:rsid w:val="0051740C"/>
    <w:rsid w:val="00520ED1"/>
    <w:rsid w:val="00523B97"/>
    <w:rsid w:val="00523BDE"/>
    <w:rsid w:val="00532072"/>
    <w:rsid w:val="00536E0E"/>
    <w:rsid w:val="00567BF5"/>
    <w:rsid w:val="005725D1"/>
    <w:rsid w:val="00575A55"/>
    <w:rsid w:val="00582A7A"/>
    <w:rsid w:val="005857FF"/>
    <w:rsid w:val="00592094"/>
    <w:rsid w:val="005A27F0"/>
    <w:rsid w:val="005A52AD"/>
    <w:rsid w:val="005A73EB"/>
    <w:rsid w:val="005C0F27"/>
    <w:rsid w:val="005C1DBC"/>
    <w:rsid w:val="005C282D"/>
    <w:rsid w:val="005D46A3"/>
    <w:rsid w:val="005D6A8D"/>
    <w:rsid w:val="005E2730"/>
    <w:rsid w:val="005E511C"/>
    <w:rsid w:val="005F412A"/>
    <w:rsid w:val="006023EF"/>
    <w:rsid w:val="0060300A"/>
    <w:rsid w:val="00607469"/>
    <w:rsid w:val="00610B1F"/>
    <w:rsid w:val="00613358"/>
    <w:rsid w:val="00624A67"/>
    <w:rsid w:val="00626A5D"/>
    <w:rsid w:val="006320FA"/>
    <w:rsid w:val="006440C2"/>
    <w:rsid w:val="006443A4"/>
    <w:rsid w:val="006460BC"/>
    <w:rsid w:val="0065729A"/>
    <w:rsid w:val="00661D30"/>
    <w:rsid w:val="00676F58"/>
    <w:rsid w:val="0068046F"/>
    <w:rsid w:val="00680D03"/>
    <w:rsid w:val="0069040D"/>
    <w:rsid w:val="00695C17"/>
    <w:rsid w:val="006A2C3C"/>
    <w:rsid w:val="006C192C"/>
    <w:rsid w:val="006D1498"/>
    <w:rsid w:val="006D5F9B"/>
    <w:rsid w:val="006D6A5A"/>
    <w:rsid w:val="006F2A7D"/>
    <w:rsid w:val="006F5479"/>
    <w:rsid w:val="006F6D0D"/>
    <w:rsid w:val="006F746A"/>
    <w:rsid w:val="00703E14"/>
    <w:rsid w:val="00705D63"/>
    <w:rsid w:val="00706160"/>
    <w:rsid w:val="00722980"/>
    <w:rsid w:val="0072683A"/>
    <w:rsid w:val="0073563F"/>
    <w:rsid w:val="00752447"/>
    <w:rsid w:val="00766379"/>
    <w:rsid w:val="007700AE"/>
    <w:rsid w:val="00775416"/>
    <w:rsid w:val="00781E76"/>
    <w:rsid w:val="00794866"/>
    <w:rsid w:val="007B0DC8"/>
    <w:rsid w:val="007B3ABA"/>
    <w:rsid w:val="007C0CF2"/>
    <w:rsid w:val="007C3141"/>
    <w:rsid w:val="007D0A01"/>
    <w:rsid w:val="007D0FA2"/>
    <w:rsid w:val="007D4919"/>
    <w:rsid w:val="007E0158"/>
    <w:rsid w:val="0080103E"/>
    <w:rsid w:val="00802B48"/>
    <w:rsid w:val="00805393"/>
    <w:rsid w:val="008139D4"/>
    <w:rsid w:val="0081468E"/>
    <w:rsid w:val="0081607E"/>
    <w:rsid w:val="00816322"/>
    <w:rsid w:val="00816A89"/>
    <w:rsid w:val="00841F62"/>
    <w:rsid w:val="008505F5"/>
    <w:rsid w:val="008569C1"/>
    <w:rsid w:val="00856B00"/>
    <w:rsid w:val="008757B0"/>
    <w:rsid w:val="0088084E"/>
    <w:rsid w:val="0088312A"/>
    <w:rsid w:val="00884456"/>
    <w:rsid w:val="008868FA"/>
    <w:rsid w:val="00895C3B"/>
    <w:rsid w:val="00895FDD"/>
    <w:rsid w:val="00897512"/>
    <w:rsid w:val="008A02BB"/>
    <w:rsid w:val="008B6282"/>
    <w:rsid w:val="008B6709"/>
    <w:rsid w:val="008E3A37"/>
    <w:rsid w:val="008E70C1"/>
    <w:rsid w:val="008F5D9E"/>
    <w:rsid w:val="00901B71"/>
    <w:rsid w:val="00910455"/>
    <w:rsid w:val="00911B0A"/>
    <w:rsid w:val="009121DD"/>
    <w:rsid w:val="00916902"/>
    <w:rsid w:val="00922031"/>
    <w:rsid w:val="00932995"/>
    <w:rsid w:val="009428C1"/>
    <w:rsid w:val="009433FA"/>
    <w:rsid w:val="0094398D"/>
    <w:rsid w:val="00946721"/>
    <w:rsid w:val="009544DA"/>
    <w:rsid w:val="00967051"/>
    <w:rsid w:val="00971BF6"/>
    <w:rsid w:val="00982F58"/>
    <w:rsid w:val="00984A1D"/>
    <w:rsid w:val="00991CE1"/>
    <w:rsid w:val="009941CE"/>
    <w:rsid w:val="00995035"/>
    <w:rsid w:val="009A312B"/>
    <w:rsid w:val="009A7410"/>
    <w:rsid w:val="009B2C12"/>
    <w:rsid w:val="009D6C56"/>
    <w:rsid w:val="009E24FA"/>
    <w:rsid w:val="009E4C93"/>
    <w:rsid w:val="009E5E86"/>
    <w:rsid w:val="009E6CB2"/>
    <w:rsid w:val="009F38FF"/>
    <w:rsid w:val="00A01855"/>
    <w:rsid w:val="00A237CC"/>
    <w:rsid w:val="00A24782"/>
    <w:rsid w:val="00A32221"/>
    <w:rsid w:val="00A32877"/>
    <w:rsid w:val="00A32F78"/>
    <w:rsid w:val="00A34F66"/>
    <w:rsid w:val="00A415A9"/>
    <w:rsid w:val="00A45D49"/>
    <w:rsid w:val="00A5010F"/>
    <w:rsid w:val="00A55B0B"/>
    <w:rsid w:val="00A57CE8"/>
    <w:rsid w:val="00A60B5D"/>
    <w:rsid w:val="00A65F94"/>
    <w:rsid w:val="00A76529"/>
    <w:rsid w:val="00A81C35"/>
    <w:rsid w:val="00A83EFC"/>
    <w:rsid w:val="00A84C35"/>
    <w:rsid w:val="00A85523"/>
    <w:rsid w:val="00A87A28"/>
    <w:rsid w:val="00A91FCA"/>
    <w:rsid w:val="00A9208D"/>
    <w:rsid w:val="00A92F10"/>
    <w:rsid w:val="00A97673"/>
    <w:rsid w:val="00AA32E8"/>
    <w:rsid w:val="00AB1625"/>
    <w:rsid w:val="00AB6771"/>
    <w:rsid w:val="00AB7615"/>
    <w:rsid w:val="00AB7998"/>
    <w:rsid w:val="00AB7D88"/>
    <w:rsid w:val="00AC21D8"/>
    <w:rsid w:val="00B03AD7"/>
    <w:rsid w:val="00B15A4E"/>
    <w:rsid w:val="00B34752"/>
    <w:rsid w:val="00B50635"/>
    <w:rsid w:val="00B5119D"/>
    <w:rsid w:val="00B5227C"/>
    <w:rsid w:val="00B57818"/>
    <w:rsid w:val="00B612D2"/>
    <w:rsid w:val="00B61D22"/>
    <w:rsid w:val="00B6643B"/>
    <w:rsid w:val="00B833BE"/>
    <w:rsid w:val="00B84D9D"/>
    <w:rsid w:val="00B8590B"/>
    <w:rsid w:val="00B8637B"/>
    <w:rsid w:val="00B964B2"/>
    <w:rsid w:val="00BB2884"/>
    <w:rsid w:val="00BB2F86"/>
    <w:rsid w:val="00BB4784"/>
    <w:rsid w:val="00BB4ACD"/>
    <w:rsid w:val="00BC2984"/>
    <w:rsid w:val="00BD06F3"/>
    <w:rsid w:val="00BD14D4"/>
    <w:rsid w:val="00BD4483"/>
    <w:rsid w:val="00BE45B8"/>
    <w:rsid w:val="00BF6FBA"/>
    <w:rsid w:val="00C02040"/>
    <w:rsid w:val="00C03DE5"/>
    <w:rsid w:val="00C043EC"/>
    <w:rsid w:val="00C04473"/>
    <w:rsid w:val="00C06EA7"/>
    <w:rsid w:val="00C113E9"/>
    <w:rsid w:val="00C30ADD"/>
    <w:rsid w:val="00C30C0A"/>
    <w:rsid w:val="00C36D98"/>
    <w:rsid w:val="00C42212"/>
    <w:rsid w:val="00C475EA"/>
    <w:rsid w:val="00C53003"/>
    <w:rsid w:val="00C530EC"/>
    <w:rsid w:val="00C5482F"/>
    <w:rsid w:val="00C55786"/>
    <w:rsid w:val="00C630C0"/>
    <w:rsid w:val="00C84EDF"/>
    <w:rsid w:val="00C944FB"/>
    <w:rsid w:val="00C95AD2"/>
    <w:rsid w:val="00C95BBD"/>
    <w:rsid w:val="00C97327"/>
    <w:rsid w:val="00C97575"/>
    <w:rsid w:val="00CB4C8C"/>
    <w:rsid w:val="00CB7C3F"/>
    <w:rsid w:val="00CC327E"/>
    <w:rsid w:val="00CC33A2"/>
    <w:rsid w:val="00CC3F43"/>
    <w:rsid w:val="00CC45D8"/>
    <w:rsid w:val="00CE152E"/>
    <w:rsid w:val="00CE4BEE"/>
    <w:rsid w:val="00CE6F79"/>
    <w:rsid w:val="00CF22C4"/>
    <w:rsid w:val="00CF6A9A"/>
    <w:rsid w:val="00D03091"/>
    <w:rsid w:val="00D03386"/>
    <w:rsid w:val="00D14F72"/>
    <w:rsid w:val="00D16BC3"/>
    <w:rsid w:val="00D40B90"/>
    <w:rsid w:val="00D45841"/>
    <w:rsid w:val="00D55CCB"/>
    <w:rsid w:val="00D60896"/>
    <w:rsid w:val="00D62472"/>
    <w:rsid w:val="00D62F18"/>
    <w:rsid w:val="00D64F53"/>
    <w:rsid w:val="00D71A76"/>
    <w:rsid w:val="00D728A1"/>
    <w:rsid w:val="00D975E3"/>
    <w:rsid w:val="00DA0C5B"/>
    <w:rsid w:val="00DA389F"/>
    <w:rsid w:val="00DA3EAE"/>
    <w:rsid w:val="00DA4FC5"/>
    <w:rsid w:val="00DC0DC3"/>
    <w:rsid w:val="00DD1BDC"/>
    <w:rsid w:val="00DD2B91"/>
    <w:rsid w:val="00DD3A4F"/>
    <w:rsid w:val="00DF1825"/>
    <w:rsid w:val="00E018A3"/>
    <w:rsid w:val="00E179B7"/>
    <w:rsid w:val="00E261F4"/>
    <w:rsid w:val="00E357EC"/>
    <w:rsid w:val="00E44466"/>
    <w:rsid w:val="00E47BE5"/>
    <w:rsid w:val="00E50936"/>
    <w:rsid w:val="00E509DF"/>
    <w:rsid w:val="00E51007"/>
    <w:rsid w:val="00E51D34"/>
    <w:rsid w:val="00E62BD6"/>
    <w:rsid w:val="00E659AC"/>
    <w:rsid w:val="00E749EF"/>
    <w:rsid w:val="00E76B27"/>
    <w:rsid w:val="00E800AB"/>
    <w:rsid w:val="00E941CF"/>
    <w:rsid w:val="00E9636C"/>
    <w:rsid w:val="00E979AC"/>
    <w:rsid w:val="00EA0A3C"/>
    <w:rsid w:val="00EA4F59"/>
    <w:rsid w:val="00EA5097"/>
    <w:rsid w:val="00EB2E6A"/>
    <w:rsid w:val="00EB472A"/>
    <w:rsid w:val="00EB55F0"/>
    <w:rsid w:val="00ED06A8"/>
    <w:rsid w:val="00ED3AA5"/>
    <w:rsid w:val="00EE0BE3"/>
    <w:rsid w:val="00EF10EA"/>
    <w:rsid w:val="00EF215A"/>
    <w:rsid w:val="00EF2D5F"/>
    <w:rsid w:val="00EF4086"/>
    <w:rsid w:val="00F03929"/>
    <w:rsid w:val="00F05F8C"/>
    <w:rsid w:val="00F10CCA"/>
    <w:rsid w:val="00F14051"/>
    <w:rsid w:val="00F217E8"/>
    <w:rsid w:val="00F313DD"/>
    <w:rsid w:val="00F31F22"/>
    <w:rsid w:val="00F41134"/>
    <w:rsid w:val="00F41FA2"/>
    <w:rsid w:val="00F51788"/>
    <w:rsid w:val="00F65CD0"/>
    <w:rsid w:val="00F673C2"/>
    <w:rsid w:val="00F67625"/>
    <w:rsid w:val="00F73D01"/>
    <w:rsid w:val="00F803C5"/>
    <w:rsid w:val="00F81BA6"/>
    <w:rsid w:val="00FA113C"/>
    <w:rsid w:val="00FA1162"/>
    <w:rsid w:val="00FA25C3"/>
    <w:rsid w:val="00FA32D3"/>
    <w:rsid w:val="00FA5A10"/>
    <w:rsid w:val="00FB0508"/>
    <w:rsid w:val="00FB161C"/>
    <w:rsid w:val="00FB2C80"/>
    <w:rsid w:val="00FC1984"/>
    <w:rsid w:val="00FC42A1"/>
    <w:rsid w:val="00FD597B"/>
    <w:rsid w:val="00FD5984"/>
    <w:rsid w:val="00FD79C7"/>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styleId="Refdecomentario">
    <w:name w:val="annotation reference"/>
    <w:basedOn w:val="Fuentedeprrafopredeter"/>
    <w:uiPriority w:val="99"/>
    <w:semiHidden/>
    <w:unhideWhenUsed/>
    <w:rsid w:val="005A52AD"/>
    <w:rPr>
      <w:sz w:val="16"/>
      <w:szCs w:val="16"/>
    </w:rPr>
  </w:style>
  <w:style w:type="paragraph" w:styleId="Textocomentario">
    <w:name w:val="annotation text"/>
    <w:basedOn w:val="Normal"/>
    <w:link w:val="TextocomentarioCar"/>
    <w:uiPriority w:val="99"/>
    <w:semiHidden/>
    <w:unhideWhenUsed/>
    <w:rsid w:val="005A52AD"/>
    <w:rPr>
      <w:sz w:val="20"/>
      <w:szCs w:val="20"/>
    </w:rPr>
  </w:style>
  <w:style w:type="character" w:customStyle="1" w:styleId="TextocomentarioCar">
    <w:name w:val="Texto comentario Car"/>
    <w:basedOn w:val="Fuentedeprrafopredeter"/>
    <w:link w:val="Textocomentario"/>
    <w:uiPriority w:val="99"/>
    <w:semiHidden/>
    <w:rsid w:val="005A52A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A52AD"/>
    <w:rPr>
      <w:b/>
      <w:bCs/>
    </w:rPr>
  </w:style>
  <w:style w:type="character" w:customStyle="1" w:styleId="AsuntodelcomentarioCar">
    <w:name w:val="Asunto del comentario Car"/>
    <w:basedOn w:val="TextocomentarioCar"/>
    <w:link w:val="Asuntodelcomentario"/>
    <w:uiPriority w:val="99"/>
    <w:semiHidden/>
    <w:rsid w:val="005A52AD"/>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46952761">
      <w:bodyDiv w:val="1"/>
      <w:marLeft w:val="0"/>
      <w:marRight w:val="0"/>
      <w:marTop w:val="0"/>
      <w:marBottom w:val="0"/>
      <w:divBdr>
        <w:top w:val="none" w:sz="0" w:space="0" w:color="auto"/>
        <w:left w:val="none" w:sz="0" w:space="0" w:color="auto"/>
        <w:bottom w:val="none" w:sz="0" w:space="0" w:color="auto"/>
        <w:right w:val="none" w:sz="0" w:space="0" w:color="auto"/>
      </w:divBdr>
      <w:divsChild>
        <w:div w:id="1341199567">
          <w:marLeft w:val="0"/>
          <w:marRight w:val="0"/>
          <w:marTop w:val="0"/>
          <w:marBottom w:val="0"/>
          <w:divBdr>
            <w:top w:val="none" w:sz="0" w:space="0" w:color="auto"/>
            <w:left w:val="none" w:sz="0" w:space="0" w:color="auto"/>
            <w:bottom w:val="none" w:sz="0" w:space="0" w:color="auto"/>
            <w:right w:val="none" w:sz="0" w:space="0" w:color="auto"/>
          </w:divBdr>
        </w:div>
        <w:div w:id="1556505813">
          <w:marLeft w:val="0"/>
          <w:marRight w:val="0"/>
          <w:marTop w:val="0"/>
          <w:marBottom w:val="0"/>
          <w:divBdr>
            <w:top w:val="none" w:sz="0" w:space="0" w:color="auto"/>
            <w:left w:val="none" w:sz="0" w:space="0" w:color="auto"/>
            <w:bottom w:val="none" w:sz="0" w:space="0" w:color="auto"/>
            <w:right w:val="none" w:sz="0" w:space="0" w:color="auto"/>
          </w:divBdr>
        </w:div>
        <w:div w:id="1468859875">
          <w:marLeft w:val="0"/>
          <w:marRight w:val="0"/>
          <w:marTop w:val="0"/>
          <w:marBottom w:val="0"/>
          <w:divBdr>
            <w:top w:val="none" w:sz="0" w:space="0" w:color="auto"/>
            <w:left w:val="none" w:sz="0" w:space="0" w:color="auto"/>
            <w:bottom w:val="none" w:sz="0" w:space="0" w:color="auto"/>
            <w:right w:val="none" w:sz="0" w:space="0" w:color="auto"/>
          </w:divBdr>
        </w:div>
        <w:div w:id="1452818675">
          <w:marLeft w:val="0"/>
          <w:marRight w:val="0"/>
          <w:marTop w:val="0"/>
          <w:marBottom w:val="0"/>
          <w:divBdr>
            <w:top w:val="none" w:sz="0" w:space="0" w:color="auto"/>
            <w:left w:val="none" w:sz="0" w:space="0" w:color="auto"/>
            <w:bottom w:val="none" w:sz="0" w:space="0" w:color="auto"/>
            <w:right w:val="none" w:sz="0" w:space="0" w:color="auto"/>
          </w:divBdr>
        </w:div>
        <w:div w:id="1386685384">
          <w:marLeft w:val="0"/>
          <w:marRight w:val="0"/>
          <w:marTop w:val="0"/>
          <w:marBottom w:val="0"/>
          <w:divBdr>
            <w:top w:val="none" w:sz="0" w:space="0" w:color="auto"/>
            <w:left w:val="none" w:sz="0" w:space="0" w:color="auto"/>
            <w:bottom w:val="none" w:sz="0" w:space="0" w:color="auto"/>
            <w:right w:val="none" w:sz="0" w:space="0" w:color="auto"/>
          </w:divBdr>
        </w:div>
        <w:div w:id="1234391010">
          <w:marLeft w:val="0"/>
          <w:marRight w:val="0"/>
          <w:marTop w:val="0"/>
          <w:marBottom w:val="0"/>
          <w:divBdr>
            <w:top w:val="none" w:sz="0" w:space="0" w:color="auto"/>
            <w:left w:val="none" w:sz="0" w:space="0" w:color="auto"/>
            <w:bottom w:val="none" w:sz="0" w:space="0" w:color="auto"/>
            <w:right w:val="none" w:sz="0" w:space="0" w:color="auto"/>
          </w:divBdr>
        </w:div>
        <w:div w:id="954748628">
          <w:marLeft w:val="0"/>
          <w:marRight w:val="0"/>
          <w:marTop w:val="0"/>
          <w:marBottom w:val="0"/>
          <w:divBdr>
            <w:top w:val="none" w:sz="0" w:space="0" w:color="auto"/>
            <w:left w:val="none" w:sz="0" w:space="0" w:color="auto"/>
            <w:bottom w:val="none" w:sz="0" w:space="0" w:color="auto"/>
            <w:right w:val="none" w:sz="0" w:space="0" w:color="auto"/>
          </w:divBdr>
        </w:div>
        <w:div w:id="862673583">
          <w:marLeft w:val="0"/>
          <w:marRight w:val="0"/>
          <w:marTop w:val="0"/>
          <w:marBottom w:val="0"/>
          <w:divBdr>
            <w:top w:val="none" w:sz="0" w:space="0" w:color="auto"/>
            <w:left w:val="none" w:sz="0" w:space="0" w:color="auto"/>
            <w:bottom w:val="none" w:sz="0" w:space="0" w:color="auto"/>
            <w:right w:val="none" w:sz="0" w:space="0" w:color="auto"/>
          </w:divBdr>
        </w:div>
        <w:div w:id="232665676">
          <w:marLeft w:val="0"/>
          <w:marRight w:val="0"/>
          <w:marTop w:val="0"/>
          <w:marBottom w:val="0"/>
          <w:divBdr>
            <w:top w:val="none" w:sz="0" w:space="0" w:color="auto"/>
            <w:left w:val="none" w:sz="0" w:space="0" w:color="auto"/>
            <w:bottom w:val="none" w:sz="0" w:space="0" w:color="auto"/>
            <w:right w:val="none" w:sz="0" w:space="0" w:color="auto"/>
          </w:divBdr>
        </w:div>
        <w:div w:id="499347777">
          <w:marLeft w:val="0"/>
          <w:marRight w:val="0"/>
          <w:marTop w:val="0"/>
          <w:marBottom w:val="0"/>
          <w:divBdr>
            <w:top w:val="none" w:sz="0" w:space="0" w:color="auto"/>
            <w:left w:val="none" w:sz="0" w:space="0" w:color="auto"/>
            <w:bottom w:val="none" w:sz="0" w:space="0" w:color="auto"/>
            <w:right w:val="none" w:sz="0" w:space="0" w:color="auto"/>
          </w:divBdr>
        </w:div>
        <w:div w:id="1849517239">
          <w:marLeft w:val="0"/>
          <w:marRight w:val="0"/>
          <w:marTop w:val="0"/>
          <w:marBottom w:val="0"/>
          <w:divBdr>
            <w:top w:val="none" w:sz="0" w:space="0" w:color="auto"/>
            <w:left w:val="none" w:sz="0" w:space="0" w:color="auto"/>
            <w:bottom w:val="none" w:sz="0" w:space="0" w:color="auto"/>
            <w:right w:val="none" w:sz="0" w:space="0" w:color="auto"/>
          </w:divBdr>
        </w:div>
        <w:div w:id="1964270492">
          <w:marLeft w:val="0"/>
          <w:marRight w:val="0"/>
          <w:marTop w:val="0"/>
          <w:marBottom w:val="0"/>
          <w:divBdr>
            <w:top w:val="none" w:sz="0" w:space="0" w:color="auto"/>
            <w:left w:val="none" w:sz="0" w:space="0" w:color="auto"/>
            <w:bottom w:val="none" w:sz="0" w:space="0" w:color="auto"/>
            <w:right w:val="none" w:sz="0" w:space="0" w:color="auto"/>
          </w:divBdr>
        </w:div>
        <w:div w:id="1989631913">
          <w:marLeft w:val="0"/>
          <w:marRight w:val="0"/>
          <w:marTop w:val="0"/>
          <w:marBottom w:val="0"/>
          <w:divBdr>
            <w:top w:val="none" w:sz="0" w:space="0" w:color="auto"/>
            <w:left w:val="none" w:sz="0" w:space="0" w:color="auto"/>
            <w:bottom w:val="none" w:sz="0" w:space="0" w:color="auto"/>
            <w:right w:val="none" w:sz="0" w:space="0" w:color="auto"/>
          </w:divBdr>
        </w:div>
        <w:div w:id="2057193864">
          <w:marLeft w:val="0"/>
          <w:marRight w:val="0"/>
          <w:marTop w:val="0"/>
          <w:marBottom w:val="0"/>
          <w:divBdr>
            <w:top w:val="none" w:sz="0" w:space="0" w:color="auto"/>
            <w:left w:val="none" w:sz="0" w:space="0" w:color="auto"/>
            <w:bottom w:val="none" w:sz="0" w:space="0" w:color="auto"/>
            <w:right w:val="none" w:sz="0" w:space="0" w:color="auto"/>
          </w:divBdr>
        </w:div>
        <w:div w:id="2080244503">
          <w:marLeft w:val="0"/>
          <w:marRight w:val="0"/>
          <w:marTop w:val="0"/>
          <w:marBottom w:val="0"/>
          <w:divBdr>
            <w:top w:val="none" w:sz="0" w:space="0" w:color="auto"/>
            <w:left w:val="none" w:sz="0" w:space="0" w:color="auto"/>
            <w:bottom w:val="none" w:sz="0" w:space="0" w:color="auto"/>
            <w:right w:val="none" w:sz="0" w:space="0" w:color="auto"/>
          </w:divBdr>
        </w:div>
        <w:div w:id="576205368">
          <w:marLeft w:val="0"/>
          <w:marRight w:val="0"/>
          <w:marTop w:val="0"/>
          <w:marBottom w:val="0"/>
          <w:divBdr>
            <w:top w:val="none" w:sz="0" w:space="0" w:color="auto"/>
            <w:left w:val="none" w:sz="0" w:space="0" w:color="auto"/>
            <w:bottom w:val="none" w:sz="0" w:space="0" w:color="auto"/>
            <w:right w:val="none" w:sz="0" w:space="0" w:color="auto"/>
          </w:divBdr>
        </w:div>
        <w:div w:id="916205708">
          <w:marLeft w:val="0"/>
          <w:marRight w:val="0"/>
          <w:marTop w:val="0"/>
          <w:marBottom w:val="0"/>
          <w:divBdr>
            <w:top w:val="none" w:sz="0" w:space="0" w:color="auto"/>
            <w:left w:val="none" w:sz="0" w:space="0" w:color="auto"/>
            <w:bottom w:val="none" w:sz="0" w:space="0" w:color="auto"/>
            <w:right w:val="none" w:sz="0" w:space="0" w:color="auto"/>
          </w:divBdr>
        </w:div>
      </w:divsChild>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7523032">
      <w:bodyDiv w:val="1"/>
      <w:marLeft w:val="0"/>
      <w:marRight w:val="0"/>
      <w:marTop w:val="0"/>
      <w:marBottom w:val="0"/>
      <w:divBdr>
        <w:top w:val="none" w:sz="0" w:space="0" w:color="auto"/>
        <w:left w:val="none" w:sz="0" w:space="0" w:color="auto"/>
        <w:bottom w:val="none" w:sz="0" w:space="0" w:color="auto"/>
        <w:right w:val="none" w:sz="0" w:space="0" w:color="auto"/>
      </w:divBdr>
      <w:divsChild>
        <w:div w:id="1721828251">
          <w:marLeft w:val="0"/>
          <w:marRight w:val="0"/>
          <w:marTop w:val="0"/>
          <w:marBottom w:val="0"/>
          <w:divBdr>
            <w:top w:val="none" w:sz="0" w:space="0" w:color="auto"/>
            <w:left w:val="none" w:sz="0" w:space="0" w:color="auto"/>
            <w:bottom w:val="none" w:sz="0" w:space="0" w:color="auto"/>
            <w:right w:val="none" w:sz="0" w:space="0" w:color="auto"/>
          </w:divBdr>
        </w:div>
        <w:div w:id="1441799302">
          <w:marLeft w:val="0"/>
          <w:marRight w:val="0"/>
          <w:marTop w:val="0"/>
          <w:marBottom w:val="0"/>
          <w:divBdr>
            <w:top w:val="none" w:sz="0" w:space="0" w:color="auto"/>
            <w:left w:val="none" w:sz="0" w:space="0" w:color="auto"/>
            <w:bottom w:val="none" w:sz="0" w:space="0" w:color="auto"/>
            <w:right w:val="none" w:sz="0" w:space="0" w:color="auto"/>
          </w:divBdr>
        </w:div>
        <w:div w:id="1196961137">
          <w:marLeft w:val="0"/>
          <w:marRight w:val="0"/>
          <w:marTop w:val="0"/>
          <w:marBottom w:val="0"/>
          <w:divBdr>
            <w:top w:val="none" w:sz="0" w:space="0" w:color="auto"/>
            <w:left w:val="none" w:sz="0" w:space="0" w:color="auto"/>
            <w:bottom w:val="none" w:sz="0" w:space="0" w:color="auto"/>
            <w:right w:val="none" w:sz="0" w:space="0" w:color="auto"/>
          </w:divBdr>
        </w:div>
        <w:div w:id="1520192636">
          <w:marLeft w:val="0"/>
          <w:marRight w:val="0"/>
          <w:marTop w:val="0"/>
          <w:marBottom w:val="0"/>
          <w:divBdr>
            <w:top w:val="none" w:sz="0" w:space="0" w:color="auto"/>
            <w:left w:val="none" w:sz="0" w:space="0" w:color="auto"/>
            <w:bottom w:val="none" w:sz="0" w:space="0" w:color="auto"/>
            <w:right w:val="none" w:sz="0" w:space="0" w:color="auto"/>
          </w:divBdr>
        </w:div>
        <w:div w:id="1625886578">
          <w:marLeft w:val="0"/>
          <w:marRight w:val="0"/>
          <w:marTop w:val="0"/>
          <w:marBottom w:val="0"/>
          <w:divBdr>
            <w:top w:val="none" w:sz="0" w:space="0" w:color="auto"/>
            <w:left w:val="none" w:sz="0" w:space="0" w:color="auto"/>
            <w:bottom w:val="none" w:sz="0" w:space="0" w:color="auto"/>
            <w:right w:val="none" w:sz="0" w:space="0" w:color="auto"/>
          </w:divBdr>
        </w:div>
        <w:div w:id="196936805">
          <w:marLeft w:val="0"/>
          <w:marRight w:val="0"/>
          <w:marTop w:val="0"/>
          <w:marBottom w:val="0"/>
          <w:divBdr>
            <w:top w:val="none" w:sz="0" w:space="0" w:color="auto"/>
            <w:left w:val="none" w:sz="0" w:space="0" w:color="auto"/>
            <w:bottom w:val="none" w:sz="0" w:space="0" w:color="auto"/>
            <w:right w:val="none" w:sz="0" w:space="0" w:color="auto"/>
          </w:divBdr>
        </w:div>
        <w:div w:id="669061094">
          <w:marLeft w:val="0"/>
          <w:marRight w:val="0"/>
          <w:marTop w:val="0"/>
          <w:marBottom w:val="0"/>
          <w:divBdr>
            <w:top w:val="none" w:sz="0" w:space="0" w:color="auto"/>
            <w:left w:val="none" w:sz="0" w:space="0" w:color="auto"/>
            <w:bottom w:val="none" w:sz="0" w:space="0" w:color="auto"/>
            <w:right w:val="none" w:sz="0" w:space="0" w:color="auto"/>
          </w:divBdr>
        </w:div>
        <w:div w:id="1717850768">
          <w:marLeft w:val="0"/>
          <w:marRight w:val="0"/>
          <w:marTop w:val="0"/>
          <w:marBottom w:val="0"/>
          <w:divBdr>
            <w:top w:val="none" w:sz="0" w:space="0" w:color="auto"/>
            <w:left w:val="none" w:sz="0" w:space="0" w:color="auto"/>
            <w:bottom w:val="none" w:sz="0" w:space="0" w:color="auto"/>
            <w:right w:val="none" w:sz="0" w:space="0" w:color="auto"/>
          </w:divBdr>
        </w:div>
        <w:div w:id="2041589432">
          <w:marLeft w:val="0"/>
          <w:marRight w:val="0"/>
          <w:marTop w:val="0"/>
          <w:marBottom w:val="0"/>
          <w:divBdr>
            <w:top w:val="none" w:sz="0" w:space="0" w:color="auto"/>
            <w:left w:val="none" w:sz="0" w:space="0" w:color="auto"/>
            <w:bottom w:val="none" w:sz="0" w:space="0" w:color="auto"/>
            <w:right w:val="none" w:sz="0" w:space="0" w:color="auto"/>
          </w:divBdr>
        </w:div>
        <w:div w:id="1857965275">
          <w:marLeft w:val="0"/>
          <w:marRight w:val="0"/>
          <w:marTop w:val="0"/>
          <w:marBottom w:val="0"/>
          <w:divBdr>
            <w:top w:val="none" w:sz="0" w:space="0" w:color="auto"/>
            <w:left w:val="none" w:sz="0" w:space="0" w:color="auto"/>
            <w:bottom w:val="none" w:sz="0" w:space="0" w:color="auto"/>
            <w:right w:val="none" w:sz="0" w:space="0" w:color="auto"/>
          </w:divBdr>
        </w:div>
        <w:div w:id="156917802">
          <w:marLeft w:val="0"/>
          <w:marRight w:val="0"/>
          <w:marTop w:val="0"/>
          <w:marBottom w:val="0"/>
          <w:divBdr>
            <w:top w:val="none" w:sz="0" w:space="0" w:color="auto"/>
            <w:left w:val="none" w:sz="0" w:space="0" w:color="auto"/>
            <w:bottom w:val="none" w:sz="0" w:space="0" w:color="auto"/>
            <w:right w:val="none" w:sz="0" w:space="0" w:color="auto"/>
          </w:divBdr>
        </w:div>
        <w:div w:id="1514147404">
          <w:marLeft w:val="0"/>
          <w:marRight w:val="0"/>
          <w:marTop w:val="0"/>
          <w:marBottom w:val="0"/>
          <w:divBdr>
            <w:top w:val="none" w:sz="0" w:space="0" w:color="auto"/>
            <w:left w:val="none" w:sz="0" w:space="0" w:color="auto"/>
            <w:bottom w:val="none" w:sz="0" w:space="0" w:color="auto"/>
            <w:right w:val="none" w:sz="0" w:space="0" w:color="auto"/>
          </w:divBdr>
        </w:div>
        <w:div w:id="2022581232">
          <w:marLeft w:val="0"/>
          <w:marRight w:val="0"/>
          <w:marTop w:val="0"/>
          <w:marBottom w:val="0"/>
          <w:divBdr>
            <w:top w:val="none" w:sz="0" w:space="0" w:color="auto"/>
            <w:left w:val="none" w:sz="0" w:space="0" w:color="auto"/>
            <w:bottom w:val="none" w:sz="0" w:space="0" w:color="auto"/>
            <w:right w:val="none" w:sz="0" w:space="0" w:color="auto"/>
          </w:divBdr>
        </w:div>
        <w:div w:id="1094207625">
          <w:marLeft w:val="0"/>
          <w:marRight w:val="0"/>
          <w:marTop w:val="0"/>
          <w:marBottom w:val="0"/>
          <w:divBdr>
            <w:top w:val="none" w:sz="0" w:space="0" w:color="auto"/>
            <w:left w:val="none" w:sz="0" w:space="0" w:color="auto"/>
            <w:bottom w:val="none" w:sz="0" w:space="0" w:color="auto"/>
            <w:right w:val="none" w:sz="0" w:space="0" w:color="auto"/>
          </w:divBdr>
        </w:div>
        <w:div w:id="1316570595">
          <w:marLeft w:val="0"/>
          <w:marRight w:val="0"/>
          <w:marTop w:val="0"/>
          <w:marBottom w:val="0"/>
          <w:divBdr>
            <w:top w:val="none" w:sz="0" w:space="0" w:color="auto"/>
            <w:left w:val="none" w:sz="0" w:space="0" w:color="auto"/>
            <w:bottom w:val="none" w:sz="0" w:space="0" w:color="auto"/>
            <w:right w:val="none" w:sz="0" w:space="0" w:color="auto"/>
          </w:divBdr>
        </w:div>
        <w:div w:id="986478144">
          <w:marLeft w:val="0"/>
          <w:marRight w:val="0"/>
          <w:marTop w:val="0"/>
          <w:marBottom w:val="0"/>
          <w:divBdr>
            <w:top w:val="none" w:sz="0" w:space="0" w:color="auto"/>
            <w:left w:val="none" w:sz="0" w:space="0" w:color="auto"/>
            <w:bottom w:val="none" w:sz="0" w:space="0" w:color="auto"/>
            <w:right w:val="none" w:sz="0" w:space="0" w:color="auto"/>
          </w:divBdr>
        </w:div>
        <w:div w:id="797720755">
          <w:marLeft w:val="0"/>
          <w:marRight w:val="0"/>
          <w:marTop w:val="0"/>
          <w:marBottom w:val="0"/>
          <w:divBdr>
            <w:top w:val="none" w:sz="0" w:space="0" w:color="auto"/>
            <w:left w:val="none" w:sz="0" w:space="0" w:color="auto"/>
            <w:bottom w:val="none" w:sz="0" w:space="0" w:color="auto"/>
            <w:right w:val="none" w:sz="0" w:space="0" w:color="auto"/>
          </w:divBdr>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2755118">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39485152">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2564</Words>
  <Characters>14105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20</cp:revision>
  <dcterms:created xsi:type="dcterms:W3CDTF">2025-10-06T17:29:00Z</dcterms:created>
  <dcterms:modified xsi:type="dcterms:W3CDTF">2025-10-06T21:30:00Z</dcterms:modified>
</cp:coreProperties>
</file>