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DB3D46" w:rsidRPr="00DB3D46" w:rsidP="00846BBD" w14:paraId="10C54EB6" w14:textId="158A9FB1">
      <w:pPr>
        <w:spacing w:after="0" w:line="240" w:lineRule="auto"/>
        <w:rPr>
          <w:rFonts w:ascii="Courier New" w:eastAsia="Calibri" w:hAnsi="Courier New" w:cs="Courier New"/>
          <w:sz w:val="18"/>
          <w:szCs w:val="18"/>
          <w:lang w:val="es-PE" w:eastAsia="es-ES_tradnl" w:bidi="ar-SA"/>
        </w:rPr>
      </w:pPr>
      <w:r w:rsidRPr="00C04159">
        <w:rPr>
          <w:noProof/>
          <w:lang w:val="es-ES_tradnl" w:eastAsia="es-ES_tradnl" w:bidi="ar-SA"/>
        </w:rPr>
        <w:t xml:space="preserve"> </w:t>
      </w:r>
      <w:r w:rsidRPr="00EE094A" w:rsidR="00EE094A">
        <w:rPr>
          <w:rFonts w:eastAsia="Calibri"/>
          <w:lang w:val="es-MX" w:eastAsia="es-ES_tradnl" w:bidi="ar-SA"/>
        </w:rPr>
        <w:t xml:space="preserve"> </w:t>
      </w:r>
    </w:p>
    <w:p w:rsidR="00885DC0" w:rsidP="00D7751C" w14:paraId="21E3559D" w14:textId="77777777">
      <w:pPr>
        <w:spacing w:after="0" w:line="240" w:lineRule="auto"/>
        <w:jc w:val="center"/>
        <w:rPr>
          <w:rFonts w:ascii="Calibri" w:hAnsi="Calibri"/>
          <w:b/>
          <w:color w:val="002060"/>
          <w:sz w:val="36"/>
          <w:szCs w:val="36"/>
          <w:lang w:val="es-ES_tradnl" w:eastAsia="es-ES_tradnl" w:bidi="ar-SA"/>
        </w:rPr>
      </w:pPr>
      <w:bookmarkStart w:id="0" w:name="_Hlk168492445"/>
      <w:r w:rsidRPr="00D7751C">
        <w:rPr>
          <w:rFonts w:ascii="Calibri" w:hAnsi="Calibri"/>
          <w:b/>
          <w:color w:val="002060"/>
          <w:sz w:val="36"/>
          <w:szCs w:val="36"/>
          <w:lang w:val="es-ES_tradnl" w:eastAsia="es-ES_tradnl" w:bidi="ar-SA"/>
        </w:rPr>
        <w:t>PANAMA</w:t>
      </w:r>
      <w:r w:rsidR="003971B5">
        <w:rPr>
          <w:rFonts w:ascii="Calibri" w:hAnsi="Calibri"/>
          <w:b/>
          <w:color w:val="002060"/>
          <w:sz w:val="36"/>
          <w:szCs w:val="36"/>
          <w:lang w:val="es-ES_tradnl" w:eastAsia="es-ES_tradnl" w:bidi="ar-SA"/>
        </w:rPr>
        <w:t xml:space="preserve"> </w:t>
      </w:r>
    </w:p>
    <w:p w:rsidR="00D7751C" w:rsidRPr="00885DC0" w:rsidP="00D7751C" w14:paraId="41263D5C" w14:textId="7CCB64B4">
      <w:pPr>
        <w:spacing w:after="0" w:line="240" w:lineRule="auto"/>
        <w:jc w:val="center"/>
        <w:rPr>
          <w:rFonts w:ascii="Calibri" w:hAnsi="Calibri"/>
          <w:b/>
          <w:color w:val="002060"/>
          <w:lang w:val="es-ES_tradnl" w:eastAsia="es-ES_tradnl" w:bidi="ar-SA"/>
        </w:rPr>
      </w:pPr>
      <w:r w:rsidRPr="00885DC0">
        <w:rPr>
          <w:rFonts w:ascii="Calibri" w:hAnsi="Calibri"/>
          <w:b/>
          <w:color w:val="002060"/>
          <w:lang w:val="es-ES_tradnl" w:eastAsia="es-ES_tradnl" w:bidi="ar-SA"/>
        </w:rPr>
        <w:t>DESDE CHICLAYO</w:t>
      </w:r>
    </w:p>
    <w:p w:rsidR="00846BBD" w:rsidRPr="00846BBD" w:rsidP="00D7751C" w14:paraId="0D851310" w14:textId="42BA7CF8">
      <w:pPr>
        <w:spacing w:after="0" w:line="240" w:lineRule="auto"/>
        <w:jc w:val="center"/>
        <w:rPr>
          <w:rFonts w:ascii="Calibri" w:hAnsi="Calibri"/>
          <w:b/>
          <w:color w:val="002060"/>
          <w:sz w:val="28"/>
          <w:szCs w:val="28"/>
          <w:lang w:val="es-ES_tradnl" w:eastAsia="es-ES_tradnl" w:bidi="ar-SA"/>
        </w:rPr>
      </w:pPr>
      <w:r>
        <w:rPr>
          <w:rFonts w:ascii="Calibri" w:hAnsi="Calibri"/>
          <w:b/>
          <w:color w:val="002060"/>
          <w:sz w:val="28"/>
          <w:szCs w:val="28"/>
          <w:lang w:val="es-ES_tradnl" w:eastAsia="es-ES_tradnl" w:bidi="ar-SA"/>
        </w:rPr>
        <w:t>4</w:t>
      </w:r>
      <w:r w:rsidRPr="00846BBD">
        <w:rPr>
          <w:rFonts w:ascii="Calibri" w:hAnsi="Calibri"/>
          <w:b/>
          <w:color w:val="002060"/>
          <w:sz w:val="28"/>
          <w:szCs w:val="28"/>
          <w:lang w:val="es-ES_tradnl" w:eastAsia="es-ES_tradnl" w:bidi="ar-SA"/>
        </w:rPr>
        <w:t xml:space="preserve"> DIAS / </w:t>
      </w:r>
      <w:r>
        <w:rPr>
          <w:rFonts w:ascii="Calibri" w:hAnsi="Calibri"/>
          <w:b/>
          <w:color w:val="002060"/>
          <w:sz w:val="28"/>
          <w:szCs w:val="28"/>
          <w:lang w:val="es-ES_tradnl" w:eastAsia="es-ES_tradnl" w:bidi="ar-SA"/>
        </w:rPr>
        <w:t>3</w:t>
      </w:r>
      <w:r w:rsidRPr="00846BBD">
        <w:rPr>
          <w:rFonts w:ascii="Calibri" w:hAnsi="Calibri"/>
          <w:b/>
          <w:color w:val="002060"/>
          <w:sz w:val="28"/>
          <w:szCs w:val="28"/>
          <w:lang w:val="es-ES_tradnl" w:eastAsia="es-ES_tradnl" w:bidi="ar-SA"/>
        </w:rPr>
        <w:t xml:space="preserve"> NOCHES</w:t>
      </w:r>
    </w:p>
    <w:p w:rsidR="00846BBD" w:rsidP="00D7751C" w14:paraId="4538F294" w14:textId="1E1AC9C6">
      <w:pPr>
        <w:spacing w:after="0" w:line="240" w:lineRule="auto"/>
        <w:jc w:val="center"/>
        <w:rPr>
          <w:rFonts w:ascii="Calibri" w:hAnsi="Calibri"/>
          <w:bCs/>
          <w:color w:val="002060"/>
          <w:sz w:val="18"/>
          <w:szCs w:val="18"/>
          <w:lang w:val="es-ES_tradnl" w:eastAsia="es-ES_tradnl" w:bidi="ar-SA"/>
        </w:rPr>
      </w:pPr>
      <w:r w:rsidRPr="00846BBD">
        <w:rPr>
          <w:rFonts w:ascii="Calibri" w:hAnsi="Calibri"/>
          <w:bCs/>
          <w:color w:val="002060"/>
          <w:sz w:val="18"/>
          <w:szCs w:val="18"/>
          <w:lang w:val="es-ES_tradnl" w:eastAsia="es-ES_tradnl" w:bidi="ar-SA"/>
        </w:rPr>
        <w:t>RESER</w:t>
      </w:r>
      <w:r w:rsidR="005D7EA7">
        <w:rPr>
          <w:rFonts w:ascii="Calibri" w:hAnsi="Calibri"/>
          <w:bCs/>
          <w:color w:val="002060"/>
          <w:sz w:val="18"/>
          <w:szCs w:val="18"/>
          <w:lang w:val="es-ES_tradnl" w:eastAsia="es-ES_tradnl" w:bidi="ar-SA"/>
        </w:rPr>
        <w:t>V</w:t>
      </w:r>
      <w:r w:rsidRPr="00846BBD">
        <w:rPr>
          <w:rFonts w:ascii="Calibri" w:hAnsi="Calibri"/>
          <w:bCs/>
          <w:color w:val="002060"/>
          <w:sz w:val="18"/>
          <w:szCs w:val="18"/>
          <w:lang w:val="es-ES_tradnl" w:eastAsia="es-ES_tradnl" w:bidi="ar-SA"/>
        </w:rPr>
        <w:t xml:space="preserve">AR HASTA </w:t>
      </w:r>
      <w:r w:rsidR="00761219">
        <w:rPr>
          <w:rFonts w:ascii="Calibri" w:hAnsi="Calibri"/>
          <w:bCs/>
          <w:color w:val="002060"/>
          <w:sz w:val="18"/>
          <w:szCs w:val="18"/>
          <w:lang w:val="es-ES_tradnl" w:eastAsia="es-ES_tradnl" w:bidi="ar-SA"/>
        </w:rPr>
        <w:t>15 DE DICIEMBRE</w:t>
      </w:r>
      <w:r w:rsidRPr="00846BBD">
        <w:rPr>
          <w:rFonts w:ascii="Calibri" w:hAnsi="Calibri"/>
          <w:bCs/>
          <w:color w:val="002060"/>
          <w:sz w:val="18"/>
          <w:szCs w:val="18"/>
          <w:lang w:val="es-ES_tradnl" w:eastAsia="es-ES_tradnl" w:bidi="ar-SA"/>
        </w:rPr>
        <w:t xml:space="preserve"> 25´</w:t>
      </w:r>
    </w:p>
    <w:p w:rsidR="00DE4E12" w:rsidRPr="00846BBD" w:rsidP="00D7751C" w14:paraId="797E2C29" w14:textId="77777777">
      <w:pPr>
        <w:spacing w:after="0" w:line="240" w:lineRule="auto"/>
        <w:jc w:val="center"/>
        <w:rPr>
          <w:rFonts w:ascii="Calibri" w:hAnsi="Calibri"/>
          <w:bCs/>
          <w:color w:val="002060"/>
          <w:sz w:val="18"/>
          <w:szCs w:val="18"/>
          <w:lang w:val="es-ES_tradnl" w:eastAsia="es-ES_tradnl" w:bidi="ar-SA"/>
        </w:rPr>
      </w:pPr>
    </w:p>
    <w:p w:rsidR="00846BBD" w:rsidP="00846BBD" w14:paraId="34BEE039" w14:textId="77777777">
      <w:pPr>
        <w:spacing w:after="0" w:line="240" w:lineRule="auto"/>
        <w:rPr>
          <w:rFonts w:ascii="Courier New" w:eastAsia="Calibri" w:hAnsi="Courier New" w:cs="Courier New"/>
          <w:b/>
          <w:sz w:val="20"/>
          <w:szCs w:val="20"/>
          <w:lang w:val="es-ES_tradnl" w:eastAsia="es-ES_tradnl" w:bidi="ar-SA"/>
        </w:rPr>
      </w:pPr>
    </w:p>
    <w:p w:rsidR="00C2330F" w:rsidP="00586891" w14:paraId="51CBEA5C" w14:textId="77777777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hAnsi="Calibri"/>
          <w:sz w:val="20"/>
          <w:szCs w:val="20"/>
          <w:lang w:val="es-ES_tradnl" w:eastAsia="es-ES_tradnl" w:bidi="ar-SA"/>
        </w:rPr>
      </w:pPr>
      <w:r w:rsidRPr="00C2330F">
        <w:rPr>
          <w:rFonts w:ascii="Calibri" w:hAnsi="Calibri"/>
          <w:sz w:val="20"/>
          <w:szCs w:val="20"/>
          <w:lang w:val="es-ES_tradnl" w:eastAsia="es-ES_tradnl" w:bidi="ar-SA"/>
        </w:rPr>
        <w:t xml:space="preserve">Boleto aéreo </w:t>
      </w:r>
      <w:r w:rsidRPr="00C2330F">
        <w:rPr>
          <w:rFonts w:ascii="Calibri" w:hAnsi="Calibri"/>
          <w:sz w:val="20"/>
          <w:szCs w:val="20"/>
          <w:lang w:val="es-ES_tradnl" w:eastAsia="es-ES_tradnl" w:bidi="ar-SA"/>
        </w:rPr>
        <w:t xml:space="preserve">Chiclayo </w:t>
      </w:r>
      <w:r w:rsidRPr="00C2330F">
        <w:rPr>
          <w:rFonts w:ascii="Calibri" w:hAnsi="Calibri"/>
          <w:sz w:val="20"/>
          <w:szCs w:val="20"/>
          <w:lang w:val="es-ES_tradnl" w:eastAsia="es-ES_tradnl" w:bidi="ar-SA"/>
        </w:rPr>
        <w:t xml:space="preserve">/ </w:t>
      </w:r>
      <w:r w:rsidRPr="00C2330F" w:rsidR="005D7EA7">
        <w:rPr>
          <w:rFonts w:ascii="Calibri" w:hAnsi="Calibri"/>
          <w:sz w:val="20"/>
          <w:szCs w:val="20"/>
          <w:lang w:val="es-ES_tradnl" w:eastAsia="es-ES_tradnl" w:bidi="ar-SA"/>
        </w:rPr>
        <w:t>Panamá</w:t>
      </w:r>
      <w:r w:rsidRPr="00C2330F" w:rsidR="00D7751C">
        <w:rPr>
          <w:rFonts w:ascii="Calibri" w:hAnsi="Calibri"/>
          <w:sz w:val="20"/>
          <w:szCs w:val="20"/>
          <w:lang w:val="es-ES_tradnl" w:eastAsia="es-ES_tradnl" w:bidi="ar-SA"/>
        </w:rPr>
        <w:t xml:space="preserve"> </w:t>
      </w:r>
      <w:r w:rsidRPr="00C2330F">
        <w:rPr>
          <w:rFonts w:ascii="Calibri" w:hAnsi="Calibri"/>
          <w:sz w:val="20"/>
          <w:szCs w:val="20"/>
          <w:lang w:val="es-ES_tradnl" w:eastAsia="es-ES_tradnl" w:bidi="ar-SA"/>
        </w:rPr>
        <w:t>/</w:t>
      </w:r>
      <w:r w:rsidRPr="00C2330F">
        <w:rPr>
          <w:rFonts w:ascii="Calibri" w:hAnsi="Calibri"/>
          <w:sz w:val="20"/>
          <w:szCs w:val="20"/>
          <w:lang w:val="es-ES_tradnl" w:eastAsia="es-ES_tradnl" w:bidi="ar-SA"/>
        </w:rPr>
        <w:t xml:space="preserve"> Chiclayo</w:t>
      </w:r>
    </w:p>
    <w:p w:rsidR="00846BBD" w:rsidRPr="00C2330F" w:rsidP="00586891" w14:paraId="11F4B7F1" w14:textId="679171E9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hAnsi="Calibri"/>
          <w:sz w:val="20"/>
          <w:szCs w:val="20"/>
          <w:lang w:val="es-ES_tradnl" w:eastAsia="es-ES_tradnl" w:bidi="ar-SA"/>
        </w:rPr>
      </w:pPr>
      <w:r w:rsidRPr="00C2330F">
        <w:rPr>
          <w:rFonts w:ascii="Calibri" w:hAnsi="Calibri"/>
          <w:sz w:val="20"/>
          <w:szCs w:val="20"/>
          <w:lang w:val="es-ES_tradnl" w:eastAsia="es-ES_tradnl" w:bidi="ar-SA"/>
        </w:rPr>
        <w:t xml:space="preserve">Transfer Aeropuerto </w:t>
      </w:r>
      <w:r w:rsidRPr="00C2330F" w:rsidR="00D7751C">
        <w:rPr>
          <w:rFonts w:ascii="Calibri" w:hAnsi="Calibri"/>
          <w:sz w:val="20"/>
          <w:szCs w:val="20"/>
          <w:lang w:val="es-ES_tradnl" w:eastAsia="es-ES_tradnl" w:bidi="ar-SA"/>
        </w:rPr>
        <w:t xml:space="preserve">/ Panamá Ciudad </w:t>
      </w:r>
      <w:r w:rsidRPr="00C2330F">
        <w:rPr>
          <w:rFonts w:ascii="Calibri" w:hAnsi="Calibri"/>
          <w:sz w:val="20"/>
          <w:szCs w:val="20"/>
          <w:lang w:val="es-ES_tradnl" w:eastAsia="es-ES_tradnl" w:bidi="ar-SA"/>
        </w:rPr>
        <w:t xml:space="preserve">/ Aeropuerto </w:t>
      </w:r>
    </w:p>
    <w:p w:rsidR="00846BBD" w:rsidP="00846BBD" w14:paraId="74415C95" w14:textId="7DB6ED1D">
      <w:pPr>
        <w:numPr>
          <w:ilvl w:val="0"/>
          <w:numId w:val="1"/>
        </w:numPr>
        <w:spacing w:after="0" w:line="240" w:lineRule="auto"/>
        <w:ind w:left="720" w:hanging="360"/>
        <w:rPr>
          <w:rFonts w:ascii="Calibri" w:hAnsi="Calibri"/>
          <w:sz w:val="20"/>
          <w:szCs w:val="20"/>
          <w:lang w:val="es-ES_tradnl" w:eastAsia="es-ES_tradnl" w:bidi="ar-SA"/>
        </w:rPr>
      </w:pPr>
      <w:r>
        <w:rPr>
          <w:rFonts w:ascii="Calibri" w:hAnsi="Calibri"/>
          <w:sz w:val="20"/>
          <w:szCs w:val="20"/>
          <w:lang w:val="es-ES_tradnl" w:eastAsia="es-ES_tradnl" w:bidi="ar-SA"/>
        </w:rPr>
        <w:t>3</w:t>
      </w:r>
      <w:r w:rsidRPr="00846BBD">
        <w:rPr>
          <w:rFonts w:ascii="Calibri" w:hAnsi="Calibri"/>
          <w:sz w:val="20"/>
          <w:szCs w:val="20"/>
          <w:lang w:val="es-ES_tradnl" w:eastAsia="es-ES_tradnl" w:bidi="ar-SA"/>
        </w:rPr>
        <w:t xml:space="preserve"> noches </w:t>
      </w:r>
      <w:r w:rsidR="003C3CA0">
        <w:rPr>
          <w:rFonts w:ascii="Calibri" w:hAnsi="Calibri"/>
          <w:sz w:val="20"/>
          <w:szCs w:val="20"/>
          <w:lang w:val="es-ES_tradnl" w:eastAsia="es-ES_tradnl" w:bidi="ar-SA"/>
        </w:rPr>
        <w:t>d</w:t>
      </w:r>
      <w:r w:rsidRPr="00846BBD">
        <w:rPr>
          <w:rFonts w:ascii="Calibri" w:hAnsi="Calibri"/>
          <w:sz w:val="20"/>
          <w:szCs w:val="20"/>
          <w:lang w:val="es-ES_tradnl" w:eastAsia="es-ES_tradnl" w:bidi="ar-SA"/>
        </w:rPr>
        <w:t>e Alojamiento</w:t>
      </w:r>
      <w:r w:rsidR="003C3CA0">
        <w:rPr>
          <w:rFonts w:ascii="Calibri" w:hAnsi="Calibri"/>
          <w:sz w:val="20"/>
          <w:szCs w:val="20"/>
          <w:lang w:val="es-ES_tradnl" w:eastAsia="es-ES_tradnl" w:bidi="ar-SA"/>
        </w:rPr>
        <w:t xml:space="preserve"> con desayuno </w:t>
      </w:r>
      <w:r w:rsidR="00302D0D">
        <w:rPr>
          <w:rFonts w:ascii="Calibri" w:hAnsi="Calibri"/>
          <w:sz w:val="20"/>
          <w:szCs w:val="20"/>
          <w:lang w:val="es-ES_tradnl" w:eastAsia="es-ES_tradnl" w:bidi="ar-SA"/>
        </w:rPr>
        <w:t xml:space="preserve">en Panamá </w:t>
      </w:r>
    </w:p>
    <w:p w:rsidR="00D7751C" w:rsidP="00D7751C" w14:paraId="10F03EA5" w14:textId="7AD057D7">
      <w:pPr>
        <w:numPr>
          <w:ilvl w:val="0"/>
          <w:numId w:val="1"/>
        </w:numPr>
        <w:spacing w:after="0" w:line="240" w:lineRule="auto"/>
        <w:ind w:left="720" w:hanging="360"/>
        <w:contextualSpacing/>
        <w:rPr>
          <w:rFonts w:ascii="Calibri" w:hAnsi="Calibri"/>
          <w:sz w:val="20"/>
          <w:szCs w:val="20"/>
          <w:lang w:val="es-ES_tradnl" w:eastAsia="es-ES_tradnl" w:bidi="ar-SA"/>
        </w:rPr>
      </w:pPr>
      <w:r w:rsidRPr="007E631B">
        <w:rPr>
          <w:rFonts w:ascii="Calibri" w:hAnsi="Calibri"/>
          <w:sz w:val="20"/>
          <w:szCs w:val="20"/>
          <w:lang w:val="es-ES_tradnl" w:eastAsia="es-ES_tradnl" w:bidi="ar-SA"/>
        </w:rPr>
        <w:t>Tarjeta de asistencia</w:t>
      </w:r>
    </w:p>
    <w:p w:rsidR="000A620C" w:rsidRPr="00D7751C" w:rsidP="00D7751C" w14:paraId="568C92B2" w14:textId="7654362F">
      <w:pPr>
        <w:numPr>
          <w:ilvl w:val="0"/>
          <w:numId w:val="1"/>
        </w:numPr>
        <w:spacing w:after="0" w:line="240" w:lineRule="auto"/>
        <w:ind w:left="720" w:hanging="360"/>
        <w:contextualSpacing/>
        <w:rPr>
          <w:rFonts w:ascii="Calibri" w:hAnsi="Calibri"/>
          <w:sz w:val="20"/>
          <w:szCs w:val="20"/>
          <w:lang w:val="es-ES_tradnl" w:eastAsia="es-ES_tradnl" w:bidi="ar-SA"/>
        </w:rPr>
      </w:pPr>
      <w:r>
        <w:rPr>
          <w:rFonts w:ascii="Calibri" w:hAnsi="Calibri"/>
          <w:sz w:val="20"/>
          <w:szCs w:val="20"/>
          <w:lang w:val="es-ES_tradnl" w:eastAsia="es-ES_tradnl" w:bidi="ar-SA"/>
        </w:rPr>
        <w:t>Impuestos</w:t>
      </w:r>
    </w:p>
    <w:p w:rsidR="00846BBD" w:rsidRPr="00846BBD" w:rsidP="00D7751C" w14:paraId="68FA8E16" w14:textId="44C54727">
      <w:pPr>
        <w:spacing w:after="0" w:line="240" w:lineRule="auto"/>
        <w:ind w:left="720"/>
        <w:rPr>
          <w:rFonts w:ascii="Courier New" w:eastAsia="Calibri" w:hAnsi="Courier New" w:cs="Courier New"/>
          <w:sz w:val="20"/>
          <w:szCs w:val="20"/>
          <w:lang w:val="es-ES_tradnl" w:eastAsia="es-ES_tradnl" w:bidi="ar-SA"/>
        </w:rPr>
      </w:pPr>
    </w:p>
    <w:p w:rsidR="00846BBD" w:rsidRPr="00846BBD" w:rsidP="00D7751C" w14:paraId="6F29BE4D" w14:textId="7BB05CA2">
      <w:pPr>
        <w:spacing w:after="0" w:line="240" w:lineRule="auto"/>
        <w:jc w:val="center"/>
        <w:rPr>
          <w:rFonts w:ascii="Calibri" w:hAnsi="Calibri"/>
          <w:b/>
          <w:color w:val="002060"/>
          <w:lang w:val="es-ES_tradnl" w:eastAsia="es-ES_tradnl" w:bidi="ar-SA"/>
        </w:rPr>
      </w:pPr>
      <w:r w:rsidRPr="00D7751C">
        <w:rPr>
          <w:rFonts w:ascii="Calibri" w:hAnsi="Calibri"/>
          <w:b/>
          <w:color w:val="002060"/>
          <w:lang w:val="es-ES_tradnl" w:eastAsia="es-ES_tradnl" w:bidi="ar-SA"/>
        </w:rPr>
        <w:t>COPA</w:t>
      </w:r>
    </w:p>
    <w:tbl>
      <w:tblPr>
        <w:tblStyle w:val="TableNormal"/>
        <w:tblW w:w="5396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/>
      </w:tblPr>
      <w:tblGrid>
        <w:gridCol w:w="3261"/>
        <w:gridCol w:w="545"/>
        <w:gridCol w:w="454"/>
        <w:gridCol w:w="464"/>
        <w:gridCol w:w="446"/>
        <w:gridCol w:w="446"/>
        <w:gridCol w:w="393"/>
        <w:gridCol w:w="499"/>
        <w:gridCol w:w="446"/>
        <w:gridCol w:w="1106"/>
        <w:gridCol w:w="1107"/>
      </w:tblGrid>
      <w:tr w14:paraId="5CD77EA7" w14:textId="77777777" w:rsidTr="00DE4E12">
        <w:tblPrEx>
          <w:tblW w:w="5396" w:type="pct"/>
          <w:jc w:val="center"/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CellMar>
            <w:left w:w="70" w:type="dxa"/>
            <w:right w:w="70" w:type="dxa"/>
          </w:tblCellMar>
          <w:tblLook w:val="04A0"/>
        </w:tblPrEx>
        <w:trPr>
          <w:trHeight w:val="66"/>
          <w:jc w:val="center"/>
        </w:trPr>
        <w:tc>
          <w:tcPr>
            <w:tcW w:w="17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:rsidR="003971B5" w:rsidRPr="00846BBD" w:rsidP="00D7751C" w14:paraId="2F7687C9" w14:textId="777777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HOTELES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:rsidR="003971B5" w:rsidRPr="00846BBD" w:rsidP="00D7751C" w14:paraId="7143EE94" w14:textId="7777777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SGL</w:t>
            </w:r>
          </w:p>
        </w:tc>
        <w:tc>
          <w:tcPr>
            <w:tcW w:w="248" w:type="pct"/>
            <w:shd w:val="clear" w:color="auto" w:fill="005E00"/>
          </w:tcPr>
          <w:p w:rsidR="003971B5" w:rsidRPr="00846BBD" w:rsidP="00D7751C" w14:paraId="2F8F2861" w14:textId="788FAAB0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NA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:rsidR="003971B5" w:rsidRPr="00846BBD" w:rsidP="00D7751C" w14:paraId="56248552" w14:textId="66824B49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DBL</w:t>
            </w:r>
          </w:p>
        </w:tc>
        <w:tc>
          <w:tcPr>
            <w:tcW w:w="243" w:type="pct"/>
            <w:shd w:val="clear" w:color="auto" w:fill="005E00"/>
          </w:tcPr>
          <w:p w:rsidR="003971B5" w:rsidRPr="00846BBD" w:rsidP="00D7751C" w14:paraId="79B5339A" w14:textId="66746A13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NA</w:t>
            </w:r>
          </w:p>
        </w:tc>
        <w:tc>
          <w:tcPr>
            <w:tcW w:w="2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:rsidR="003971B5" w:rsidRPr="00846BBD" w:rsidP="00D7751C" w14:paraId="521B87CF" w14:textId="48B8EEFD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TPL</w:t>
            </w:r>
          </w:p>
        </w:tc>
        <w:tc>
          <w:tcPr>
            <w:tcW w:w="214" w:type="pct"/>
            <w:shd w:val="clear" w:color="auto" w:fill="005E00"/>
          </w:tcPr>
          <w:p w:rsidR="003971B5" w:rsidRPr="00846BBD" w:rsidP="00D7751C" w14:paraId="1561D3B5" w14:textId="028C0A0A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NA</w:t>
            </w:r>
          </w:p>
        </w:tc>
        <w:tc>
          <w:tcPr>
            <w:tcW w:w="272" w:type="pct"/>
            <w:shd w:val="clear" w:color="auto" w:fill="005E00"/>
          </w:tcPr>
          <w:p w:rsidR="003971B5" w:rsidRPr="00846BBD" w:rsidP="00D7751C" w14:paraId="76F41888" w14:textId="615366D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CHD</w:t>
            </w:r>
          </w:p>
        </w:tc>
        <w:tc>
          <w:tcPr>
            <w:tcW w:w="2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hideMark/>
          </w:tcPr>
          <w:p w:rsidR="003971B5" w:rsidRPr="00846BBD" w:rsidP="00D7751C" w14:paraId="0535F50E" w14:textId="3D3355B7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NA</w:t>
            </w:r>
          </w:p>
        </w:tc>
        <w:tc>
          <w:tcPr>
            <w:tcW w:w="1207" w:type="pct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:rsidR="003971B5" w:rsidRPr="00846BBD" w:rsidP="00D7751C" w14:paraId="0206E04C" w14:textId="70318B0E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="Calibri" w:eastAsia="Calibri" w:hAnsi="Calibri" w:cs="Calibri"/>
                <w:b/>
                <w:bCs/>
                <w:color w:val="FFFFFF"/>
                <w:sz w:val="20"/>
                <w:szCs w:val="20"/>
                <w:lang w:val="es-PE" w:eastAsia="es-ES_tradnl" w:bidi="ar-SA"/>
              </w:rPr>
              <w:t>VIGENCIA</w:t>
            </w:r>
          </w:p>
        </w:tc>
      </w:tr>
      <w:tr w14:paraId="56C90C5A" w14:textId="77777777" w:rsidTr="00DE4E12">
        <w:tblPrEx>
          <w:tblW w:w="5396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6"/>
          <w:jc w:val="center"/>
        </w:trPr>
        <w:tc>
          <w:tcPr>
            <w:tcW w:w="17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DE4E12" w:rsidRPr="00846BBD" w:rsidP="00DE4E12" w14:paraId="5222AB9B" w14:textId="64973D7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 xml:space="preserve">Hotel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Faranda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 xml:space="preserve"> Express 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Soloy</w:t>
            </w: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 xml:space="preserve"> &amp; Casino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RPr="00846BBD" w:rsidP="00DE4E12" w14:paraId="171E291C" w14:textId="768C3F6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660</w:t>
            </w:r>
          </w:p>
        </w:tc>
        <w:tc>
          <w:tcPr>
            <w:tcW w:w="248" w:type="pct"/>
            <w:vAlign w:val="center"/>
          </w:tcPr>
          <w:p w:rsidR="00DE4E12" w:rsidP="00DE4E12" w14:paraId="648F10D7" w14:textId="46E5AD7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70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RPr="00846BBD" w:rsidP="00DE4E12" w14:paraId="7B1BDBCE" w14:textId="32342D13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590</w:t>
            </w:r>
          </w:p>
        </w:tc>
        <w:tc>
          <w:tcPr>
            <w:tcW w:w="243" w:type="pct"/>
            <w:vAlign w:val="center"/>
          </w:tcPr>
          <w:p w:rsidR="00DE4E12" w:rsidP="00DE4E12" w14:paraId="3473B997" w14:textId="2A98517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35</w:t>
            </w:r>
          </w:p>
        </w:tc>
        <w:tc>
          <w:tcPr>
            <w:tcW w:w="2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RPr="00846BBD" w:rsidP="00DE4E12" w14:paraId="76CC565C" w14:textId="64F9873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570</w:t>
            </w:r>
          </w:p>
        </w:tc>
        <w:tc>
          <w:tcPr>
            <w:tcW w:w="214" w:type="pct"/>
            <w:vAlign w:val="center"/>
          </w:tcPr>
          <w:p w:rsidR="00DE4E12" w:rsidP="00DE4E12" w14:paraId="5468F918" w14:textId="49B44262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30</w:t>
            </w:r>
          </w:p>
        </w:tc>
        <w:tc>
          <w:tcPr>
            <w:tcW w:w="272" w:type="pct"/>
            <w:vAlign w:val="center"/>
          </w:tcPr>
          <w:p w:rsidR="00DE4E12" w:rsidP="00DE4E12" w14:paraId="6C4BBB63" w14:textId="1C5B4AB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465</w:t>
            </w:r>
          </w:p>
        </w:tc>
        <w:tc>
          <w:tcPr>
            <w:tcW w:w="2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RPr="00846BBD" w:rsidP="00DE4E12" w14:paraId="1819F040" w14:textId="71054B28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15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:rsidR="00DE4E12" w:rsidRPr="00846BBD" w:rsidP="00DE4E12" w14:paraId="36227F39" w14:textId="635F6791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01/01/2026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RPr="00846BBD" w:rsidP="00DE4E12" w14:paraId="64777B7B" w14:textId="69897AD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15/12/2026</w:t>
            </w:r>
          </w:p>
        </w:tc>
      </w:tr>
      <w:tr w14:paraId="2B9C62F2" w14:textId="77777777" w:rsidTr="003456FB">
        <w:tblPrEx>
          <w:tblW w:w="5396" w:type="pct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66"/>
          <w:jc w:val="center"/>
        </w:trPr>
        <w:tc>
          <w:tcPr>
            <w:tcW w:w="1779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DE4E12" w:rsidP="00DE4E12" w14:paraId="1DD0506C" w14:textId="4709A5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Hotel El Panamá</w:t>
            </w:r>
          </w:p>
        </w:tc>
        <w:tc>
          <w:tcPr>
            <w:tcW w:w="298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P="00DE4E12" w14:paraId="5BAA00B8" w14:textId="10A31C6E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750</w:t>
            </w:r>
          </w:p>
        </w:tc>
        <w:tc>
          <w:tcPr>
            <w:tcW w:w="248" w:type="pct"/>
            <w:vAlign w:val="center"/>
          </w:tcPr>
          <w:p w:rsidR="00DE4E12" w:rsidP="00DE4E12" w14:paraId="327B4193" w14:textId="5860373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110</w:t>
            </w:r>
          </w:p>
        </w:tc>
        <w:tc>
          <w:tcPr>
            <w:tcW w:w="25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P="00DE4E12" w14:paraId="23EA899B" w14:textId="1F21025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62</w:t>
            </w:r>
            <w:r w:rsidR="00894641"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0</w:t>
            </w:r>
          </w:p>
        </w:tc>
        <w:tc>
          <w:tcPr>
            <w:tcW w:w="243" w:type="pct"/>
            <w:vAlign w:val="center"/>
          </w:tcPr>
          <w:p w:rsidR="00DE4E12" w:rsidP="00DE4E12" w14:paraId="5FFFB830" w14:textId="604BD43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55</w:t>
            </w:r>
          </w:p>
        </w:tc>
        <w:tc>
          <w:tcPr>
            <w:tcW w:w="2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P="00DE4E12" w14:paraId="77ADD553" w14:textId="7AF0D890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620</w:t>
            </w:r>
          </w:p>
        </w:tc>
        <w:tc>
          <w:tcPr>
            <w:tcW w:w="214" w:type="pct"/>
            <w:vAlign w:val="center"/>
          </w:tcPr>
          <w:p w:rsidR="00DE4E12" w:rsidP="00DE4E12" w14:paraId="6CC41C14" w14:textId="7C07EF9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49</w:t>
            </w:r>
          </w:p>
        </w:tc>
        <w:tc>
          <w:tcPr>
            <w:tcW w:w="272" w:type="pct"/>
            <w:vAlign w:val="center"/>
          </w:tcPr>
          <w:p w:rsidR="00DE4E12" w:rsidP="00DE4E12" w14:paraId="09650C5F" w14:textId="5CCF34D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485</w:t>
            </w:r>
          </w:p>
        </w:tc>
        <w:tc>
          <w:tcPr>
            <w:tcW w:w="24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P="00DE4E12" w14:paraId="62DDBF12" w14:textId="6C19EB9D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20</w:t>
            </w:r>
          </w:p>
        </w:tc>
        <w:tc>
          <w:tcPr>
            <w:tcW w:w="603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:rsidR="00DE4E12" w:rsidP="00DE4E12" w14:paraId="6FF8015C" w14:textId="3ACF1E1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01/01/2026</w:t>
            </w:r>
          </w:p>
        </w:tc>
        <w:tc>
          <w:tcPr>
            <w:tcW w:w="604" w:type="pct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DE4E12" w:rsidP="00DE4E12" w14:paraId="18590EE0" w14:textId="626BA8C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15/12/2026</w:t>
            </w:r>
          </w:p>
        </w:tc>
      </w:tr>
    </w:tbl>
    <w:p w:rsidR="00846BBD" w:rsidRPr="005D7EA7" w:rsidP="00D7751C" w14:paraId="204397C6" w14:textId="391B6B0F">
      <w:pPr>
        <w:spacing w:after="0" w:line="240" w:lineRule="auto"/>
        <w:jc w:val="center"/>
        <w:rPr>
          <w:rFonts w:ascii="Calibri" w:hAnsi="Calibri"/>
          <w:b/>
          <w:sz w:val="20"/>
          <w:szCs w:val="20"/>
          <w:lang w:val="es-ES_tradnl" w:eastAsia="es-ES_tradnl" w:bidi="ar-SA"/>
        </w:rPr>
      </w:pPr>
      <w:r w:rsidRPr="005D7EA7">
        <w:rPr>
          <w:rFonts w:ascii="Calibri" w:hAnsi="Calibri"/>
          <w:b/>
          <w:sz w:val="20"/>
          <w:szCs w:val="20"/>
          <w:lang w:val="es-ES_tradnl" w:eastAsia="es-ES_tradnl" w:bidi="ar-SA"/>
        </w:rPr>
        <w:t xml:space="preserve">COMISION USD </w:t>
      </w:r>
      <w:r w:rsidRPr="005D7EA7" w:rsidR="00A374A7">
        <w:rPr>
          <w:rFonts w:ascii="Calibri" w:hAnsi="Calibri"/>
          <w:b/>
          <w:sz w:val="20"/>
          <w:szCs w:val="20"/>
          <w:lang w:val="es-ES_tradnl" w:eastAsia="es-ES_tradnl" w:bidi="ar-SA"/>
        </w:rPr>
        <w:t>4</w:t>
      </w:r>
      <w:r w:rsidRPr="005D7EA7">
        <w:rPr>
          <w:rFonts w:ascii="Calibri" w:hAnsi="Calibri"/>
          <w:b/>
          <w:sz w:val="20"/>
          <w:szCs w:val="20"/>
          <w:lang w:val="es-ES_tradnl" w:eastAsia="es-ES_tradnl" w:bidi="ar-SA"/>
        </w:rPr>
        <w:t>0$</w:t>
      </w:r>
      <w:r w:rsidRPr="005D7EA7">
        <w:rPr>
          <w:rFonts w:ascii="Calibri" w:hAnsi="Calibri"/>
          <w:b/>
          <w:sz w:val="20"/>
          <w:szCs w:val="20"/>
          <w:lang w:val="es-ES_tradnl" w:eastAsia="es-ES_tradnl" w:bidi="ar-SA"/>
        </w:rPr>
        <w:tab/>
      </w:r>
      <w:r w:rsidRPr="005D7EA7">
        <w:rPr>
          <w:rFonts w:ascii="Calibri" w:hAnsi="Calibri"/>
          <w:b/>
          <w:sz w:val="20"/>
          <w:szCs w:val="20"/>
          <w:lang w:val="es-ES_tradnl" w:eastAsia="es-ES_tradnl" w:bidi="ar-SA"/>
        </w:rPr>
        <w:tab/>
        <w:t>INCENTIVO 10$ X/P</w:t>
      </w:r>
    </w:p>
    <w:p w:rsidR="00846BBD" w:rsidRPr="00846BBD" w:rsidP="00846BBD" w14:paraId="5C223E4D" w14:textId="77777777">
      <w:pPr>
        <w:spacing w:after="0" w:line="240" w:lineRule="auto"/>
        <w:rPr>
          <w:rFonts w:ascii="Courier New" w:eastAsia="Calibri" w:hAnsi="Courier New" w:cs="Courier New"/>
          <w:b/>
          <w:sz w:val="20"/>
          <w:szCs w:val="20"/>
          <w:lang w:val="es-ES_tradnl" w:eastAsia="es-ES_tradnl" w:bidi="ar-SA"/>
        </w:rPr>
      </w:pPr>
    </w:p>
    <w:p w:rsidR="00A374A7" w:rsidP="00A374A7" w14:paraId="4F6EECFE" w14:textId="77777777">
      <w:pPr>
        <w:spacing w:after="0" w:line="240" w:lineRule="auto"/>
        <w:ind w:left="567"/>
        <w:rPr>
          <w:rFonts w:ascii="Calibri" w:hAnsi="Calibri"/>
          <w:b/>
          <w:sz w:val="22"/>
          <w:lang w:val="es-ES_tradnl" w:eastAsia="es-ES_tradnl" w:bidi="ar-SA"/>
        </w:rPr>
      </w:pPr>
      <w:r w:rsidRPr="00717A68">
        <w:rPr>
          <w:rFonts w:ascii="Calibri" w:hAnsi="Calibri"/>
          <w:b/>
          <w:sz w:val="22"/>
          <w:lang w:val="es-ES_tradnl" w:eastAsia="es-ES_tradnl" w:bidi="ar-SA"/>
        </w:rPr>
        <w:t xml:space="preserve">Condiciones Generales: </w:t>
      </w:r>
    </w:p>
    <w:p w:rsidR="00A374A7" w:rsidRPr="00717A68" w:rsidP="00A374A7" w14:paraId="6D86A489" w14:textId="26045379">
      <w:pPr>
        <w:spacing w:after="0" w:line="240" w:lineRule="auto"/>
        <w:rPr>
          <w:rFonts w:ascii="Calibri" w:hAnsi="Calibri"/>
          <w:b/>
          <w:sz w:val="20"/>
          <w:lang w:val="es-ES_tradnl" w:eastAsia="es-ES_tradnl" w:bidi="ar-SA"/>
        </w:rPr>
      </w:pPr>
      <w:r w:rsidRPr="00717A68">
        <w:rPr>
          <w:rFonts w:ascii="Calibri" w:hAnsi="Calibri"/>
          <w:b/>
          <w:sz w:val="20"/>
          <w:lang w:val="es-ES_tradnl" w:eastAsia="es-ES_tradnl" w:bidi="ar-SA"/>
        </w:rPr>
        <w:t>REFERENTE AL PAQUETE:</w:t>
      </w:r>
    </w:p>
    <w:p w:rsidR="00A374A7" w:rsidRPr="003971B5" w:rsidP="003971B5" w14:paraId="61631AEC" w14:textId="2F20AAB1">
      <w:pPr>
        <w:spacing w:after="0" w:line="240" w:lineRule="auto"/>
        <w:rPr>
          <w:rFonts w:ascii="Calibri" w:hAnsi="Calibri" w:cs="Calibri"/>
          <w:b/>
          <w:bCs/>
          <w:sz w:val="22"/>
          <w:szCs w:val="22"/>
          <w:lang w:val="es-ES_tradnl" w:eastAsia="es-ES_tradnl" w:bidi="ar-SA"/>
        </w:rPr>
      </w:pPr>
      <w:r w:rsidRPr="003971B5">
        <w:rPr>
          <w:rFonts w:ascii="Calibri" w:hAnsi="Calibri" w:cs="Calibri"/>
          <w:b/>
          <w:bCs/>
          <w:sz w:val="22"/>
          <w:szCs w:val="22"/>
          <w:lang w:val="es-ES_tradnl" w:eastAsia="es-ES_tradnl" w:bidi="ar-SA"/>
        </w:rPr>
        <w:t>NO APLICA PARA TEMPORADA ALTA, FERIADOS NACIONALES EN DESTINO.</w:t>
      </w:r>
    </w:p>
    <w:p w:rsidR="003C3CA0" w:rsidRPr="003971B5" w:rsidP="00B35EE1" w14:paraId="65DF1604" w14:textId="10717C23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hAnsi="Calibri" w:cs="Calibri"/>
          <w:sz w:val="22"/>
          <w:szCs w:val="22"/>
          <w:lang w:val="es-PE" w:eastAsia="es-PE" w:bidi="ar-SA"/>
        </w:rPr>
      </w:pPr>
      <w:r w:rsidRPr="003971B5">
        <w:rPr>
          <w:rFonts w:ascii="Calibri" w:eastAsia="Calibri" w:hAnsi="Calibri" w:cs="Calibri"/>
          <w:sz w:val="22"/>
          <w:szCs w:val="22"/>
          <w:lang w:val="es-ES_tradnl" w:eastAsia="es-ES_tradnl" w:bidi="ar-SA"/>
        </w:rPr>
        <w:t>Las anteriores Tarifas NO Incluyen:</w:t>
      </w:r>
      <w:r w:rsidR="003971B5">
        <w:rPr>
          <w:rFonts w:ascii="Calibri" w:eastAsia="Calibri" w:hAnsi="Calibri" w:cs="Calibri"/>
          <w:sz w:val="22"/>
          <w:szCs w:val="22"/>
          <w:lang w:val="es-ES_tradnl" w:eastAsia="es-ES_tradnl" w:bidi="ar-SA"/>
        </w:rPr>
        <w:t xml:space="preserve"> </w:t>
      </w:r>
      <w:r w:rsidRPr="003971B5">
        <w:rPr>
          <w:rFonts w:ascii="Calibri" w:hAnsi="Calibri" w:cs="Calibri"/>
          <w:sz w:val="22"/>
          <w:szCs w:val="22"/>
          <w:lang w:val="es-PE" w:eastAsia="es-PE" w:bidi="ar-SA"/>
        </w:rPr>
        <w:t>Otros servicios no indicados en esta oferta.</w:t>
      </w:r>
    </w:p>
    <w:p w:rsidR="003971B5" w:rsidP="003971B5" w14:paraId="76FFF9A1" w14:textId="77777777">
      <w:pPr>
        <w:numPr>
          <w:ilvl w:val="0"/>
          <w:numId w:val="2"/>
        </w:numPr>
        <w:spacing w:before="0" w:beforeAutospacing="0" w:after="0" w:afterAutospacing="0" w:line="240" w:lineRule="auto"/>
        <w:ind w:left="720" w:hanging="360"/>
        <w:rPr>
          <w:rFonts w:ascii="Calibri" w:hAnsi="Calibri"/>
          <w:color w:val="000000"/>
          <w:sz w:val="20"/>
          <w:szCs w:val="20"/>
          <w:lang w:val="es-PE" w:eastAsia="es-PE" w:bidi="ar-SA"/>
        </w:rPr>
      </w:pPr>
      <w:r>
        <w:rPr>
          <w:rFonts w:ascii="Calibri" w:hAnsi="Calibri"/>
          <w:color w:val="000000"/>
          <w:sz w:val="20"/>
          <w:szCs w:val="20"/>
          <w:lang w:val="es-PE" w:eastAsia="es-PE" w:bidi="ar-SA"/>
        </w:rPr>
        <w:t xml:space="preserve">Tener en cuenta que la cobertura alcanza un máximo de edad de 69 años y 11 meses. Revisar adicional para pasajeros mayores de 70 años. </w:t>
      </w:r>
    </w:p>
    <w:p w:rsidR="00A374A7" w:rsidRPr="003971B5" w:rsidP="003971B5" w14:paraId="1BEEE535" w14:textId="77777777">
      <w:pPr>
        <w:numPr>
          <w:ilvl w:val="0"/>
          <w:numId w:val="2"/>
        </w:numPr>
        <w:spacing w:after="0" w:line="240" w:lineRule="auto"/>
        <w:ind w:left="720" w:hanging="360"/>
        <w:rPr>
          <w:rFonts w:ascii="Calibri" w:hAnsi="Calibri" w:cs="Calibri"/>
          <w:sz w:val="22"/>
          <w:szCs w:val="22"/>
          <w:lang w:val="es-ES_tradnl" w:eastAsia="es-ES_tradnl" w:bidi="ar-SA"/>
        </w:rPr>
      </w:pPr>
      <w:r w:rsidRPr="003971B5">
        <w:rPr>
          <w:rFonts w:ascii="Calibri" w:hAnsi="Calibri" w:cs="Calibri"/>
          <w:sz w:val="22"/>
          <w:szCs w:val="22"/>
          <w:lang w:val="es-ES_tradnl" w:eastAsia="es-ES_tradnl" w:bidi="ar-SA"/>
        </w:rPr>
        <w:t>NO VALIDO PARA VPR</w:t>
      </w:r>
    </w:p>
    <w:p w:rsidR="005D7EA7" w:rsidP="00846BBD" w14:paraId="0B58872C" w14:textId="77777777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</w:pPr>
    </w:p>
    <w:p w:rsidR="00885DC0" w:rsidP="00846BBD" w14:paraId="6E34D27C" w14:textId="77777777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</w:pPr>
    </w:p>
    <w:p w:rsidR="00846BBD" w:rsidRPr="00846BBD" w:rsidP="00846BBD" w14:paraId="1B65FE6C" w14:textId="02726ACA">
      <w:pPr>
        <w:spacing w:after="0" w:line="240" w:lineRule="auto"/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</w:pPr>
      <w:r w:rsidRPr="00846BBD"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  <w:t>REFERENTE AL TICKET AÉREO:</w:t>
      </w:r>
    </w:p>
    <w:p w:rsidR="00D7751C" w:rsidRPr="00D7751C" w:rsidP="00846BBD" w14:paraId="263C5E71" w14:textId="65841DA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sz w:val="20"/>
          <w:szCs w:val="20"/>
          <w:lang w:val="es-ES_tradnl" w:eastAsia="es-ES_tradnl" w:bidi="ar-SA"/>
        </w:rPr>
      </w:pPr>
      <w:r>
        <w:rPr>
          <w:rFonts w:ascii="Calibri" w:eastAsia="Calibri" w:hAnsi="Calibri" w:cs="Calibri"/>
          <w:sz w:val="20"/>
          <w:szCs w:val="20"/>
          <w:lang w:val="es-ES_tradnl" w:eastAsia="es-ES_tradnl" w:bidi="ar-SA"/>
        </w:rPr>
        <w:t xml:space="preserve">Reserva en clase </w:t>
      </w:r>
      <w:r w:rsidR="000A620C">
        <w:rPr>
          <w:rFonts w:ascii="Calibri" w:eastAsia="Calibri" w:hAnsi="Calibri" w:cs="Calibri"/>
          <w:sz w:val="20"/>
          <w:szCs w:val="20"/>
          <w:lang w:val="es-ES_tradnl" w:eastAsia="es-ES_tradnl" w:bidi="ar-SA"/>
        </w:rPr>
        <w:t>“</w:t>
      </w:r>
      <w:r w:rsidR="003971B5">
        <w:rPr>
          <w:rFonts w:ascii="Calibri" w:eastAsia="Calibri" w:hAnsi="Calibri" w:cs="Calibri"/>
          <w:sz w:val="20"/>
          <w:szCs w:val="20"/>
          <w:lang w:val="es-ES_tradnl" w:eastAsia="es-ES_tradnl" w:bidi="ar-SA"/>
        </w:rPr>
        <w:t>L</w:t>
      </w:r>
      <w:r w:rsidR="000A620C">
        <w:rPr>
          <w:rFonts w:ascii="Calibri" w:eastAsia="Calibri" w:hAnsi="Calibri" w:cs="Calibri"/>
          <w:sz w:val="20"/>
          <w:szCs w:val="20"/>
          <w:lang w:val="es-ES_tradnl" w:eastAsia="es-ES_tradnl" w:bidi="ar-SA"/>
        </w:rPr>
        <w:t>”</w:t>
      </w:r>
      <w:r w:rsidR="003971B5">
        <w:rPr>
          <w:rFonts w:ascii="Calibri" w:eastAsia="Calibri" w:hAnsi="Calibri" w:cs="Calibri"/>
          <w:sz w:val="20"/>
          <w:szCs w:val="20"/>
          <w:lang w:val="es-ES_tradnl" w:eastAsia="es-ES_tradnl" w:bidi="ar-SA"/>
        </w:rPr>
        <w:t xml:space="preserve">, </w:t>
      </w:r>
    </w:p>
    <w:p w:rsidR="00846BBD" w:rsidRPr="00846BBD" w:rsidP="00846BBD" w14:paraId="19DFED52" w14:textId="34D68F18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Cs/>
          <w:sz w:val="20"/>
          <w:szCs w:val="20"/>
          <w:lang w:val="es-ES_tradnl" w:eastAsia="es-ES_tradnl" w:bidi="ar-SA"/>
        </w:rPr>
      </w:pPr>
      <w:r w:rsidRPr="00846BBD">
        <w:rPr>
          <w:rFonts w:ascii="Calibri" w:eastAsia="Calibri" w:hAnsi="Calibri" w:cs="Calibri"/>
          <w:bCs/>
          <w:sz w:val="20"/>
          <w:szCs w:val="20"/>
          <w:lang w:val="es-ES_tradnl" w:eastAsia="es-ES_tradnl" w:bidi="ar-SA"/>
        </w:rPr>
        <w:t>INCLUYE ARTICULO PERSONAL Y EQUIPAJE DE MANO</w:t>
      </w:r>
    </w:p>
    <w:p w:rsidR="00846BBD" w:rsidRPr="00846BBD" w:rsidP="00846BBD" w14:paraId="3EA0222E" w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Cs/>
          <w:sz w:val="20"/>
          <w:szCs w:val="20"/>
          <w:lang w:val="es-ES_tradnl" w:eastAsia="es-ES_tradnl" w:bidi="ar-SA"/>
        </w:rPr>
      </w:pPr>
      <w:r w:rsidRPr="00846BBD">
        <w:rPr>
          <w:rFonts w:ascii="Calibri" w:eastAsia="Calibri" w:hAnsi="Calibri" w:cs="Calibri"/>
          <w:bCs/>
          <w:sz w:val="20"/>
          <w:szCs w:val="20"/>
          <w:lang w:val="es-ES_tradnl" w:eastAsia="es-ES_tradnl" w:bidi="ar-SA"/>
        </w:rPr>
        <w:t xml:space="preserve">NO INCLUYE MALETA EN BODEGA. </w:t>
      </w:r>
    </w:p>
    <w:p w:rsidR="00846BBD" w:rsidRPr="00846BBD" w:rsidP="00846BBD" w14:paraId="204C0BD0" w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</w:pPr>
      <w:r w:rsidRPr="00846BBD"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  <w:t xml:space="preserve">SUJETO A CAMBIOS SIN PREVIO AVISO </w:t>
      </w:r>
    </w:p>
    <w:p w:rsidR="00846BBD" w:rsidRPr="00846BBD" w:rsidP="00846BBD" w14:paraId="206E00E2" w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</w:pPr>
      <w:r w:rsidRPr="00846BBD"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  <w:t>LOS VUELOS ESTAN SUJETOS A CAMBIOS SIN PREVIO AVISO</w:t>
      </w:r>
    </w:p>
    <w:p w:rsidR="00846BBD" w:rsidRPr="00846BBD" w:rsidP="00846BBD" w14:paraId="37249B2B" w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</w:pPr>
      <w:r w:rsidRPr="00846BBD">
        <w:rPr>
          <w:rFonts w:ascii="Calibri" w:eastAsia="Calibri" w:hAnsi="Calibri" w:cs="Calibri"/>
          <w:b/>
          <w:sz w:val="20"/>
          <w:szCs w:val="20"/>
          <w:lang w:val="es-ES_tradnl" w:eastAsia="es-ES_tradnl" w:bidi="ar-SA"/>
        </w:rPr>
        <w:t>EL COSTO DE LOS IMPUESTOS ESTA SUJETO A CAMBIOS HASTA EL MOMENTO DE LA EMISIÓN DEL MISMO.</w:t>
      </w:r>
    </w:p>
    <w:bookmarkEnd w:id="0"/>
    <w:p w:rsidR="00846BBD" w:rsidP="00846BBD" w14:paraId="12619BE3" w14:textId="77777777">
      <w:pPr>
        <w:spacing w:after="0" w:line="240" w:lineRule="auto"/>
        <w:rPr>
          <w:rFonts w:ascii="Courier New" w:eastAsia="Calibri" w:hAnsi="Courier New" w:cs="Courier New"/>
          <w:bCs/>
          <w:sz w:val="20"/>
          <w:szCs w:val="20"/>
          <w:lang w:val="es-ES_tradnl" w:eastAsia="es-ES_tradnl" w:bidi="ar-SA"/>
        </w:rPr>
      </w:pPr>
    </w:p>
    <w:p w:rsidR="00302D0D" w:rsidP="00846BBD" w14:paraId="5663F924" w14:textId="77777777">
      <w:pPr>
        <w:spacing w:after="0" w:line="240" w:lineRule="auto"/>
        <w:rPr>
          <w:rFonts w:ascii="Courier New" w:eastAsia="Calibri" w:hAnsi="Courier New" w:cs="Courier New"/>
          <w:bCs/>
          <w:sz w:val="20"/>
          <w:szCs w:val="20"/>
          <w:lang w:val="es-ES_tradnl" w:eastAsia="es-ES_tradnl" w:bidi="ar-SA"/>
        </w:rPr>
      </w:pPr>
    </w:p>
    <w:p w:rsidR="00302D0D" w:rsidP="00846BBD" w14:paraId="3F218494" w14:textId="77777777">
      <w:pPr>
        <w:spacing w:after="0" w:line="240" w:lineRule="auto"/>
        <w:rPr>
          <w:rFonts w:ascii="Courier New" w:eastAsia="Calibri" w:hAnsi="Courier New" w:cs="Courier New"/>
          <w:bCs/>
          <w:sz w:val="20"/>
          <w:szCs w:val="20"/>
          <w:lang w:val="es-ES_tradnl" w:eastAsia="es-ES_tradnl" w:bidi="ar-SA"/>
        </w:rPr>
      </w:pPr>
    </w:p>
    <w:p w:rsidR="00302D0D" w:rsidRPr="00846BBD" w:rsidP="00302D0D" w14:paraId="52C22386" w14:textId="77777777">
      <w:pPr>
        <w:spacing w:after="0" w:line="240" w:lineRule="auto"/>
        <w:rPr>
          <w:rFonts w:ascii="Courier New" w:eastAsia="Calibri" w:hAnsi="Courier New" w:cs="Courier New"/>
          <w:bCs/>
          <w:sz w:val="20"/>
          <w:szCs w:val="20"/>
          <w:lang w:val="es-ES_tradnl" w:eastAsia="es-ES_tradnl" w:bidi="ar-SA"/>
        </w:rPr>
      </w:pPr>
    </w:p>
    <w:p w:rsidR="00302D0D" w:rsidRPr="00846BBD" w:rsidP="00846BBD" w14:paraId="73B5319C" w14:textId="77777777">
      <w:pPr>
        <w:spacing w:after="0" w:line="240" w:lineRule="auto"/>
        <w:rPr>
          <w:rFonts w:ascii="Courier New" w:eastAsia="Calibri" w:hAnsi="Courier New" w:cs="Courier New"/>
          <w:bCs/>
          <w:sz w:val="20"/>
          <w:szCs w:val="20"/>
          <w:lang w:val="es-ES_tradnl" w:eastAsia="es-ES_tradnl" w:bidi="ar-SA"/>
        </w:rPr>
        <w:sectPr w:rsidSect="000349CA">
          <w:headerReference w:type="default" r:id="rId4"/>
          <w:footerReference w:type="default" r:id="rId5"/>
          <w:pgSz w:w="11906" w:h="16838"/>
          <w:pgMar w:top="284" w:right="1701" w:bottom="1135" w:left="1701" w:header="708" w:footer="708" w:gutter="0"/>
          <w:pgBorders w:offsetFrom="page">
            <w:top w:val="single" w:sz="48" w:space="24" w:color="339966"/>
            <w:left w:val="single" w:sz="48" w:space="24" w:color="339966"/>
            <w:bottom w:val="single" w:sz="48" w:space="24" w:color="339966"/>
            <w:right w:val="single" w:sz="48" w:space="24" w:color="339966"/>
          </w:pgBorders>
          <w:cols w:space="708"/>
          <w:docGrid w:linePitch="360"/>
        </w:sectPr>
      </w:pPr>
    </w:p>
    <w:p w:rsidR="00DB3D46" w:rsidRPr="00DB3D46" w:rsidP="00846BBD" w14:textId="158A9FB1">
      <w:pPr>
        <w:spacing w:after="0" w:line="240" w:lineRule="auto"/>
        <w:rPr>
          <w:rFonts w:ascii="Courier New" w:hAnsi="Courier New" w:eastAsiaTheme="minorHAnsi" w:cs="Courier New"/>
          <w:sz w:val="18"/>
          <w:szCs w:val="18"/>
          <w:lang w:val="es-PE" w:eastAsia="es-ES_tradnl" w:bidi="ar-SA"/>
        </w:rPr>
      </w:pPr>
      <w:r w:rsidRPr="00C04159">
        <w:rPr>
          <w:noProof/>
          <w:lang w:val="es-ES_tradnl" w:eastAsia="es-ES_tradnl" w:bidi="ar-SA"/>
        </w:rPr>
        <w:t xml:space="preserve"> </w:t>
      </w:r>
      <w:r w:rsidRPr="00EE094A" w:rsidR="00EE094A">
        <w:rPr>
          <w:rFonts w:eastAsiaTheme="minorHAnsi"/>
          <w:lang w:val="es-MX" w:eastAsia="es-ES_tradnl" w:bidi="ar-SA"/>
        </w:rPr>
        <w:t xml:space="preserve"> </w:t>
      </w:r>
    </w:p>
    <w:p w:rsidR="00D7751C" w:rsidP="00D7751C" w14:textId="7A54EA77">
      <w:pPr>
        <w:spacing w:after="0" w:line="240" w:lineRule="auto"/>
        <w:jc w:val="center"/>
        <w:rPr>
          <w:rFonts w:asciiTheme="minorHAnsi" w:hAnsiTheme="minorHAnsi"/>
          <w:b/>
          <w:color w:val="002060"/>
          <w:sz w:val="36"/>
          <w:szCs w:val="36"/>
          <w:lang w:val="es-ES_tradnl" w:eastAsia="es-ES_tradnl" w:bidi="ar-SA"/>
        </w:rPr>
      </w:pPr>
      <w:bookmarkStart w:id="1" w:name="_Hlk168492445_0"/>
      <w:r>
        <w:rPr>
          <w:rFonts w:asciiTheme="minorHAnsi" w:hAnsiTheme="minorHAnsi"/>
          <w:b/>
          <w:color w:val="002060"/>
          <w:sz w:val="36"/>
          <w:szCs w:val="36"/>
          <w:lang w:val="es-ES_tradnl" w:eastAsia="es-ES_tradnl" w:bidi="ar-SA"/>
        </w:rPr>
        <w:t xml:space="preserve">PROMO </w:t>
      </w:r>
      <w:r w:rsidRPr="00D7751C">
        <w:rPr>
          <w:rFonts w:asciiTheme="minorHAnsi" w:hAnsiTheme="minorHAnsi"/>
          <w:b/>
          <w:color w:val="002060"/>
          <w:sz w:val="36"/>
          <w:szCs w:val="36"/>
          <w:lang w:val="es-ES_tradnl" w:eastAsia="es-ES_tradnl" w:bidi="ar-SA"/>
        </w:rPr>
        <w:t>PANAMA</w:t>
      </w:r>
    </w:p>
    <w:p w:rsidR="00846BBD" w:rsidRPr="00846BBD" w:rsidP="00D7751C" w14:textId="4E92756D">
      <w:pPr>
        <w:spacing w:after="0" w:line="240" w:lineRule="auto"/>
        <w:jc w:val="center"/>
        <w:rPr>
          <w:rFonts w:asciiTheme="minorHAnsi" w:hAnsiTheme="minorHAnsi"/>
          <w:b/>
          <w:color w:val="002060"/>
          <w:sz w:val="28"/>
          <w:szCs w:val="28"/>
          <w:lang w:val="es-ES_tradnl" w:eastAsia="es-ES_tradnl" w:bidi="ar-SA"/>
        </w:rPr>
      </w:pPr>
      <w:r>
        <w:rPr>
          <w:rFonts w:asciiTheme="minorHAnsi" w:hAnsiTheme="minorHAnsi"/>
          <w:b/>
          <w:color w:val="002060"/>
          <w:sz w:val="28"/>
          <w:szCs w:val="28"/>
          <w:lang w:val="es-ES_tradnl" w:eastAsia="es-ES_tradnl" w:bidi="ar-SA"/>
        </w:rPr>
        <w:t>4</w:t>
      </w:r>
      <w:r w:rsidRPr="00846BBD">
        <w:rPr>
          <w:rFonts w:asciiTheme="minorHAnsi" w:hAnsiTheme="minorHAnsi"/>
          <w:b/>
          <w:color w:val="002060"/>
          <w:sz w:val="28"/>
          <w:szCs w:val="28"/>
          <w:lang w:val="es-ES_tradnl" w:eastAsia="es-ES_tradnl" w:bidi="ar-SA"/>
        </w:rPr>
        <w:t xml:space="preserve"> DIAS / </w:t>
      </w:r>
      <w:r>
        <w:rPr>
          <w:rFonts w:asciiTheme="minorHAnsi" w:hAnsiTheme="minorHAnsi"/>
          <w:b/>
          <w:color w:val="002060"/>
          <w:sz w:val="28"/>
          <w:szCs w:val="28"/>
          <w:lang w:val="es-ES_tradnl" w:eastAsia="es-ES_tradnl" w:bidi="ar-SA"/>
        </w:rPr>
        <w:t>3</w:t>
      </w:r>
      <w:r w:rsidRPr="00846BBD">
        <w:rPr>
          <w:rFonts w:asciiTheme="minorHAnsi" w:hAnsiTheme="minorHAnsi"/>
          <w:b/>
          <w:color w:val="002060"/>
          <w:sz w:val="28"/>
          <w:szCs w:val="28"/>
          <w:lang w:val="es-ES_tradnl" w:eastAsia="es-ES_tradnl" w:bidi="ar-SA"/>
        </w:rPr>
        <w:t xml:space="preserve"> NOCHES</w:t>
      </w:r>
    </w:p>
    <w:p w:rsidR="00846BBD" w:rsidRPr="00846BBD" w:rsidP="00D7751C" w14:textId="6DDD02AC">
      <w:pPr>
        <w:spacing w:after="0" w:line="240" w:lineRule="auto"/>
        <w:jc w:val="center"/>
        <w:rPr>
          <w:rFonts w:asciiTheme="minorHAnsi" w:hAnsiTheme="minorHAnsi"/>
          <w:bCs/>
          <w:color w:val="002060"/>
          <w:sz w:val="18"/>
          <w:szCs w:val="18"/>
          <w:lang w:val="es-ES_tradnl" w:eastAsia="es-ES_tradnl" w:bidi="ar-SA"/>
        </w:rPr>
      </w:pPr>
      <w:r w:rsidRPr="00846BBD">
        <w:rPr>
          <w:rFonts w:asciiTheme="minorHAnsi" w:hAnsiTheme="minorHAnsi"/>
          <w:bCs/>
          <w:color w:val="002060"/>
          <w:sz w:val="18"/>
          <w:szCs w:val="18"/>
          <w:lang w:val="es-ES_tradnl" w:eastAsia="es-ES_tradnl" w:bidi="ar-SA"/>
        </w:rPr>
        <w:t>RESER</w:t>
      </w:r>
      <w:r w:rsidR="005D7EA7">
        <w:rPr>
          <w:rFonts w:asciiTheme="minorHAnsi" w:hAnsiTheme="minorHAnsi"/>
          <w:bCs/>
          <w:color w:val="002060"/>
          <w:sz w:val="18"/>
          <w:szCs w:val="18"/>
          <w:lang w:val="es-ES_tradnl" w:eastAsia="es-ES_tradnl" w:bidi="ar-SA"/>
        </w:rPr>
        <w:t>V</w:t>
      </w:r>
      <w:r w:rsidRPr="00846BBD">
        <w:rPr>
          <w:rFonts w:asciiTheme="minorHAnsi" w:hAnsiTheme="minorHAnsi"/>
          <w:bCs/>
          <w:color w:val="002060"/>
          <w:sz w:val="18"/>
          <w:szCs w:val="18"/>
          <w:lang w:val="es-ES_tradnl" w:eastAsia="es-ES_tradnl" w:bidi="ar-SA"/>
        </w:rPr>
        <w:t xml:space="preserve">AR HASTA </w:t>
      </w:r>
      <w:r w:rsidR="0082265C">
        <w:rPr>
          <w:rFonts w:asciiTheme="minorHAnsi" w:hAnsiTheme="minorHAnsi"/>
          <w:bCs/>
          <w:color w:val="002060"/>
          <w:sz w:val="18"/>
          <w:szCs w:val="18"/>
          <w:lang w:val="es-ES_tradnl" w:eastAsia="es-ES_tradnl" w:bidi="ar-SA"/>
        </w:rPr>
        <w:t>15 DE DICIEMBRE</w:t>
      </w:r>
      <w:r w:rsidRPr="00846BBD">
        <w:rPr>
          <w:rFonts w:asciiTheme="minorHAnsi" w:hAnsiTheme="minorHAnsi"/>
          <w:bCs/>
          <w:color w:val="002060"/>
          <w:sz w:val="18"/>
          <w:szCs w:val="18"/>
          <w:lang w:val="es-ES_tradnl" w:eastAsia="es-ES_tradnl" w:bidi="ar-SA"/>
        </w:rPr>
        <w:t xml:space="preserve"> 25´</w:t>
      </w:r>
    </w:p>
    <w:p w:rsidR="00846BBD" w:rsidP="00846BBD" w14:textId="77777777">
      <w:pPr>
        <w:spacing w:after="0" w:line="240" w:lineRule="auto"/>
        <w:rPr>
          <w:rFonts w:ascii="Courier New" w:hAnsi="Courier New" w:eastAsiaTheme="minorHAnsi" w:cs="Courier New"/>
          <w:b/>
          <w:sz w:val="20"/>
          <w:szCs w:val="20"/>
          <w:lang w:val="es-ES_tradnl" w:eastAsia="es-ES_tradnl" w:bidi="ar-SA"/>
        </w:rPr>
      </w:pPr>
    </w:p>
    <w:p w:rsidR="00846BBD" w:rsidRPr="00846BBD" w:rsidP="00846BBD" w14:paraId="19ACB6FD" w14:textId="2D93B689">
      <w:pPr>
        <w:numPr>
          <w:ilvl w:val="0"/>
          <w:numId w:val="4"/>
        </w:numPr>
        <w:spacing w:after="0" w:line="240" w:lineRule="auto"/>
        <w:ind w:left="720" w:hanging="360"/>
        <w:rPr>
          <w:rFonts w:asciiTheme="minorHAnsi" w:hAnsiTheme="minorHAnsi"/>
          <w:sz w:val="20"/>
          <w:szCs w:val="20"/>
          <w:lang w:val="es-ES_tradnl" w:eastAsia="es-ES_tradnl" w:bidi="ar-SA"/>
        </w:rPr>
      </w:pPr>
      <w:r w:rsidRPr="00846BBD">
        <w:rPr>
          <w:rFonts w:asciiTheme="minorHAnsi" w:hAnsiTheme="minorHAnsi"/>
          <w:sz w:val="20"/>
          <w:szCs w:val="20"/>
          <w:lang w:val="es-ES_tradnl" w:eastAsia="es-ES_tradnl" w:bidi="ar-SA"/>
        </w:rPr>
        <w:t xml:space="preserve">Boleto aéreo Lima / </w:t>
      </w:r>
      <w:r w:rsidRPr="00D7751C" w:rsidR="005D7EA7">
        <w:rPr>
          <w:rFonts w:asciiTheme="minorHAnsi" w:hAnsiTheme="minorHAnsi"/>
          <w:sz w:val="20"/>
          <w:szCs w:val="20"/>
          <w:lang w:val="es-ES_tradnl" w:eastAsia="es-ES_tradnl" w:bidi="ar-SA"/>
        </w:rPr>
        <w:t>Panamá</w:t>
      </w:r>
      <w:r w:rsidRPr="00D7751C" w:rsidR="00D7751C">
        <w:rPr>
          <w:rFonts w:asciiTheme="minorHAnsi" w:hAnsiTheme="minorHAnsi"/>
          <w:sz w:val="20"/>
          <w:szCs w:val="20"/>
          <w:lang w:val="es-ES_tradnl" w:eastAsia="es-ES_tradnl" w:bidi="ar-SA"/>
        </w:rPr>
        <w:t xml:space="preserve"> </w:t>
      </w:r>
      <w:r w:rsidRPr="00846BBD">
        <w:rPr>
          <w:rFonts w:asciiTheme="minorHAnsi" w:hAnsiTheme="minorHAnsi"/>
          <w:sz w:val="20"/>
          <w:szCs w:val="20"/>
          <w:lang w:val="es-ES_tradnl" w:eastAsia="es-ES_tradnl" w:bidi="ar-SA"/>
        </w:rPr>
        <w:t>/ Lima</w:t>
      </w:r>
    </w:p>
    <w:p w:rsidR="00846BBD" w:rsidRPr="00846BBD" w:rsidP="00846BBD" w14:textId="6C42EB12">
      <w:pPr>
        <w:numPr>
          <w:ilvl w:val="0"/>
          <w:numId w:val="4"/>
        </w:numPr>
        <w:spacing w:after="0" w:line="240" w:lineRule="auto"/>
        <w:ind w:left="720" w:hanging="360"/>
        <w:rPr>
          <w:rFonts w:asciiTheme="minorHAnsi" w:hAnsiTheme="minorHAnsi"/>
          <w:sz w:val="20"/>
          <w:szCs w:val="20"/>
          <w:lang w:val="es-ES_tradnl" w:eastAsia="es-ES_tradnl" w:bidi="ar-SA"/>
        </w:rPr>
      </w:pPr>
      <w:r w:rsidRPr="00846BBD">
        <w:rPr>
          <w:rFonts w:asciiTheme="minorHAnsi" w:hAnsiTheme="minorHAnsi"/>
          <w:sz w:val="20"/>
          <w:szCs w:val="20"/>
          <w:lang w:val="es-ES_tradnl" w:eastAsia="es-ES_tradnl" w:bidi="ar-SA"/>
        </w:rPr>
        <w:t xml:space="preserve">Transfer Aeropuerto </w:t>
      </w:r>
      <w:r w:rsidRPr="00D7751C" w:rsidR="00D7751C">
        <w:rPr>
          <w:rFonts w:asciiTheme="minorHAnsi" w:hAnsiTheme="minorHAnsi"/>
          <w:sz w:val="20"/>
          <w:szCs w:val="20"/>
          <w:lang w:val="es-ES_tradnl" w:eastAsia="es-ES_tradnl" w:bidi="ar-SA"/>
        </w:rPr>
        <w:t xml:space="preserve">/ Panamá Ciudad </w:t>
      </w:r>
      <w:r w:rsidRPr="00846BBD">
        <w:rPr>
          <w:rFonts w:asciiTheme="minorHAnsi" w:hAnsiTheme="minorHAnsi"/>
          <w:sz w:val="20"/>
          <w:szCs w:val="20"/>
          <w:lang w:val="es-ES_tradnl" w:eastAsia="es-ES_tradnl" w:bidi="ar-SA"/>
        </w:rPr>
        <w:t xml:space="preserve">/ Aeropuerto </w:t>
      </w:r>
    </w:p>
    <w:p w:rsidR="00846BBD" w:rsidP="00846BBD" w14:textId="44EB0E3D">
      <w:pPr>
        <w:numPr>
          <w:ilvl w:val="0"/>
          <w:numId w:val="4"/>
        </w:numPr>
        <w:spacing w:after="0" w:line="240" w:lineRule="auto"/>
        <w:ind w:left="720" w:hanging="360"/>
        <w:rPr>
          <w:rFonts w:asciiTheme="minorHAnsi" w:hAnsiTheme="minorHAnsi"/>
          <w:sz w:val="20"/>
          <w:szCs w:val="20"/>
          <w:lang w:val="es-ES_tradnl" w:eastAsia="es-ES_tradnl" w:bidi="ar-SA"/>
        </w:rPr>
      </w:pPr>
      <w:r>
        <w:rPr>
          <w:rFonts w:asciiTheme="minorHAnsi" w:hAnsiTheme="minorHAnsi"/>
          <w:sz w:val="20"/>
          <w:szCs w:val="20"/>
          <w:lang w:val="es-ES_tradnl" w:eastAsia="es-ES_tradnl" w:bidi="ar-SA"/>
        </w:rPr>
        <w:t>3</w:t>
      </w:r>
      <w:r w:rsidRPr="00846BBD">
        <w:rPr>
          <w:rFonts w:asciiTheme="minorHAnsi" w:hAnsiTheme="minorHAnsi"/>
          <w:sz w:val="20"/>
          <w:szCs w:val="20"/>
          <w:lang w:val="es-ES_tradnl" w:eastAsia="es-ES_tradnl" w:bidi="ar-SA"/>
        </w:rPr>
        <w:t xml:space="preserve"> noches </w:t>
      </w:r>
      <w:r w:rsidR="003C3CA0">
        <w:rPr>
          <w:rFonts w:asciiTheme="minorHAnsi" w:hAnsiTheme="minorHAnsi"/>
          <w:sz w:val="20"/>
          <w:szCs w:val="20"/>
          <w:lang w:val="es-ES_tradnl" w:eastAsia="es-ES_tradnl" w:bidi="ar-SA"/>
        </w:rPr>
        <w:t>d</w:t>
      </w:r>
      <w:r w:rsidRPr="00846BBD">
        <w:rPr>
          <w:rFonts w:asciiTheme="minorHAnsi" w:hAnsiTheme="minorHAnsi"/>
          <w:sz w:val="20"/>
          <w:szCs w:val="20"/>
          <w:lang w:val="es-ES_tradnl" w:eastAsia="es-ES_tradnl" w:bidi="ar-SA"/>
        </w:rPr>
        <w:t>e Alojamiento</w:t>
      </w:r>
      <w:r w:rsidR="003C3CA0">
        <w:rPr>
          <w:rFonts w:asciiTheme="minorHAnsi" w:hAnsiTheme="minorHAnsi"/>
          <w:sz w:val="20"/>
          <w:szCs w:val="20"/>
          <w:lang w:val="es-ES_tradnl" w:eastAsia="es-ES_tradnl" w:bidi="ar-SA"/>
        </w:rPr>
        <w:t xml:space="preserve"> con desayuno </w:t>
      </w:r>
      <w:r w:rsidR="00302D0D">
        <w:rPr>
          <w:rFonts w:asciiTheme="minorHAnsi" w:hAnsiTheme="minorHAnsi"/>
          <w:sz w:val="20"/>
          <w:szCs w:val="20"/>
          <w:lang w:val="es-ES_tradnl" w:eastAsia="es-ES_tradnl" w:bidi="ar-SA"/>
        </w:rPr>
        <w:t xml:space="preserve">en Panamá </w:t>
      </w:r>
    </w:p>
    <w:p w:rsidR="00D7751C" w:rsidP="00D7751C" w14:textId="7AD057D7">
      <w:pPr>
        <w:numPr>
          <w:ilvl w:val="0"/>
          <w:numId w:val="4"/>
        </w:numPr>
        <w:spacing w:after="0" w:line="240" w:lineRule="auto"/>
        <w:ind w:left="720" w:hanging="360"/>
        <w:contextualSpacing/>
        <w:rPr>
          <w:rFonts w:asciiTheme="minorHAnsi" w:hAnsiTheme="minorHAnsi"/>
          <w:sz w:val="20"/>
          <w:szCs w:val="20"/>
          <w:lang w:val="es-ES_tradnl" w:eastAsia="es-ES_tradnl" w:bidi="ar-SA"/>
        </w:rPr>
      </w:pPr>
      <w:r w:rsidRPr="007E631B">
        <w:rPr>
          <w:rFonts w:asciiTheme="minorHAnsi" w:hAnsiTheme="minorHAnsi"/>
          <w:sz w:val="20"/>
          <w:szCs w:val="20"/>
          <w:lang w:val="es-ES_tradnl" w:eastAsia="es-ES_tradnl" w:bidi="ar-SA"/>
        </w:rPr>
        <w:t>Tarjeta de asistencia</w:t>
      </w:r>
    </w:p>
    <w:p w:rsidR="000A620C" w:rsidRPr="00D7751C" w:rsidP="00D7751C" w14:textId="7654362F">
      <w:pPr>
        <w:numPr>
          <w:ilvl w:val="0"/>
          <w:numId w:val="4"/>
        </w:numPr>
        <w:spacing w:after="0" w:line="240" w:lineRule="auto"/>
        <w:ind w:left="720" w:hanging="360"/>
        <w:contextualSpacing/>
        <w:rPr>
          <w:rFonts w:asciiTheme="minorHAnsi" w:hAnsiTheme="minorHAnsi"/>
          <w:sz w:val="20"/>
          <w:szCs w:val="20"/>
          <w:lang w:val="es-ES_tradnl" w:eastAsia="es-ES_tradnl" w:bidi="ar-SA"/>
        </w:rPr>
      </w:pPr>
      <w:r>
        <w:rPr>
          <w:rFonts w:asciiTheme="minorHAnsi" w:hAnsiTheme="minorHAnsi"/>
          <w:sz w:val="20"/>
          <w:szCs w:val="20"/>
          <w:lang w:val="es-ES_tradnl" w:eastAsia="es-ES_tradnl" w:bidi="ar-SA"/>
        </w:rPr>
        <w:t>Impuestos</w:t>
      </w:r>
    </w:p>
    <w:p w:rsidR="00846BBD" w:rsidRPr="00846BBD" w:rsidP="00D7751C" w14:textId="44C54727">
      <w:pPr>
        <w:spacing w:after="0" w:line="240" w:lineRule="auto"/>
        <w:ind w:left="720"/>
        <w:rPr>
          <w:rFonts w:ascii="Courier New" w:hAnsi="Courier New" w:eastAsiaTheme="minorHAnsi" w:cs="Courier New"/>
          <w:sz w:val="20"/>
          <w:szCs w:val="20"/>
          <w:lang w:val="es-ES_tradnl" w:eastAsia="es-ES_tradnl" w:bidi="ar-SA"/>
        </w:rPr>
      </w:pPr>
    </w:p>
    <w:p w:rsidR="00846BBD" w:rsidRPr="00846BBD" w:rsidP="00D7751C" w14:textId="7BB05CA2">
      <w:pPr>
        <w:spacing w:after="0" w:line="240" w:lineRule="auto"/>
        <w:jc w:val="center"/>
        <w:rPr>
          <w:rFonts w:asciiTheme="minorHAnsi" w:hAnsiTheme="minorHAnsi"/>
          <w:b/>
          <w:color w:val="002060"/>
          <w:lang w:val="es-ES_tradnl" w:eastAsia="es-ES_tradnl" w:bidi="ar-SA"/>
        </w:rPr>
      </w:pPr>
      <w:r w:rsidRPr="00D7751C">
        <w:rPr>
          <w:rFonts w:asciiTheme="minorHAnsi" w:hAnsiTheme="minorHAnsi"/>
          <w:b/>
          <w:color w:val="002060"/>
          <w:lang w:val="es-ES_tradnl" w:eastAsia="es-ES_tradnl" w:bidi="ar-SA"/>
        </w:rPr>
        <w:t>COPA</w:t>
      </w:r>
    </w:p>
    <w:tbl>
      <w:tblPr>
        <w:tblStyle w:val="TableNormal"/>
        <w:tblW w:w="9871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/>
      </w:tblPr>
      <w:tblGrid>
        <w:gridCol w:w="3549"/>
        <w:gridCol w:w="497"/>
        <w:gridCol w:w="494"/>
        <w:gridCol w:w="514"/>
        <w:gridCol w:w="437"/>
        <w:gridCol w:w="494"/>
        <w:gridCol w:w="437"/>
        <w:gridCol w:w="554"/>
        <w:gridCol w:w="437"/>
        <w:gridCol w:w="1229"/>
        <w:gridCol w:w="1229"/>
      </w:tblGrid>
      <w:tr w14:paraId="5CD77EA7" w14:textId="77777777" w:rsidTr="0061642C">
        <w:tblPrEx>
          <w:tblW w:w="9871" w:type="dxa"/>
          <w:jc w:val="center"/>
          <w:tblBorders>
            <w:top w:val="single" w:sz="4" w:space="0" w:color="006600"/>
            <w:left w:val="single" w:sz="4" w:space="0" w:color="006600"/>
            <w:bottom w:val="single" w:sz="4" w:space="0" w:color="006600"/>
            <w:right w:val="single" w:sz="4" w:space="0" w:color="006600"/>
            <w:insideH w:val="single" w:sz="4" w:space="0" w:color="006600"/>
            <w:insideV w:val="single" w:sz="4" w:space="0" w:color="006600"/>
          </w:tblBorders>
          <w:tblCellMar>
            <w:left w:w="70" w:type="dxa"/>
            <w:right w:w="70" w:type="dxa"/>
          </w:tblCellMar>
          <w:tblLook w:val="04A0"/>
        </w:tblPrEx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:rsidR="0061642C" w:rsidRPr="00846BBD" w:rsidP="0061642C" w14:textId="7777777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HOTELES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vAlign w:val="center"/>
            <w:hideMark/>
          </w:tcPr>
          <w:p w:rsidR="0061642C" w:rsidRPr="00846BBD" w:rsidP="0061642C" w14:textId="7777777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SGL</w:t>
            </w:r>
          </w:p>
        </w:tc>
        <w:tc>
          <w:tcPr>
            <w:tcW w:w="0" w:type="auto"/>
            <w:shd w:val="clear" w:color="auto" w:fill="005E00"/>
            <w:vAlign w:val="center"/>
          </w:tcPr>
          <w:p w:rsidR="0061642C" w:rsidRPr="00846BBD" w:rsidP="0061642C" w14:paraId="7F91E7B6" w14:textId="7A5C921E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:rsidR="0061642C" w:rsidRPr="00846BBD" w:rsidP="0061642C" w14:textId="33D14D5E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DBL</w:t>
            </w:r>
          </w:p>
        </w:tc>
        <w:tc>
          <w:tcPr>
            <w:tcW w:w="0" w:type="auto"/>
            <w:shd w:val="clear" w:color="auto" w:fill="005E00"/>
            <w:vAlign w:val="center"/>
          </w:tcPr>
          <w:p w:rsidR="0061642C" w:rsidRPr="00846BBD" w:rsidP="0061642C" w14:paraId="4D196021" w14:textId="02975D5D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NA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:rsidR="0061642C" w:rsidRPr="00846BBD" w:rsidP="0061642C" w14:textId="3DD91C24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TPL</w:t>
            </w:r>
          </w:p>
        </w:tc>
        <w:tc>
          <w:tcPr>
            <w:tcW w:w="0" w:type="auto"/>
            <w:shd w:val="clear" w:color="auto" w:fill="005E00"/>
            <w:vAlign w:val="center"/>
          </w:tcPr>
          <w:p w:rsidR="0061642C" w:rsidRPr="00846BBD" w:rsidP="0061642C" w14:paraId="4E51F9B7" w14:textId="11CACB49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NA</w:t>
            </w:r>
          </w:p>
        </w:tc>
        <w:tc>
          <w:tcPr>
            <w:tcW w:w="0" w:type="auto"/>
            <w:shd w:val="clear" w:color="auto" w:fill="005E00"/>
            <w:vAlign w:val="center"/>
          </w:tcPr>
          <w:p w:rsidR="0061642C" w:rsidRPr="00846BBD" w:rsidP="0061642C" w14:paraId="3603F204" w14:textId="3F598A87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CHD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5E00"/>
            <w:vAlign w:val="center"/>
            <w:hideMark/>
          </w:tcPr>
          <w:p w:rsidR="0061642C" w:rsidRPr="00846BBD" w:rsidP="0061642C" w14:textId="641BD799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NA</w:t>
            </w:r>
          </w:p>
        </w:tc>
        <w:tc>
          <w:tcPr>
            <w:tcW w:w="0" w:type="auto"/>
            <w:gridSpan w:val="2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006600"/>
            <w:noWrap/>
            <w:vAlign w:val="center"/>
            <w:hideMark/>
          </w:tcPr>
          <w:p w:rsidR="0061642C" w:rsidRPr="00846BBD" w:rsidP="0061642C" w14:textId="70318B0E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</w:pPr>
            <w:r w:rsidRPr="00846BBD">
              <w:rPr>
                <w:rFonts w:asciiTheme="minorHAnsi" w:eastAsiaTheme="minorHAnsi" w:hAnsiTheme="minorHAnsi" w:cstheme="minorHAnsi"/>
                <w:b/>
                <w:bCs/>
                <w:color w:val="FFFFFF" w:themeColor="background1"/>
                <w:sz w:val="20"/>
                <w:szCs w:val="20"/>
                <w:lang w:val="es-PE" w:eastAsia="es-ES_tradnl" w:bidi="ar-SA"/>
              </w:rPr>
              <w:t>VIGENCIA</w:t>
            </w:r>
          </w:p>
        </w:tc>
      </w:tr>
      <w:tr w14:paraId="56C90C5A" w14:textId="77777777" w:rsidTr="0061642C">
        <w:tblPrEx>
          <w:tblW w:w="987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61642C" w:rsidRPr="00846BBD" w:rsidP="0061642C" w14:textId="64973D78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Hotel Faranda Express Soloy &amp; Casino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RPr="00846BBD" w:rsidP="0061642C" w14:textId="6A1D56C4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 w:bidi="ar-SA"/>
              </w:rPr>
              <w:t>690</w:t>
            </w:r>
          </w:p>
        </w:tc>
        <w:tc>
          <w:tcPr>
            <w:tcW w:w="0" w:type="auto"/>
            <w:vAlign w:val="center"/>
          </w:tcPr>
          <w:p w:rsidR="0061642C" w:rsidP="0061642C" w14:paraId="2B7D3C74" w14:textId="08A0F6E0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s-ES_tradnl" w:eastAsia="es-ES_tradnl" w:bidi="ar-SA"/>
              </w:rPr>
              <w:t>70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RPr="00846BBD" w:rsidP="0061642C" w14:textId="71F34CDD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599</w:t>
            </w:r>
          </w:p>
        </w:tc>
        <w:tc>
          <w:tcPr>
            <w:tcW w:w="0" w:type="auto"/>
            <w:vAlign w:val="center"/>
          </w:tcPr>
          <w:p w:rsidR="0061642C" w:rsidP="0061642C" w14:paraId="77726E21" w14:textId="7F2D35B3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35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RPr="00846BBD" w:rsidP="0061642C" w14:textId="05389238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575</w:t>
            </w:r>
          </w:p>
        </w:tc>
        <w:tc>
          <w:tcPr>
            <w:tcW w:w="0" w:type="auto"/>
            <w:vAlign w:val="center"/>
          </w:tcPr>
          <w:p w:rsidR="0061642C" w:rsidP="0061642C" w14:paraId="40A8A3EC" w14:textId="57C991BA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30</w:t>
            </w:r>
          </w:p>
        </w:tc>
        <w:tc>
          <w:tcPr>
            <w:tcW w:w="0" w:type="auto"/>
            <w:vAlign w:val="center"/>
          </w:tcPr>
          <w:p w:rsidR="0061642C" w:rsidP="0061642C" w14:paraId="4B631F5D" w14:textId="31CD05C1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525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RPr="00846BBD" w:rsidP="0061642C" w14:textId="7DAAFEC3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15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:rsidR="0061642C" w:rsidRPr="00846BBD" w:rsidP="0061642C" w14:textId="76A6152C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04/01/2026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RPr="00846BBD" w:rsidP="0061642C" w14:textId="01DDD395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30/03/2026</w:t>
            </w:r>
          </w:p>
        </w:tc>
      </w:tr>
      <w:tr w14:paraId="2B9C62F2" w14:textId="77777777" w:rsidTr="0061642C">
        <w:tblPrEx>
          <w:tblW w:w="9871" w:type="dxa"/>
          <w:jc w:val="center"/>
          <w:tblCellMar>
            <w:left w:w="70" w:type="dxa"/>
            <w:right w:w="70" w:type="dxa"/>
          </w:tblCellMar>
          <w:tblLook w:val="04A0"/>
        </w:tblPrEx>
        <w:trPr>
          <w:trHeight w:val="238"/>
          <w:jc w:val="center"/>
        </w:trPr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:rsidR="0061642C" w:rsidP="0061642C" w14:textId="4709A54C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Hotel El Panamá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P="0061642C" w14:textId="30C3DC19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780</w:t>
            </w:r>
          </w:p>
        </w:tc>
        <w:tc>
          <w:tcPr>
            <w:tcW w:w="0" w:type="auto"/>
            <w:vAlign w:val="center"/>
          </w:tcPr>
          <w:p w:rsidR="0061642C" w:rsidP="0061642C" w14:paraId="4EE96CDE" w14:textId="0AFB1E9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105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P="0061642C" w14:textId="0BF600C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6</w:t>
            </w:r>
            <w:r w:rsidR="008668A0"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30</w:t>
            </w:r>
          </w:p>
        </w:tc>
        <w:tc>
          <w:tcPr>
            <w:tcW w:w="0" w:type="auto"/>
            <w:vAlign w:val="center"/>
          </w:tcPr>
          <w:p w:rsidR="0061642C" w:rsidP="0061642C" w14:paraId="6C80006A" w14:textId="59266187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55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P="0061642C" w14:textId="2B93164B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615</w:t>
            </w:r>
          </w:p>
        </w:tc>
        <w:tc>
          <w:tcPr>
            <w:tcW w:w="0" w:type="auto"/>
            <w:vAlign w:val="center"/>
          </w:tcPr>
          <w:p w:rsidR="0061642C" w:rsidP="0061642C" w14:paraId="056D50A1" w14:textId="2BDFF9B6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50</w:t>
            </w:r>
          </w:p>
        </w:tc>
        <w:tc>
          <w:tcPr>
            <w:tcW w:w="0" w:type="auto"/>
            <w:vAlign w:val="center"/>
          </w:tcPr>
          <w:p w:rsidR="0061642C" w:rsidP="0061642C" w14:paraId="6BFF1838" w14:textId="5093D75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545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P="0061642C" w14:textId="2EF44C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20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noWrap/>
            <w:vAlign w:val="center"/>
          </w:tcPr>
          <w:p w:rsidR="0061642C" w:rsidP="0061642C" w14:textId="1C85BDDF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04/01/2026</w:t>
            </w:r>
          </w:p>
        </w:tc>
        <w:tc>
          <w:tcPr>
            <w:tcW w:w="0" w:type="auto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shd w:val="clear" w:color="auto" w:fill="FFFFFF"/>
            <w:vAlign w:val="center"/>
          </w:tcPr>
          <w:p w:rsidR="0061642C" w:rsidP="0061642C" w14:textId="647A89A4">
            <w:pPr>
              <w:spacing w:after="0" w:line="240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es-ES_tradnl" w:eastAsia="es-ES_tradnl" w:bidi="ar-SA"/>
              </w:rPr>
              <w:t>30/03/2026</w:t>
            </w:r>
          </w:p>
        </w:tc>
      </w:tr>
    </w:tbl>
    <w:p w:rsidR="00846BBD" w:rsidRPr="005D7EA7" w:rsidP="00D7751C" w14:textId="60F6FADB">
      <w:pPr>
        <w:spacing w:after="0" w:line="240" w:lineRule="auto"/>
        <w:jc w:val="center"/>
        <w:rPr>
          <w:rFonts w:asciiTheme="minorHAnsi" w:hAnsiTheme="minorHAnsi"/>
          <w:b/>
          <w:sz w:val="20"/>
          <w:szCs w:val="20"/>
          <w:lang w:val="es-ES_tradnl" w:eastAsia="es-ES_tradnl" w:bidi="ar-SA"/>
        </w:rPr>
      </w:pPr>
      <w:r w:rsidRPr="005D7EA7">
        <w:rPr>
          <w:rFonts w:asciiTheme="minorHAnsi" w:hAnsiTheme="minorHAnsi"/>
          <w:b/>
          <w:sz w:val="20"/>
          <w:szCs w:val="20"/>
          <w:lang w:val="es-ES_tradnl" w:eastAsia="es-ES_tradnl" w:bidi="ar-SA"/>
        </w:rPr>
        <w:t xml:space="preserve">COMISION USD </w:t>
      </w:r>
      <w:r w:rsidR="00C5448E">
        <w:rPr>
          <w:rFonts w:asciiTheme="minorHAnsi" w:hAnsiTheme="minorHAnsi"/>
          <w:b/>
          <w:sz w:val="20"/>
          <w:szCs w:val="20"/>
          <w:lang w:val="es-ES_tradnl" w:eastAsia="es-ES_tradnl" w:bidi="ar-SA"/>
        </w:rPr>
        <w:t>3</w:t>
      </w:r>
      <w:r w:rsidRPr="005D7EA7">
        <w:rPr>
          <w:rFonts w:asciiTheme="minorHAnsi" w:hAnsiTheme="minorHAnsi"/>
          <w:b/>
          <w:sz w:val="20"/>
          <w:szCs w:val="20"/>
          <w:lang w:val="es-ES_tradnl" w:eastAsia="es-ES_tradnl" w:bidi="ar-SA"/>
        </w:rPr>
        <w:t>0$</w:t>
      </w:r>
      <w:r w:rsidRPr="005D7EA7">
        <w:rPr>
          <w:rFonts w:asciiTheme="minorHAnsi" w:hAnsiTheme="minorHAnsi"/>
          <w:b/>
          <w:sz w:val="20"/>
          <w:szCs w:val="20"/>
          <w:lang w:val="es-ES_tradnl" w:eastAsia="es-ES_tradnl" w:bidi="ar-SA"/>
        </w:rPr>
        <w:tab/>
      </w:r>
      <w:r w:rsidRPr="005D7EA7">
        <w:rPr>
          <w:rFonts w:asciiTheme="minorHAnsi" w:hAnsiTheme="minorHAnsi"/>
          <w:b/>
          <w:sz w:val="20"/>
          <w:szCs w:val="20"/>
          <w:lang w:val="es-ES_tradnl" w:eastAsia="es-ES_tradnl" w:bidi="ar-SA"/>
        </w:rPr>
        <w:tab/>
        <w:t>INCENTIVO 10$ X/P</w:t>
      </w:r>
    </w:p>
    <w:p w:rsidR="00846BBD" w:rsidRPr="00846BBD" w:rsidP="00846BBD" w14:textId="77777777">
      <w:pPr>
        <w:spacing w:after="0" w:line="240" w:lineRule="auto"/>
        <w:rPr>
          <w:rFonts w:ascii="Courier New" w:hAnsi="Courier New" w:eastAsiaTheme="minorHAnsi" w:cs="Courier New"/>
          <w:b/>
          <w:sz w:val="20"/>
          <w:szCs w:val="20"/>
          <w:lang w:val="es-ES_tradnl" w:eastAsia="es-ES_tradnl" w:bidi="ar-SA"/>
        </w:rPr>
      </w:pPr>
    </w:p>
    <w:p w:rsidR="00C5448E" w:rsidP="00A374A7" w14:paraId="3517885A" w14:textId="77777777">
      <w:pPr>
        <w:spacing w:after="0" w:line="240" w:lineRule="auto"/>
        <w:ind w:left="567"/>
        <w:rPr>
          <w:rFonts w:asciiTheme="minorHAnsi" w:hAnsiTheme="minorHAnsi"/>
          <w:b/>
          <w:sz w:val="22"/>
          <w:lang w:val="es-ES_tradnl" w:eastAsia="es-ES_tradnl" w:bidi="ar-SA"/>
        </w:rPr>
      </w:pPr>
    </w:p>
    <w:p w:rsidR="00A374A7" w:rsidP="00A374A7" w14:textId="59232A38">
      <w:pPr>
        <w:spacing w:after="0" w:line="240" w:lineRule="auto"/>
        <w:ind w:left="567"/>
        <w:rPr>
          <w:rFonts w:asciiTheme="minorHAnsi" w:hAnsiTheme="minorHAnsi"/>
          <w:b/>
          <w:sz w:val="22"/>
          <w:lang w:val="es-ES_tradnl" w:eastAsia="es-ES_tradnl" w:bidi="ar-SA"/>
        </w:rPr>
      </w:pPr>
      <w:r w:rsidRPr="00717A68">
        <w:rPr>
          <w:rFonts w:asciiTheme="minorHAnsi" w:hAnsiTheme="minorHAnsi"/>
          <w:b/>
          <w:sz w:val="22"/>
          <w:lang w:val="es-ES_tradnl" w:eastAsia="es-ES_tradnl" w:bidi="ar-SA"/>
        </w:rPr>
        <w:t xml:space="preserve">Condiciones Generales: </w:t>
      </w:r>
    </w:p>
    <w:p w:rsidR="00A374A7" w:rsidRPr="00717A68" w:rsidP="00A374A7" w14:textId="26045379">
      <w:pPr>
        <w:spacing w:after="0" w:line="240" w:lineRule="auto"/>
        <w:rPr>
          <w:rFonts w:asciiTheme="minorHAnsi" w:hAnsiTheme="minorHAnsi"/>
          <w:b/>
          <w:sz w:val="20"/>
          <w:lang w:val="es-ES_tradnl" w:eastAsia="es-ES_tradnl" w:bidi="ar-SA"/>
        </w:rPr>
      </w:pPr>
      <w:r w:rsidRPr="00717A68">
        <w:rPr>
          <w:rFonts w:asciiTheme="minorHAnsi" w:hAnsiTheme="minorHAnsi"/>
          <w:b/>
          <w:sz w:val="20"/>
          <w:lang w:val="es-ES_tradnl" w:eastAsia="es-ES_tradnl" w:bidi="ar-SA"/>
        </w:rPr>
        <w:t>REFERENTE AL PAQUETE:</w:t>
      </w:r>
    </w:p>
    <w:p w:rsidR="00A374A7" w:rsidRPr="00A14E97" w:rsidP="00A374A7" w14:textId="089FA5B9">
      <w:pPr>
        <w:numPr>
          <w:ilvl w:val="0"/>
          <w:numId w:val="5"/>
        </w:numPr>
        <w:spacing w:before="0" w:beforeAutospacing="0" w:after="0" w:afterAutospacing="0" w:line="240" w:lineRule="auto"/>
        <w:ind w:left="567" w:hanging="283"/>
        <w:rPr>
          <w:rFonts w:asciiTheme="minorHAnsi" w:hAnsiTheme="minorHAnsi"/>
          <w:b/>
          <w:color w:val="000000"/>
          <w:sz w:val="20"/>
          <w:szCs w:val="20"/>
          <w:lang w:val="es-PE" w:eastAsia="es-PE" w:bidi="ar-SA"/>
        </w:rPr>
      </w:pPr>
      <w:r w:rsidRPr="00A14E97">
        <w:rPr>
          <w:rFonts w:asciiTheme="minorHAnsi" w:hAnsiTheme="minorHAnsi"/>
          <w:b/>
          <w:color w:val="000000"/>
          <w:sz w:val="20"/>
          <w:szCs w:val="20"/>
          <w:lang w:val="es-PE" w:eastAsia="es-PE" w:bidi="ar-SA"/>
        </w:rPr>
        <w:t xml:space="preserve">NO APLICA </w:t>
      </w:r>
      <w:r>
        <w:rPr>
          <w:rFonts w:asciiTheme="minorHAnsi" w:hAnsiTheme="minorHAnsi"/>
          <w:b/>
          <w:color w:val="000000"/>
          <w:sz w:val="20"/>
          <w:szCs w:val="20"/>
          <w:lang w:val="es-PE" w:eastAsia="es-PE" w:bidi="ar-SA"/>
        </w:rPr>
        <w:t xml:space="preserve">PARA TEMPORADA ALTA, </w:t>
      </w:r>
      <w:r w:rsidRPr="00A14E97">
        <w:rPr>
          <w:rFonts w:asciiTheme="minorHAnsi" w:hAnsiTheme="minorHAnsi"/>
          <w:b/>
          <w:color w:val="000000"/>
          <w:sz w:val="20"/>
          <w:szCs w:val="20"/>
          <w:lang w:val="es-PE" w:eastAsia="es-PE" w:bidi="ar-SA"/>
        </w:rPr>
        <w:t>FERIADOS NACIONALES EN DESTINO.</w:t>
      </w:r>
    </w:p>
    <w:p w:rsidR="00A374A7" w:rsidP="00A374A7" w14:paraId="320CB304" w14:textId="77777777">
      <w:pPr>
        <w:numPr>
          <w:ilvl w:val="0"/>
          <w:numId w:val="5"/>
        </w:numPr>
        <w:spacing w:before="0" w:beforeAutospacing="0" w:after="0" w:afterAutospacing="0" w:line="240" w:lineRule="auto"/>
        <w:ind w:left="567" w:hanging="283"/>
        <w:rPr>
          <w:rFonts w:asciiTheme="minorHAnsi" w:hAnsiTheme="minorHAnsi"/>
          <w:color w:val="000000"/>
          <w:sz w:val="20"/>
          <w:szCs w:val="20"/>
          <w:lang w:val="es-PE" w:eastAsia="es-PE" w:bidi="ar-SA"/>
        </w:rPr>
      </w:pPr>
      <w:r w:rsidRPr="00717A68">
        <w:rPr>
          <w:rFonts w:asciiTheme="minorHAnsi" w:hAnsiTheme="minorHAnsi"/>
          <w:color w:val="000000"/>
          <w:sz w:val="20"/>
          <w:szCs w:val="20"/>
          <w:lang w:val="es-PE" w:eastAsia="es-PE" w:bidi="ar-SA"/>
        </w:rPr>
        <w:t>Para viajar según vigencia de cada hotel (Ver Cuadro)</w:t>
      </w:r>
    </w:p>
    <w:p w:rsidR="00A374A7" w:rsidRPr="002A5582" w:rsidP="00A374A7" w14:paraId="2C3C6DC8" w14:textId="77777777">
      <w:pPr>
        <w:numPr>
          <w:ilvl w:val="0"/>
          <w:numId w:val="5"/>
        </w:numPr>
        <w:spacing w:before="0" w:beforeAutospacing="0" w:after="0" w:afterAutospacing="0" w:line="240" w:lineRule="auto"/>
        <w:ind w:left="567" w:hanging="283"/>
        <w:rPr>
          <w:rFonts w:asciiTheme="minorHAnsi" w:hAnsiTheme="minorHAnsi"/>
          <w:color w:val="000000"/>
          <w:sz w:val="20"/>
          <w:szCs w:val="20"/>
          <w:lang w:val="es-PE" w:eastAsia="es-PE" w:bidi="ar-SA"/>
        </w:rPr>
      </w:pPr>
      <w:r w:rsidRPr="002A5582">
        <w:rPr>
          <w:rFonts w:asciiTheme="minorHAnsi" w:eastAsiaTheme="minorHAnsi" w:hAnsiTheme="minorHAnsi" w:cstheme="minorBidi"/>
          <w:b/>
          <w:color w:val="000000"/>
          <w:sz w:val="20"/>
          <w:szCs w:val="27"/>
          <w:lang w:val="es-PE" w:eastAsia="es-PE" w:bidi="ar-SA"/>
        </w:rPr>
        <w:t>Las anteriores Tarifas NO Incluyen:</w:t>
      </w:r>
    </w:p>
    <w:p w:rsidR="003C3CA0" w:rsidRPr="005D7EA7" w:rsidP="005D7EA7" w14:textId="77777777">
      <w:pPr>
        <w:numPr>
          <w:ilvl w:val="0"/>
          <w:numId w:val="5"/>
        </w:numPr>
        <w:spacing w:after="0" w:line="240" w:lineRule="auto"/>
        <w:ind w:left="720" w:hanging="360"/>
        <w:rPr>
          <w:rFonts w:asciiTheme="minorHAnsi" w:hAnsiTheme="minorHAnsi"/>
          <w:color w:val="000000"/>
          <w:sz w:val="20"/>
          <w:szCs w:val="20"/>
          <w:lang w:val="es-PE" w:eastAsia="es-PE" w:bidi="ar-SA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 w:bidi="ar-SA"/>
        </w:rPr>
        <w:t>Otros servicios no indicados en esta oferta.</w:t>
      </w:r>
    </w:p>
    <w:p w:rsidR="00A374A7" w:rsidRPr="005D7EA7" w:rsidP="005D7EA7" w14:paraId="7C9FDD04" w14:textId="397CC9F6">
      <w:pPr>
        <w:numPr>
          <w:ilvl w:val="0"/>
          <w:numId w:val="5"/>
        </w:numPr>
        <w:spacing w:after="0" w:line="240" w:lineRule="auto"/>
        <w:ind w:left="720" w:hanging="360"/>
        <w:rPr>
          <w:rFonts w:asciiTheme="minorHAnsi" w:hAnsiTheme="minorHAnsi"/>
          <w:color w:val="000000"/>
          <w:sz w:val="20"/>
          <w:szCs w:val="20"/>
          <w:lang w:val="es-PE" w:eastAsia="es-PE" w:bidi="ar-SA"/>
        </w:rPr>
      </w:pPr>
      <w:r w:rsidRPr="005D7EA7">
        <w:rPr>
          <w:rFonts w:asciiTheme="minorHAnsi" w:hAnsiTheme="minorHAnsi"/>
          <w:color w:val="000000"/>
          <w:sz w:val="20"/>
          <w:szCs w:val="20"/>
          <w:lang w:val="es-PE" w:eastAsia="es-PE" w:bidi="ar-SA"/>
        </w:rPr>
        <w:t>De 70 a 74 años se reduce la cobertura en un 50%. Incluidos dentro del límite de cobertura por enfermedad, tener en cuenta que la cobertura alcanza un máximo de edad de 74 años y 11 meses.</w:t>
      </w:r>
    </w:p>
    <w:p w:rsidR="00A374A7" w:rsidRPr="008F7263" w:rsidP="00A374A7" w14:textId="77777777">
      <w:pPr>
        <w:numPr>
          <w:ilvl w:val="0"/>
          <w:numId w:val="5"/>
        </w:numPr>
        <w:spacing w:before="0" w:beforeAutospacing="0" w:after="0" w:afterAutospacing="0" w:line="240" w:lineRule="auto"/>
        <w:ind w:left="567" w:hanging="283"/>
        <w:jc w:val="both"/>
        <w:rPr>
          <w:rFonts w:asciiTheme="minorHAnsi" w:hAnsiTheme="minorHAnsi"/>
          <w:b/>
          <w:color w:val="000000"/>
          <w:sz w:val="20"/>
          <w:szCs w:val="20"/>
          <w:lang w:val="es-PE" w:eastAsia="es-PE" w:bidi="ar-SA"/>
        </w:rPr>
      </w:pPr>
      <w:r w:rsidRPr="00B24F2F">
        <w:rPr>
          <w:rFonts w:asciiTheme="minorHAnsi" w:hAnsiTheme="minorHAnsi" w:cstheme="minorHAnsi"/>
          <w:b/>
          <w:color w:val="000000"/>
          <w:sz w:val="20"/>
          <w:szCs w:val="20"/>
          <w:lang w:val="es-PE" w:eastAsia="es-PE" w:bidi="ar-SA"/>
        </w:rPr>
        <w:t>NO VALIDO PARA VPR</w:t>
      </w:r>
    </w:p>
    <w:p w:rsidR="005D7EA7" w:rsidP="00846BBD" w14:textId="77777777">
      <w:pPr>
        <w:spacing w:after="0" w:line="240" w:lineRule="auto"/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</w:pPr>
    </w:p>
    <w:p w:rsidR="00C5448E" w:rsidP="00846BBD" w14:paraId="38B6D557" w14:textId="77777777">
      <w:pPr>
        <w:spacing w:after="0" w:line="240" w:lineRule="auto"/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</w:pPr>
    </w:p>
    <w:p w:rsidR="00846BBD" w:rsidRPr="00846BBD" w:rsidP="00846BBD" w14:textId="02726ACA">
      <w:pPr>
        <w:spacing w:after="0" w:line="240" w:lineRule="auto"/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  <w:t>REFERENTE AL TICKET AÉREO:</w:t>
      </w:r>
    </w:p>
    <w:p w:rsidR="00D7751C" w:rsidRPr="00D7751C" w:rsidP="00846BBD" w14:textId="71C03AAF">
      <w:pPr>
        <w:numPr>
          <w:ilvl w:val="0"/>
          <w:numId w:val="3"/>
        </w:numPr>
        <w:spacing w:after="0" w:line="240" w:lineRule="auto"/>
        <w:ind w:left="720" w:hanging="360"/>
        <w:rPr>
          <w:rFonts w:asciiTheme="minorHAnsi" w:eastAsiaTheme="minorHAnsi" w:hAnsiTheme="minorHAnsi" w:cstheme="minorHAnsi"/>
          <w:sz w:val="20"/>
          <w:szCs w:val="20"/>
          <w:lang w:val="es-ES_tradnl" w:eastAsia="es-ES_tradnl" w:bidi="ar-SA"/>
        </w:rPr>
      </w:pPr>
      <w:r>
        <w:rPr>
          <w:rFonts w:asciiTheme="minorHAnsi" w:eastAsiaTheme="minorHAnsi" w:hAnsiTheme="minorHAnsi" w:cstheme="minorHAnsi"/>
          <w:sz w:val="20"/>
          <w:szCs w:val="20"/>
          <w:lang w:val="es-ES_tradnl" w:eastAsia="es-ES_tradnl" w:bidi="ar-SA"/>
        </w:rPr>
        <w:t xml:space="preserve">Reserva en clase </w:t>
      </w:r>
      <w:r w:rsidR="000A620C">
        <w:rPr>
          <w:rFonts w:asciiTheme="minorHAnsi" w:eastAsiaTheme="minorHAnsi" w:hAnsiTheme="minorHAnsi" w:cstheme="minorHAnsi"/>
          <w:sz w:val="20"/>
          <w:szCs w:val="20"/>
          <w:lang w:val="es-ES_tradnl" w:eastAsia="es-ES_tradnl" w:bidi="ar-SA"/>
        </w:rPr>
        <w:t>“</w:t>
      </w:r>
      <w:r w:rsidR="0061642C">
        <w:rPr>
          <w:rFonts w:asciiTheme="minorHAnsi" w:eastAsiaTheme="minorHAnsi" w:hAnsiTheme="minorHAnsi" w:cstheme="minorHAnsi"/>
          <w:sz w:val="20"/>
          <w:szCs w:val="20"/>
          <w:lang w:val="es-ES_tradnl" w:eastAsia="es-ES_tradnl" w:bidi="ar-SA"/>
        </w:rPr>
        <w:t>T</w:t>
      </w:r>
      <w:r w:rsidR="000A620C">
        <w:rPr>
          <w:rFonts w:asciiTheme="minorHAnsi" w:eastAsiaTheme="minorHAnsi" w:hAnsiTheme="minorHAnsi" w:cstheme="minorHAnsi"/>
          <w:sz w:val="20"/>
          <w:szCs w:val="20"/>
          <w:lang w:val="es-ES_tradnl" w:eastAsia="es-ES_tradnl" w:bidi="ar-SA"/>
        </w:rPr>
        <w:t>”</w:t>
      </w:r>
      <w:r w:rsidR="0061642C">
        <w:rPr>
          <w:rFonts w:asciiTheme="minorHAnsi" w:eastAsiaTheme="minorHAnsi" w:hAnsiTheme="minorHAnsi" w:cstheme="minorHAnsi"/>
          <w:sz w:val="20"/>
          <w:szCs w:val="20"/>
          <w:lang w:val="es-ES_tradnl" w:eastAsia="es-ES_tradnl" w:bidi="ar-SA"/>
        </w:rPr>
        <w:t xml:space="preserve"> Cotizado del 28 al 31 </w:t>
      </w:r>
      <w:r w:rsidR="0082265C">
        <w:rPr>
          <w:rFonts w:asciiTheme="minorHAnsi" w:eastAsiaTheme="minorHAnsi" w:hAnsiTheme="minorHAnsi" w:cstheme="minorHAnsi"/>
          <w:sz w:val="20"/>
          <w:szCs w:val="20"/>
          <w:lang w:val="es-ES_tradnl" w:eastAsia="es-ES_tradnl" w:bidi="ar-SA"/>
        </w:rPr>
        <w:t>enero</w:t>
      </w:r>
      <w:r w:rsidR="0061642C">
        <w:rPr>
          <w:rFonts w:asciiTheme="minorHAnsi" w:eastAsiaTheme="minorHAnsi" w:hAnsiTheme="minorHAnsi" w:cstheme="minorHAnsi"/>
          <w:sz w:val="20"/>
          <w:szCs w:val="20"/>
          <w:lang w:val="es-ES_tradnl" w:eastAsia="es-ES_tradnl" w:bidi="ar-SA"/>
        </w:rPr>
        <w:t>.</w:t>
      </w:r>
    </w:p>
    <w:p w:rsidR="00846BBD" w:rsidRPr="00846BBD" w:rsidP="00846BBD" w14:textId="34D68F18">
      <w:pPr>
        <w:numPr>
          <w:ilvl w:val="0"/>
          <w:numId w:val="3"/>
        </w:numPr>
        <w:spacing w:after="0" w:line="240" w:lineRule="auto"/>
        <w:ind w:left="720" w:hanging="360"/>
        <w:rPr>
          <w:rFonts w:asciiTheme="minorHAnsi" w:eastAsiaTheme="minorHAnsi" w:hAnsiTheme="minorHAnsi" w:cstheme="minorHAnsi"/>
          <w:bCs/>
          <w:sz w:val="20"/>
          <w:szCs w:val="20"/>
          <w:lang w:val="es-ES_tradnl" w:eastAsia="es-ES_tradnl" w:bidi="ar-SA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  <w:lang w:val="es-ES_tradnl" w:eastAsia="es-ES_tradnl" w:bidi="ar-SA"/>
        </w:rPr>
        <w:t>INCLUYE ARTICULO PERSONAL Y EQUIPAJE DE MANO</w:t>
      </w:r>
    </w:p>
    <w:p w:rsidR="00846BBD" w:rsidRPr="00846BBD" w:rsidP="00846BBD" w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Theme="minorHAnsi" w:eastAsiaTheme="minorHAnsi" w:hAnsiTheme="minorHAnsi" w:cstheme="minorHAnsi"/>
          <w:bCs/>
          <w:sz w:val="20"/>
          <w:szCs w:val="20"/>
          <w:lang w:val="es-ES_tradnl" w:eastAsia="es-ES_tradnl" w:bidi="ar-SA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  <w:lang w:val="es-ES_tradnl" w:eastAsia="es-ES_tradnl" w:bidi="ar-SA"/>
        </w:rPr>
        <w:t xml:space="preserve">NO INCLUYE MALETA EN BODEGA. </w:t>
      </w:r>
    </w:p>
    <w:p w:rsidR="00846BBD" w:rsidRPr="00846BBD" w:rsidP="00846BBD" w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  <w:t xml:space="preserve">SUJETO A CAMBIOS SIN PREVIO AVISO </w:t>
      </w:r>
    </w:p>
    <w:p w:rsidR="00846BBD" w:rsidRPr="00846BBD" w:rsidP="00846BBD" w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  <w:t>LOS VUELOS ESTAN SUJETOS A CAMBIOS SIN PREVIO AVISO</w:t>
      </w:r>
    </w:p>
    <w:p w:rsidR="00846BBD" w:rsidRPr="00846BBD" w:rsidP="00846BBD" w14:textId="77777777">
      <w:pPr>
        <w:numPr>
          <w:ilvl w:val="0"/>
          <w:numId w:val="3"/>
        </w:numPr>
        <w:spacing w:after="0" w:line="240" w:lineRule="auto"/>
        <w:ind w:left="720" w:hanging="360"/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  <w:lang w:val="es-ES_tradnl" w:eastAsia="es-ES_tradnl" w:bidi="ar-SA"/>
        </w:rPr>
        <w:t>EL COSTO DE LOS IMPUESTOS ESTA SUJETO A CAMBIOS HASTA EL MOMENTO DE LA EMISIÓN DEL MISMO.</w:t>
      </w:r>
    </w:p>
    <w:bookmarkEnd w:id="1"/>
    <w:p w:rsidR="00846BBD" w:rsidP="00846BBD" w14:textId="77777777">
      <w:pPr>
        <w:spacing w:after="0" w:line="240" w:lineRule="auto"/>
        <w:rPr>
          <w:rFonts w:ascii="Courier New" w:hAnsi="Courier New" w:eastAsiaTheme="minorHAnsi" w:cs="Courier New"/>
          <w:bCs/>
          <w:sz w:val="20"/>
          <w:szCs w:val="20"/>
          <w:lang w:val="es-ES_tradnl" w:eastAsia="es-ES_tradnl" w:bidi="ar-SA"/>
        </w:rPr>
      </w:pPr>
    </w:p>
    <w:p w:rsidR="00302D0D" w:rsidP="00846BBD" w14:textId="77777777">
      <w:pPr>
        <w:spacing w:after="0" w:line="240" w:lineRule="auto"/>
        <w:rPr>
          <w:rFonts w:ascii="Courier New" w:hAnsi="Courier New" w:eastAsiaTheme="minorHAnsi" w:cs="Courier New"/>
          <w:bCs/>
          <w:sz w:val="20"/>
          <w:szCs w:val="20"/>
          <w:lang w:val="es-ES_tradnl" w:eastAsia="es-ES_tradnl" w:bidi="ar-SA"/>
        </w:rPr>
      </w:pPr>
    </w:p>
    <w:p w:rsidR="00302D0D" w:rsidP="00846BBD" w14:textId="77777777">
      <w:pPr>
        <w:spacing w:after="0" w:line="240" w:lineRule="auto"/>
        <w:rPr>
          <w:rFonts w:ascii="Courier New" w:hAnsi="Courier New" w:eastAsiaTheme="minorHAnsi" w:cs="Courier New"/>
          <w:bCs/>
          <w:sz w:val="20"/>
          <w:szCs w:val="20"/>
          <w:lang w:val="es-ES_tradnl" w:eastAsia="es-ES_tradnl" w:bidi="ar-SA"/>
        </w:rPr>
      </w:pPr>
    </w:p>
    <w:p w:rsidR="00302D0D" w:rsidRPr="00846BBD" w:rsidP="00302D0D" w14:textId="77777777">
      <w:pPr>
        <w:spacing w:after="0" w:line="240" w:lineRule="auto"/>
        <w:rPr>
          <w:rFonts w:ascii="Courier New" w:hAnsi="Courier New" w:eastAsiaTheme="minorHAnsi" w:cs="Courier New"/>
          <w:bCs/>
          <w:sz w:val="20"/>
          <w:szCs w:val="20"/>
          <w:lang w:val="es-ES_tradnl" w:eastAsia="es-ES_tradnl" w:bidi="ar-SA"/>
        </w:rPr>
      </w:pPr>
    </w:p>
    <w:p w:rsidR="00302D0D" w:rsidRPr="00846BBD" w:rsidP="00846BBD" w14:textId="77777777">
      <w:pPr>
        <w:spacing w:after="0" w:line="240" w:lineRule="auto"/>
        <w:rPr>
          <w:rFonts w:ascii="Courier New" w:hAnsi="Courier New" w:eastAsiaTheme="minorHAnsi" w:cs="Courier New"/>
          <w:bCs/>
          <w:sz w:val="20"/>
          <w:szCs w:val="20"/>
          <w:lang w:val="es-ES_tradnl" w:eastAsia="es-ES_tradnl" w:bidi="ar-SA"/>
        </w:rPr>
      </w:pPr>
    </w:p>
    <w:sectPr w:rsidSect="000349CA">
      <w:headerReference w:type="default" r:id="rId6"/>
      <w:footerReference w:type="default" r:id="rId7"/>
      <w:pgSz w:w="11906" w:h="16838"/>
      <w:pgMar w:top="284" w:right="1701" w:bottom="1135" w:left="1701" w:header="708" w:footer="708" w:gutter="0"/>
      <w:pgBorders w:offsetFrom="page">
        <w:top w:val="single" w:sz="48" w:space="24" w:color="339966"/>
        <w:left w:val="single" w:sz="48" w:space="24" w:color="339966"/>
        <w:bottom w:val="single" w:sz="48" w:space="24" w:color="339966"/>
        <w:right w:val="single" w:sz="48" w:space="24" w:color="3399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57AB" w:rsidRPr="00AB57AB" w:rsidP="00AB57AB" w14:paraId="3A89E1F8" w14:textId="77777777">
    <w:pPr>
      <w:pStyle w:val="Footer"/>
      <w:jc w:val="center"/>
      <w:rPr>
        <w:rFonts w:ascii="Arial" w:hAnsi="Arial" w:cs="Arial"/>
        <w:b/>
        <w:sz w:val="14"/>
        <w:szCs w:val="16"/>
      </w:rPr>
    </w:pPr>
    <w:r w:rsidRPr="00AB57AB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:rsidR="00817D23" w:rsidRPr="00AB57AB" w:rsidP="00AB57AB" w14:paraId="56AEA788" w14:textId="77777777">
    <w:pPr>
      <w:pStyle w:val="Footer"/>
      <w:jc w:val="center"/>
    </w:pPr>
    <w:r w:rsidRPr="00AB57AB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B57AB" w:rsidRPr="00AB57AB" w:rsidP="00AB57AB" w14:textId="77777777">
    <w:pPr>
      <w:pStyle w:val="Footer"/>
      <w:jc w:val="center"/>
      <w:rPr>
        <w:rFonts w:ascii="Arial" w:hAnsi="Arial" w:cs="Arial"/>
        <w:b/>
        <w:sz w:val="14"/>
        <w:szCs w:val="16"/>
      </w:rPr>
    </w:pPr>
    <w:r w:rsidRPr="00AB57AB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:rsidR="00817D23" w:rsidRPr="00AB57AB" w:rsidP="00AB57AB" w14:textId="77777777">
    <w:pPr>
      <w:pStyle w:val="Footer"/>
      <w:jc w:val="center"/>
    </w:pPr>
    <w:r w:rsidRPr="00AB57AB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7D23" w:rsidRPr="0004653C" w:rsidP="0004653C" w14:paraId="0909AB5D" w14:textId="77777777">
    <w:pPr>
      <w:pStyle w:val="Header"/>
    </w:pPr>
    <w:r>
      <w:rPr>
        <w:noProof/>
        <w:lang w:val="es-PE" w:eastAsia="es-PE"/>
      </w:rPr>
      <w:drawing>
        <wp:inline distT="0" distB="0" distL="0" distR="0">
          <wp:extent cx="1266825" cy="456076"/>
          <wp:effectExtent l="0" t="0" r="0" b="127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tipo_vidatur_fondo blanc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>
                    <a:fillRect/>
                  </a:stretch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17D23" w:rsidRPr="0004653C" w:rsidP="0004653C" w14:textId="77777777">
    <w:pPr>
      <w:pStyle w:val="Header"/>
    </w:pPr>
    <w:r>
      <w:rPr>
        <w:noProof/>
        <w:lang w:val="es-PE" w:eastAsia="es-PE"/>
      </w:rPr>
      <w:drawing>
        <wp:inline distT="0" distB="0" distL="0" distR="0">
          <wp:extent cx="1266825" cy="456076"/>
          <wp:effectExtent l="0" t="0" r="0" b="1270"/>
          <wp:docPr id="195800368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03685" name="logotipo_vidatur_fondo blanc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>
                    <a:fillRect/>
                  </a:stretch>
                </pic:blipFill>
                <pic:spPr bwMode="auto">
                  <a:xfrm>
                    <a:off x="0" y="0"/>
                    <a:ext cx="1273713" cy="458556"/>
                  </a:xfrm>
                  <a:prstGeom prst="rect">
                    <a:avLst/>
                  </a:prstGeom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B590F0"/>
    <w:multiLevelType w:val="hybridMultilevel"/>
    <w:tmpl w:val="A540F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EA7728"/>
    <w:multiLevelType w:val="hybridMultilevel"/>
    <w:tmpl w:val="00EE0E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84B8A"/>
    <w:multiLevelType w:val="hybridMultilevel"/>
    <w:tmpl w:val="813AEB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B619C8"/>
    <w:multiLevelType w:val="hybridMultilevel"/>
    <w:tmpl w:val="A540F4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BA59B2"/>
    <w:multiLevelType w:val="hybridMultilevel"/>
    <w:tmpl w:val="B87C10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233629">
    <w:abstractNumId w:val="3"/>
  </w:num>
  <w:num w:numId="2" w16cid:durableId="1451051541">
    <w:abstractNumId w:val="2"/>
  </w:num>
  <w:num w:numId="3" w16cid:durableId="1491865665">
    <w:abstractNumId w:val="4"/>
  </w:num>
  <w:num w:numId="4">
    <w:abstractNumId w:val="0"/>
  </w:num>
  <w:num w:numId="5" w16cid:durableId="10862707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4653C"/>
    <w:rsid w:val="000A620C"/>
    <w:rsid w:val="002A5582"/>
    <w:rsid w:val="00302D0D"/>
    <w:rsid w:val="003971B5"/>
    <w:rsid w:val="003C3CA0"/>
    <w:rsid w:val="00586891"/>
    <w:rsid w:val="005D7EA7"/>
    <w:rsid w:val="0061642C"/>
    <w:rsid w:val="00717A68"/>
    <w:rsid w:val="00761219"/>
    <w:rsid w:val="007E631B"/>
    <w:rsid w:val="00817D23"/>
    <w:rsid w:val="0082265C"/>
    <w:rsid w:val="00846BBD"/>
    <w:rsid w:val="008668A0"/>
    <w:rsid w:val="00885DC0"/>
    <w:rsid w:val="00894641"/>
    <w:rsid w:val="008F7263"/>
    <w:rsid w:val="00A14E97"/>
    <w:rsid w:val="00A374A7"/>
    <w:rsid w:val="00A77B3E"/>
    <w:rsid w:val="00AB57AB"/>
    <w:rsid w:val="00B24F2F"/>
    <w:rsid w:val="00B35EE1"/>
    <w:rsid w:val="00C04159"/>
    <w:rsid w:val="00C2330F"/>
    <w:rsid w:val="00C5448E"/>
    <w:rsid w:val="00CA2A55"/>
    <w:rsid w:val="00D7751C"/>
    <w:rsid w:val="00DB3D46"/>
    <w:rsid w:val="00DE4E12"/>
    <w:rsid w:val="00EE094A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  <w:rPr>
      <w:lang w:val="es-ES_tradnl" w:eastAsia="es-ES_tradnl" w:bidi="ar-SA"/>
    </w:rPr>
  </w:style>
  <w:style w:type="character" w:customStyle="1" w:styleId="EncabezadoCar">
    <w:name w:val="Encabezado Car"/>
    <w:basedOn w:val="DefaultParagraphFont"/>
    <w:link w:val="Header"/>
    <w:uiPriority w:val="99"/>
    <w:rsid w:val="008341EF"/>
    <w:rPr>
      <w:rFonts w:asciiTheme="minorHAnsi" w:eastAsiaTheme="minorHAnsi" w:hAnsiTheme="minorHAnsi" w:cstheme="minorBidi"/>
      <w:sz w:val="22"/>
      <w:szCs w:val="22"/>
      <w:lang w:val="es-PE" w:eastAsia="en-US" w:bidi="ar-SA"/>
    </w:rPr>
  </w:style>
  <w:style w:type="paragraph" w:styleId="Footer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  <w:rPr>
      <w:lang w:val="es-ES_tradnl" w:eastAsia="es-ES_tradnl" w:bidi="ar-SA"/>
    </w:rPr>
  </w:style>
  <w:style w:type="character" w:customStyle="1" w:styleId="PiedepginaCar">
    <w:name w:val="Pie de página Car"/>
    <w:basedOn w:val="DefaultParagraphFont"/>
    <w:link w:val="Footer"/>
    <w:uiPriority w:val="99"/>
    <w:rsid w:val="008341EF"/>
    <w:rPr>
      <w:rFonts w:asciiTheme="minorHAnsi" w:eastAsiaTheme="minorHAnsi" w:hAnsiTheme="minorHAnsi" w:cstheme="minorBidi"/>
      <w:sz w:val="22"/>
      <w:szCs w:val="22"/>
      <w:lang w:val="es-PE" w:eastAsia="en-US" w:bidi="ar-SA"/>
    </w:rPr>
  </w:style>
  <w:style w:type="paragraph" w:styleId="NoSpacing">
    <w:name w:val="No Spacing"/>
    <w:uiPriority w:val="1"/>
    <w:qFormat/>
    <w:rsid w:val="00EB3AB7"/>
    <w:rPr>
      <w:sz w:val="24"/>
      <w:szCs w:val="24"/>
      <w:lang w:val="es-ES_tradnl" w:eastAsia="es-ES_tradnl" w:bidi="ar-SA"/>
    </w:rPr>
  </w:style>
  <w:style w:type="paragraph" w:styleId="ListParagraph">
    <w:name w:val="List Paragraph"/>
    <w:basedOn w:val="Normal"/>
    <w:uiPriority w:val="34"/>
    <w:qFormat/>
    <w:rsid w:val="005E6598"/>
    <w:pPr>
      <w:ind w:left="720"/>
      <w:contextualSpacing/>
    </w:pPr>
    <w:rPr>
      <w:lang w:val="es-ES_tradnl" w:eastAsia="es-ES_tradnl" w:bidi="ar-SA"/>
    </w:rPr>
  </w:style>
  <w:style w:type="paragraph" w:styleId="NormalWeb">
    <w:name w:val="Normal (Web)"/>
    <w:basedOn w:val="Normal"/>
    <w:uiPriority w:val="99"/>
    <w:unhideWhenUsed/>
    <w:rsid w:val="0064294F"/>
    <w:pPr>
      <w:spacing w:before="100" w:beforeAutospacing="1" w:after="100" w:afterAutospacing="1"/>
    </w:pPr>
    <w:rPr>
      <w:lang w:val="es-PE" w:eastAsia="es-P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