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284C" w14:textId="77777777" w:rsidR="00185B9D" w:rsidRDefault="00185B9D" w:rsidP="00185B9D">
      <w:pPr>
        <w:jc w:val="center"/>
        <w:rPr>
          <w:rFonts w:ascii="Arial" w:hAnsi="Arial" w:cs="Arial"/>
          <w:b/>
          <w:color w:val="1F497D" w:themeColor="text2"/>
          <w:sz w:val="28"/>
          <w:szCs w:val="20"/>
        </w:rPr>
      </w:pPr>
    </w:p>
    <w:p w14:paraId="329BBB31" w14:textId="73F8D4CE" w:rsidR="00C045CF" w:rsidRPr="00A06092" w:rsidRDefault="00B61483" w:rsidP="00185B9D">
      <w:pPr>
        <w:jc w:val="center"/>
        <w:rPr>
          <w:rFonts w:ascii="Arial" w:hAnsi="Arial" w:cs="Arial"/>
          <w:b/>
          <w:color w:val="0F243E" w:themeColor="text2" w:themeShade="80"/>
          <w:sz w:val="28"/>
          <w:szCs w:val="20"/>
        </w:rPr>
      </w:pPr>
      <w:r w:rsidRPr="00A06092">
        <w:rPr>
          <w:rFonts w:ascii="Arial" w:hAnsi="Arial" w:cs="Arial"/>
          <w:b/>
          <w:color w:val="0F243E" w:themeColor="text2" w:themeShade="80"/>
          <w:sz w:val="28"/>
          <w:szCs w:val="20"/>
        </w:rPr>
        <w:t>OPCIONALES JAMAICA</w:t>
      </w:r>
    </w:p>
    <w:tbl>
      <w:tblPr>
        <w:tblW w:w="10201" w:type="dxa"/>
        <w:jc w:val="center"/>
        <w:tblCellMar>
          <w:left w:w="70" w:type="dxa"/>
          <w:right w:w="70" w:type="dxa"/>
        </w:tblCellMar>
        <w:tblLook w:val="04A0" w:firstRow="1" w:lastRow="0" w:firstColumn="1" w:lastColumn="0" w:noHBand="0" w:noVBand="1"/>
      </w:tblPr>
      <w:tblGrid>
        <w:gridCol w:w="4957"/>
        <w:gridCol w:w="567"/>
        <w:gridCol w:w="567"/>
        <w:gridCol w:w="567"/>
        <w:gridCol w:w="708"/>
        <w:gridCol w:w="993"/>
        <w:gridCol w:w="567"/>
        <w:gridCol w:w="1275"/>
      </w:tblGrid>
      <w:tr w:rsidR="006720B8" w:rsidRPr="00185B9D" w14:paraId="1F6B175E" w14:textId="20676759" w:rsidTr="006720B8">
        <w:trPr>
          <w:trHeight w:val="255"/>
          <w:jc w:val="center"/>
        </w:trPr>
        <w:tc>
          <w:tcPr>
            <w:tcW w:w="4957" w:type="dxa"/>
            <w:tcBorders>
              <w:top w:val="single" w:sz="4" w:space="0" w:color="auto"/>
              <w:left w:val="single" w:sz="4" w:space="0" w:color="auto"/>
              <w:bottom w:val="single" w:sz="4" w:space="0" w:color="006600"/>
              <w:right w:val="single" w:sz="4" w:space="0" w:color="auto"/>
            </w:tcBorders>
            <w:shd w:val="clear" w:color="auto" w:fill="006600"/>
            <w:noWrap/>
            <w:vAlign w:val="center"/>
            <w:hideMark/>
          </w:tcPr>
          <w:p w14:paraId="3EE6F99E" w14:textId="4667501E" w:rsidR="006720B8" w:rsidRPr="00185B9D" w:rsidRDefault="00185B9D" w:rsidP="006720B8">
            <w:pPr>
              <w:jc w:val="center"/>
              <w:rPr>
                <w:rFonts w:ascii="Calibri" w:hAnsi="Calibri" w:cs="Calibri"/>
                <w:b/>
                <w:bCs/>
                <w:color w:val="FFFFFF" w:themeColor="background1"/>
                <w:sz w:val="20"/>
                <w:szCs w:val="20"/>
                <w:lang w:val="es-PA" w:eastAsia="es-PA"/>
              </w:rPr>
            </w:pPr>
            <w:r>
              <w:rPr>
                <w:rFonts w:asciiTheme="minorHAnsi" w:hAnsiTheme="minorHAnsi" w:cstheme="minorHAnsi"/>
                <w:b/>
                <w:sz w:val="20"/>
                <w:szCs w:val="20"/>
              </w:rPr>
              <w:tab/>
            </w:r>
            <w:r w:rsidR="006720B8" w:rsidRPr="00185B9D">
              <w:rPr>
                <w:rFonts w:ascii="Calibri" w:hAnsi="Calibri" w:cs="Calibri"/>
                <w:b/>
                <w:bCs/>
                <w:color w:val="FFFFFF" w:themeColor="background1"/>
                <w:sz w:val="20"/>
                <w:szCs w:val="20"/>
                <w:lang w:val="es-PA" w:eastAsia="es-PA"/>
              </w:rPr>
              <w:t>TOURS</w:t>
            </w:r>
            <w:r w:rsidR="007C7AD5">
              <w:rPr>
                <w:rFonts w:ascii="Calibri" w:hAnsi="Calibri" w:cs="Calibri"/>
                <w:b/>
                <w:bCs/>
                <w:color w:val="FFFFFF" w:themeColor="background1"/>
                <w:sz w:val="20"/>
                <w:szCs w:val="20"/>
                <w:lang w:val="es-PA" w:eastAsia="es-PA"/>
              </w:rPr>
              <w:t xml:space="preserve"> – SALIDAS MONTEGO BAY</w:t>
            </w:r>
          </w:p>
        </w:tc>
        <w:tc>
          <w:tcPr>
            <w:tcW w:w="567" w:type="dxa"/>
            <w:tcBorders>
              <w:top w:val="single" w:sz="4" w:space="0" w:color="auto"/>
              <w:left w:val="nil"/>
              <w:bottom w:val="single" w:sz="4" w:space="0" w:color="006600"/>
              <w:right w:val="nil"/>
            </w:tcBorders>
            <w:shd w:val="clear" w:color="auto" w:fill="006600"/>
            <w:vAlign w:val="center"/>
          </w:tcPr>
          <w:p w14:paraId="0DFC25E1" w14:textId="6E10043A"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1</w:t>
            </w:r>
          </w:p>
        </w:tc>
        <w:tc>
          <w:tcPr>
            <w:tcW w:w="567" w:type="dxa"/>
            <w:tcBorders>
              <w:top w:val="single" w:sz="4" w:space="0" w:color="auto"/>
              <w:left w:val="nil"/>
              <w:bottom w:val="single" w:sz="4" w:space="0" w:color="006600"/>
              <w:right w:val="single" w:sz="4" w:space="0" w:color="auto"/>
            </w:tcBorders>
            <w:shd w:val="clear" w:color="auto" w:fill="006600"/>
            <w:noWrap/>
            <w:vAlign w:val="center"/>
            <w:hideMark/>
          </w:tcPr>
          <w:p w14:paraId="3E02E695" w14:textId="61503C6C"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4</w:t>
            </w:r>
          </w:p>
        </w:tc>
        <w:tc>
          <w:tcPr>
            <w:tcW w:w="567" w:type="dxa"/>
            <w:tcBorders>
              <w:top w:val="single" w:sz="4" w:space="0" w:color="auto"/>
              <w:left w:val="nil"/>
              <w:bottom w:val="single" w:sz="4" w:space="0" w:color="006600"/>
              <w:right w:val="nil"/>
            </w:tcBorders>
            <w:shd w:val="clear" w:color="auto" w:fill="006600"/>
            <w:vAlign w:val="center"/>
          </w:tcPr>
          <w:p w14:paraId="419062C1" w14:textId="5E2AE8DA"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5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6</w:t>
            </w:r>
          </w:p>
        </w:tc>
        <w:tc>
          <w:tcPr>
            <w:tcW w:w="708" w:type="dxa"/>
            <w:tcBorders>
              <w:top w:val="single" w:sz="4" w:space="0" w:color="auto"/>
              <w:left w:val="nil"/>
              <w:bottom w:val="single" w:sz="4" w:space="0" w:color="006600"/>
              <w:right w:val="nil"/>
            </w:tcBorders>
            <w:shd w:val="clear" w:color="auto" w:fill="006600"/>
            <w:vAlign w:val="center"/>
          </w:tcPr>
          <w:p w14:paraId="70628A0D" w14:textId="2F33E96F"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7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11</w:t>
            </w:r>
          </w:p>
        </w:tc>
        <w:tc>
          <w:tcPr>
            <w:tcW w:w="993" w:type="dxa"/>
            <w:tcBorders>
              <w:top w:val="single" w:sz="4" w:space="0" w:color="auto"/>
              <w:left w:val="nil"/>
              <w:bottom w:val="single" w:sz="4" w:space="0" w:color="006600"/>
              <w:right w:val="nil"/>
            </w:tcBorders>
            <w:shd w:val="clear" w:color="auto" w:fill="006600"/>
            <w:vAlign w:val="center"/>
          </w:tcPr>
          <w:p w14:paraId="228359DF" w14:textId="758F12ED"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12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MAS</w:t>
            </w:r>
          </w:p>
        </w:tc>
        <w:tc>
          <w:tcPr>
            <w:tcW w:w="567" w:type="dxa"/>
            <w:tcBorders>
              <w:top w:val="single" w:sz="4" w:space="0" w:color="auto"/>
              <w:left w:val="nil"/>
              <w:bottom w:val="single" w:sz="4" w:space="0" w:color="006600"/>
              <w:right w:val="single" w:sz="4" w:space="0" w:color="auto"/>
            </w:tcBorders>
            <w:shd w:val="clear" w:color="auto" w:fill="006600"/>
          </w:tcPr>
          <w:p w14:paraId="42DCFC93" w14:textId="63392668" w:rsidR="006720B8" w:rsidRDefault="006720B8" w:rsidP="006720B8">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CHD</w:t>
            </w:r>
          </w:p>
        </w:tc>
        <w:tc>
          <w:tcPr>
            <w:tcW w:w="1275" w:type="dxa"/>
            <w:tcBorders>
              <w:top w:val="single" w:sz="4" w:space="0" w:color="auto"/>
              <w:left w:val="nil"/>
              <w:bottom w:val="single" w:sz="4" w:space="0" w:color="006600"/>
              <w:right w:val="single" w:sz="4" w:space="0" w:color="auto"/>
            </w:tcBorders>
            <w:shd w:val="clear" w:color="auto" w:fill="006600"/>
          </w:tcPr>
          <w:p w14:paraId="39F4812C" w14:textId="537BB224" w:rsidR="006720B8" w:rsidRDefault="006720B8" w:rsidP="006720B8">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NOTA</w:t>
            </w:r>
          </w:p>
        </w:tc>
      </w:tr>
      <w:tr w:rsidR="002C2DFF" w:rsidRPr="00185B9D" w14:paraId="5C534D90" w14:textId="740C4588"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6A6C4631" w14:textId="5D705415"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Montego</w:t>
            </w:r>
            <w:proofErr w:type="spellEnd"/>
            <w:r w:rsidRPr="006720B8">
              <w:rPr>
                <w:rFonts w:ascii="Calibri" w:hAnsi="Calibri" w:cs="Calibri"/>
                <w:color w:val="000000"/>
                <w:sz w:val="18"/>
                <w:szCs w:val="18"/>
              </w:rPr>
              <w:t xml:space="preserve"> Bay </w:t>
            </w:r>
            <w:proofErr w:type="spellStart"/>
            <w:r w:rsidRPr="006720B8">
              <w:rPr>
                <w:rFonts w:ascii="Calibri" w:hAnsi="Calibri" w:cs="Calibri"/>
                <w:color w:val="000000"/>
                <w:sz w:val="18"/>
                <w:szCs w:val="18"/>
              </w:rPr>
              <w:t>CityTour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1BFE5D14" w14:textId="5A72652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101</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56CDA5DC" w14:textId="64D7A8D6"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72</w:t>
            </w:r>
          </w:p>
        </w:tc>
        <w:tc>
          <w:tcPr>
            <w:tcW w:w="567" w:type="dxa"/>
            <w:tcBorders>
              <w:top w:val="single" w:sz="4" w:space="0" w:color="006600"/>
              <w:left w:val="single" w:sz="4" w:space="0" w:color="006600"/>
              <w:bottom w:val="single" w:sz="4" w:space="0" w:color="006600"/>
              <w:right w:val="single" w:sz="4" w:space="0" w:color="006600"/>
            </w:tcBorders>
            <w:vAlign w:val="center"/>
          </w:tcPr>
          <w:p w14:paraId="5DFC7DAE" w14:textId="6599BFC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53</w:t>
            </w:r>
          </w:p>
        </w:tc>
        <w:tc>
          <w:tcPr>
            <w:tcW w:w="708" w:type="dxa"/>
            <w:tcBorders>
              <w:top w:val="single" w:sz="4" w:space="0" w:color="006600"/>
              <w:left w:val="single" w:sz="4" w:space="0" w:color="006600"/>
              <w:bottom w:val="single" w:sz="4" w:space="0" w:color="006600"/>
              <w:right w:val="single" w:sz="4" w:space="0" w:color="006600"/>
            </w:tcBorders>
            <w:vAlign w:val="center"/>
          </w:tcPr>
          <w:p w14:paraId="17AB7DCD" w14:textId="324E6C1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53</w:t>
            </w:r>
          </w:p>
        </w:tc>
        <w:tc>
          <w:tcPr>
            <w:tcW w:w="993" w:type="dxa"/>
            <w:tcBorders>
              <w:top w:val="single" w:sz="4" w:space="0" w:color="006600"/>
              <w:left w:val="single" w:sz="4" w:space="0" w:color="006600"/>
              <w:bottom w:val="single" w:sz="4" w:space="0" w:color="006600"/>
              <w:right w:val="single" w:sz="4" w:space="0" w:color="006600"/>
            </w:tcBorders>
            <w:vAlign w:val="center"/>
          </w:tcPr>
          <w:p w14:paraId="4DB1427E" w14:textId="3BCBD56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53</w:t>
            </w:r>
          </w:p>
        </w:tc>
        <w:tc>
          <w:tcPr>
            <w:tcW w:w="567" w:type="dxa"/>
            <w:tcBorders>
              <w:top w:val="single" w:sz="4" w:space="0" w:color="006600"/>
              <w:left w:val="single" w:sz="4" w:space="0" w:color="006600"/>
              <w:bottom w:val="single" w:sz="4" w:space="0" w:color="006600"/>
              <w:right w:val="single" w:sz="4" w:space="0" w:color="006600"/>
            </w:tcBorders>
            <w:vAlign w:val="center"/>
          </w:tcPr>
          <w:p w14:paraId="4B34B209" w14:textId="6B8234D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43</w:t>
            </w:r>
          </w:p>
        </w:tc>
        <w:tc>
          <w:tcPr>
            <w:tcW w:w="1275" w:type="dxa"/>
            <w:tcBorders>
              <w:top w:val="single" w:sz="4" w:space="0" w:color="006600"/>
              <w:left w:val="single" w:sz="4" w:space="0" w:color="006600"/>
              <w:bottom w:val="single" w:sz="4" w:space="0" w:color="006600"/>
              <w:right w:val="single" w:sz="4" w:space="0" w:color="006600"/>
            </w:tcBorders>
            <w:vAlign w:val="center"/>
          </w:tcPr>
          <w:p w14:paraId="15D4565D" w14:textId="7BB4F654"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3F8B4313" w14:textId="0E01ED41"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2D37AA3" w14:textId="48D5CF0E" w:rsidR="002C2DFF" w:rsidRPr="006720B8" w:rsidRDefault="002C2DFF" w:rsidP="002C2DFF">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Great House Rose Hall</w:t>
            </w:r>
          </w:p>
        </w:tc>
        <w:tc>
          <w:tcPr>
            <w:tcW w:w="567" w:type="dxa"/>
            <w:tcBorders>
              <w:top w:val="single" w:sz="4" w:space="0" w:color="006600"/>
              <w:left w:val="single" w:sz="4" w:space="0" w:color="006600"/>
              <w:bottom w:val="single" w:sz="4" w:space="0" w:color="006600"/>
              <w:right w:val="single" w:sz="4" w:space="0" w:color="006600"/>
            </w:tcBorders>
            <w:vAlign w:val="center"/>
          </w:tcPr>
          <w:p w14:paraId="6DA30E71" w14:textId="2ACAB1F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197</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6147338" w14:textId="16519B0F"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106</w:t>
            </w:r>
          </w:p>
        </w:tc>
        <w:tc>
          <w:tcPr>
            <w:tcW w:w="567" w:type="dxa"/>
            <w:tcBorders>
              <w:top w:val="single" w:sz="4" w:space="0" w:color="006600"/>
              <w:left w:val="single" w:sz="4" w:space="0" w:color="006600"/>
              <w:bottom w:val="single" w:sz="4" w:space="0" w:color="006600"/>
              <w:right w:val="single" w:sz="4" w:space="0" w:color="006600"/>
            </w:tcBorders>
            <w:vAlign w:val="center"/>
          </w:tcPr>
          <w:p w14:paraId="39A53754" w14:textId="14CF12F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76</w:t>
            </w:r>
          </w:p>
        </w:tc>
        <w:tc>
          <w:tcPr>
            <w:tcW w:w="708" w:type="dxa"/>
            <w:tcBorders>
              <w:top w:val="single" w:sz="4" w:space="0" w:color="006600"/>
              <w:left w:val="single" w:sz="4" w:space="0" w:color="006600"/>
              <w:bottom w:val="single" w:sz="4" w:space="0" w:color="006600"/>
              <w:right w:val="single" w:sz="4" w:space="0" w:color="006600"/>
            </w:tcBorders>
            <w:vAlign w:val="center"/>
          </w:tcPr>
          <w:p w14:paraId="5FF81DC0" w14:textId="79E9BF1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61</w:t>
            </w:r>
          </w:p>
        </w:tc>
        <w:tc>
          <w:tcPr>
            <w:tcW w:w="993" w:type="dxa"/>
            <w:tcBorders>
              <w:top w:val="single" w:sz="4" w:space="0" w:color="006600"/>
              <w:left w:val="single" w:sz="4" w:space="0" w:color="006600"/>
              <w:bottom w:val="single" w:sz="4" w:space="0" w:color="006600"/>
              <w:right w:val="single" w:sz="4" w:space="0" w:color="006600"/>
            </w:tcBorders>
            <w:vAlign w:val="center"/>
          </w:tcPr>
          <w:p w14:paraId="4981C09E" w14:textId="43DB547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59</w:t>
            </w:r>
          </w:p>
        </w:tc>
        <w:tc>
          <w:tcPr>
            <w:tcW w:w="567" w:type="dxa"/>
            <w:tcBorders>
              <w:top w:val="single" w:sz="4" w:space="0" w:color="006600"/>
              <w:left w:val="single" w:sz="4" w:space="0" w:color="006600"/>
              <w:bottom w:val="single" w:sz="4" w:space="0" w:color="006600"/>
              <w:right w:val="single" w:sz="4" w:space="0" w:color="006600"/>
            </w:tcBorders>
            <w:vAlign w:val="center"/>
          </w:tcPr>
          <w:p w14:paraId="4C41F098" w14:textId="71124DD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64</w:t>
            </w:r>
          </w:p>
        </w:tc>
        <w:tc>
          <w:tcPr>
            <w:tcW w:w="1275" w:type="dxa"/>
            <w:tcBorders>
              <w:top w:val="single" w:sz="4" w:space="0" w:color="006600"/>
              <w:left w:val="single" w:sz="4" w:space="0" w:color="006600"/>
              <w:bottom w:val="single" w:sz="4" w:space="0" w:color="006600"/>
              <w:right w:val="single" w:sz="4" w:space="0" w:color="006600"/>
            </w:tcBorders>
            <w:vAlign w:val="center"/>
          </w:tcPr>
          <w:p w14:paraId="7AF78451" w14:textId="04A48602"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0159D9E7" w14:textId="049C0FFD"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5C990EC3" w14:textId="245EEE33" w:rsidR="002C2DFF" w:rsidRPr="006720B8" w:rsidRDefault="002C2DFF" w:rsidP="002C2DFF">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City Tour + Rose Hall Great House</w:t>
            </w:r>
          </w:p>
        </w:tc>
        <w:tc>
          <w:tcPr>
            <w:tcW w:w="567" w:type="dxa"/>
            <w:tcBorders>
              <w:top w:val="single" w:sz="4" w:space="0" w:color="006600"/>
              <w:left w:val="single" w:sz="4" w:space="0" w:color="006600"/>
              <w:bottom w:val="single" w:sz="4" w:space="0" w:color="006600"/>
              <w:right w:val="single" w:sz="4" w:space="0" w:color="006600"/>
            </w:tcBorders>
            <w:vAlign w:val="center"/>
          </w:tcPr>
          <w:p w14:paraId="4CBE57F4" w14:textId="4D0791D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255</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76D82707" w14:textId="14ED5997"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vAlign w:val="center"/>
          </w:tcPr>
          <w:p w14:paraId="008A6561" w14:textId="4911AA0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133</w:t>
            </w:r>
          </w:p>
        </w:tc>
        <w:tc>
          <w:tcPr>
            <w:tcW w:w="708" w:type="dxa"/>
            <w:tcBorders>
              <w:top w:val="single" w:sz="4" w:space="0" w:color="006600"/>
              <w:left w:val="single" w:sz="4" w:space="0" w:color="006600"/>
              <w:bottom w:val="single" w:sz="4" w:space="0" w:color="006600"/>
              <w:right w:val="single" w:sz="4" w:space="0" w:color="006600"/>
            </w:tcBorders>
            <w:vAlign w:val="center"/>
          </w:tcPr>
          <w:p w14:paraId="52028FCB" w14:textId="4D17633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101</w:t>
            </w:r>
          </w:p>
        </w:tc>
        <w:tc>
          <w:tcPr>
            <w:tcW w:w="993" w:type="dxa"/>
            <w:tcBorders>
              <w:top w:val="single" w:sz="4" w:space="0" w:color="006600"/>
              <w:left w:val="single" w:sz="4" w:space="0" w:color="006600"/>
              <w:bottom w:val="single" w:sz="4" w:space="0" w:color="006600"/>
              <w:right w:val="single" w:sz="4" w:space="0" w:color="006600"/>
            </w:tcBorders>
            <w:vAlign w:val="center"/>
          </w:tcPr>
          <w:p w14:paraId="25DF3701" w14:textId="41C959D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101</w:t>
            </w:r>
          </w:p>
        </w:tc>
        <w:tc>
          <w:tcPr>
            <w:tcW w:w="567" w:type="dxa"/>
            <w:tcBorders>
              <w:top w:val="single" w:sz="4" w:space="0" w:color="006600"/>
              <w:left w:val="single" w:sz="4" w:space="0" w:color="006600"/>
              <w:bottom w:val="single" w:sz="4" w:space="0" w:color="006600"/>
              <w:right w:val="single" w:sz="4" w:space="0" w:color="006600"/>
            </w:tcBorders>
            <w:vAlign w:val="center"/>
          </w:tcPr>
          <w:p w14:paraId="5F745744" w14:textId="06C7639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86</w:t>
            </w:r>
          </w:p>
        </w:tc>
        <w:tc>
          <w:tcPr>
            <w:tcW w:w="1275" w:type="dxa"/>
            <w:tcBorders>
              <w:top w:val="single" w:sz="4" w:space="0" w:color="006600"/>
              <w:left w:val="single" w:sz="4" w:space="0" w:color="006600"/>
              <w:bottom w:val="single" w:sz="4" w:space="0" w:color="006600"/>
              <w:right w:val="single" w:sz="4" w:space="0" w:color="006600"/>
            </w:tcBorders>
            <w:vAlign w:val="center"/>
          </w:tcPr>
          <w:p w14:paraId="721E1A6C" w14:textId="73087123"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205769CC" w14:textId="07E8A650"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vAlign w:val="center"/>
            <w:hideMark/>
          </w:tcPr>
          <w:p w14:paraId="6F091289" w14:textId="3012A7C2"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/Laguna Luminosa</w:t>
            </w:r>
          </w:p>
        </w:tc>
        <w:tc>
          <w:tcPr>
            <w:tcW w:w="567" w:type="dxa"/>
            <w:tcBorders>
              <w:top w:val="single" w:sz="4" w:space="0" w:color="006600"/>
              <w:left w:val="single" w:sz="4" w:space="0" w:color="006600"/>
              <w:bottom w:val="single" w:sz="4" w:space="0" w:color="006600"/>
              <w:right w:val="single" w:sz="4" w:space="0" w:color="006600"/>
            </w:tcBorders>
            <w:vAlign w:val="center"/>
          </w:tcPr>
          <w:p w14:paraId="0073C8C5" w14:textId="2F578CB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133</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4A1904A3" w14:textId="2D724EF5"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74</w:t>
            </w:r>
          </w:p>
        </w:tc>
        <w:tc>
          <w:tcPr>
            <w:tcW w:w="567" w:type="dxa"/>
            <w:tcBorders>
              <w:top w:val="single" w:sz="4" w:space="0" w:color="006600"/>
              <w:left w:val="single" w:sz="4" w:space="0" w:color="006600"/>
              <w:bottom w:val="single" w:sz="4" w:space="0" w:color="006600"/>
              <w:right w:val="single" w:sz="4" w:space="0" w:color="006600"/>
            </w:tcBorders>
            <w:vAlign w:val="center"/>
          </w:tcPr>
          <w:p w14:paraId="738E32E2" w14:textId="18012AE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51</w:t>
            </w:r>
          </w:p>
        </w:tc>
        <w:tc>
          <w:tcPr>
            <w:tcW w:w="708" w:type="dxa"/>
            <w:tcBorders>
              <w:top w:val="single" w:sz="4" w:space="0" w:color="006600"/>
              <w:left w:val="single" w:sz="4" w:space="0" w:color="006600"/>
              <w:bottom w:val="single" w:sz="4" w:space="0" w:color="006600"/>
              <w:right w:val="single" w:sz="4" w:space="0" w:color="006600"/>
            </w:tcBorders>
            <w:vAlign w:val="center"/>
          </w:tcPr>
          <w:p w14:paraId="5F18FF61" w14:textId="7BE517A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46</w:t>
            </w:r>
          </w:p>
        </w:tc>
        <w:tc>
          <w:tcPr>
            <w:tcW w:w="993" w:type="dxa"/>
            <w:tcBorders>
              <w:top w:val="single" w:sz="4" w:space="0" w:color="006600"/>
              <w:left w:val="single" w:sz="4" w:space="0" w:color="006600"/>
              <w:bottom w:val="single" w:sz="4" w:space="0" w:color="006600"/>
              <w:right w:val="single" w:sz="4" w:space="0" w:color="006600"/>
            </w:tcBorders>
            <w:vAlign w:val="center"/>
          </w:tcPr>
          <w:p w14:paraId="6CA81733" w14:textId="36C69D2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44</w:t>
            </w:r>
          </w:p>
        </w:tc>
        <w:tc>
          <w:tcPr>
            <w:tcW w:w="567" w:type="dxa"/>
            <w:tcBorders>
              <w:top w:val="single" w:sz="4" w:space="0" w:color="006600"/>
              <w:left w:val="single" w:sz="4" w:space="0" w:color="006600"/>
              <w:bottom w:val="single" w:sz="4" w:space="0" w:color="006600"/>
              <w:right w:val="single" w:sz="4" w:space="0" w:color="006600"/>
            </w:tcBorders>
            <w:vAlign w:val="center"/>
          </w:tcPr>
          <w:p w14:paraId="1F41A3A4" w14:textId="0B16180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45</w:t>
            </w:r>
          </w:p>
        </w:tc>
        <w:tc>
          <w:tcPr>
            <w:tcW w:w="1275" w:type="dxa"/>
            <w:tcBorders>
              <w:top w:val="single" w:sz="4" w:space="0" w:color="006600"/>
              <w:left w:val="single" w:sz="4" w:space="0" w:color="006600"/>
              <w:bottom w:val="single" w:sz="4" w:space="0" w:color="006600"/>
              <w:right w:val="single" w:sz="4" w:space="0" w:color="006600"/>
            </w:tcBorders>
            <w:vAlign w:val="center"/>
          </w:tcPr>
          <w:p w14:paraId="0340EEF5" w14:textId="00F5B4DA"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4ABA0091" w14:textId="6D1BE0B4"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5482766C" w14:textId="4AA5C5A3"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Ricks</w:t>
            </w:r>
            <w:proofErr w:type="spellEnd"/>
            <w:r w:rsidRPr="006720B8">
              <w:rPr>
                <w:rFonts w:ascii="Calibri" w:hAnsi="Calibri" w:cs="Calibri"/>
                <w:color w:val="000000"/>
                <w:sz w:val="18"/>
                <w:szCs w:val="18"/>
              </w:rPr>
              <w:t xml:space="preserve">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4826BA4E" w14:textId="6AE42CB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2C05F9BB" w14:textId="1A61BB13"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vAlign w:val="center"/>
          </w:tcPr>
          <w:p w14:paraId="7226FB27" w14:textId="252DFD8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97</w:t>
            </w:r>
          </w:p>
        </w:tc>
        <w:tc>
          <w:tcPr>
            <w:tcW w:w="708" w:type="dxa"/>
            <w:tcBorders>
              <w:top w:val="single" w:sz="4" w:space="0" w:color="006600"/>
              <w:left w:val="single" w:sz="4" w:space="0" w:color="006600"/>
              <w:bottom w:val="single" w:sz="4" w:space="0" w:color="006600"/>
              <w:right w:val="single" w:sz="4" w:space="0" w:color="006600"/>
            </w:tcBorders>
            <w:vAlign w:val="center"/>
          </w:tcPr>
          <w:p w14:paraId="64AC1E08" w14:textId="6A5FE20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71</w:t>
            </w:r>
          </w:p>
        </w:tc>
        <w:tc>
          <w:tcPr>
            <w:tcW w:w="993" w:type="dxa"/>
            <w:tcBorders>
              <w:top w:val="single" w:sz="4" w:space="0" w:color="006600"/>
              <w:left w:val="single" w:sz="4" w:space="0" w:color="006600"/>
              <w:bottom w:val="single" w:sz="4" w:space="0" w:color="006600"/>
              <w:right w:val="single" w:sz="4" w:space="0" w:color="006600"/>
            </w:tcBorders>
            <w:vAlign w:val="center"/>
          </w:tcPr>
          <w:p w14:paraId="11FB9172" w14:textId="0447EE9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64</w:t>
            </w:r>
          </w:p>
        </w:tc>
        <w:tc>
          <w:tcPr>
            <w:tcW w:w="567" w:type="dxa"/>
            <w:tcBorders>
              <w:top w:val="single" w:sz="4" w:space="0" w:color="006600"/>
              <w:left w:val="single" w:sz="4" w:space="0" w:color="006600"/>
              <w:bottom w:val="single" w:sz="4" w:space="0" w:color="006600"/>
              <w:right w:val="single" w:sz="4" w:space="0" w:color="006600"/>
            </w:tcBorders>
            <w:vAlign w:val="center"/>
          </w:tcPr>
          <w:p w14:paraId="216D5DEF" w14:textId="3D99FBE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77</w:t>
            </w:r>
          </w:p>
        </w:tc>
        <w:tc>
          <w:tcPr>
            <w:tcW w:w="1275" w:type="dxa"/>
            <w:tcBorders>
              <w:top w:val="single" w:sz="4" w:space="0" w:color="006600"/>
              <w:left w:val="single" w:sz="4" w:space="0" w:color="006600"/>
              <w:bottom w:val="single" w:sz="4" w:space="0" w:color="006600"/>
              <w:right w:val="single" w:sz="4" w:space="0" w:color="006600"/>
            </w:tcBorders>
            <w:vAlign w:val="center"/>
          </w:tcPr>
          <w:p w14:paraId="61883FF8" w14:textId="27394B1E"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0922D113" w14:textId="430AF120"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68891E" w14:textId="7C62C43C" w:rsidR="002C2DFF" w:rsidRPr="006720B8" w:rsidRDefault="002C2DFF" w:rsidP="002C2DFF">
            <w:pPr>
              <w:jc w:val="center"/>
              <w:rPr>
                <w:rFonts w:ascii="Calibri" w:hAnsi="Calibri" w:cs="Calibri"/>
                <w:color w:val="000000"/>
                <w:sz w:val="18"/>
                <w:szCs w:val="18"/>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Catamaran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Ricks</w:t>
            </w:r>
            <w:proofErr w:type="spellEnd"/>
            <w:r w:rsidRPr="006720B8">
              <w:rPr>
                <w:rFonts w:ascii="Calibri" w:hAnsi="Calibri" w:cs="Calibri"/>
                <w:color w:val="000000"/>
                <w:sz w:val="18"/>
                <w:szCs w:val="18"/>
              </w:rPr>
              <w:t xml:space="preserve">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189E99C4" w14:textId="030F056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610C0F" w14:textId="7504B1E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170</w:t>
            </w:r>
          </w:p>
        </w:tc>
        <w:tc>
          <w:tcPr>
            <w:tcW w:w="567" w:type="dxa"/>
            <w:tcBorders>
              <w:top w:val="single" w:sz="4" w:space="0" w:color="006600"/>
              <w:left w:val="single" w:sz="4" w:space="0" w:color="006600"/>
              <w:bottom w:val="single" w:sz="4" w:space="0" w:color="006600"/>
              <w:right w:val="single" w:sz="4" w:space="0" w:color="006600"/>
            </w:tcBorders>
            <w:vAlign w:val="center"/>
          </w:tcPr>
          <w:p w14:paraId="66306466" w14:textId="187AE86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149</w:t>
            </w:r>
          </w:p>
        </w:tc>
        <w:tc>
          <w:tcPr>
            <w:tcW w:w="708" w:type="dxa"/>
            <w:tcBorders>
              <w:top w:val="single" w:sz="4" w:space="0" w:color="006600"/>
              <w:left w:val="single" w:sz="4" w:space="0" w:color="006600"/>
              <w:bottom w:val="single" w:sz="4" w:space="0" w:color="006600"/>
              <w:right w:val="single" w:sz="4" w:space="0" w:color="006600"/>
            </w:tcBorders>
            <w:vAlign w:val="center"/>
          </w:tcPr>
          <w:p w14:paraId="05B12B6A" w14:textId="1FCB36B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149</w:t>
            </w:r>
          </w:p>
        </w:tc>
        <w:tc>
          <w:tcPr>
            <w:tcW w:w="993" w:type="dxa"/>
            <w:tcBorders>
              <w:top w:val="single" w:sz="4" w:space="0" w:color="006600"/>
              <w:left w:val="single" w:sz="4" w:space="0" w:color="006600"/>
              <w:bottom w:val="single" w:sz="4" w:space="0" w:color="006600"/>
              <w:right w:val="single" w:sz="4" w:space="0" w:color="006600"/>
            </w:tcBorders>
            <w:vAlign w:val="center"/>
          </w:tcPr>
          <w:p w14:paraId="68B29874" w14:textId="1088734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567" w:type="dxa"/>
            <w:tcBorders>
              <w:top w:val="single" w:sz="4" w:space="0" w:color="006600"/>
              <w:left w:val="single" w:sz="4" w:space="0" w:color="006600"/>
              <w:bottom w:val="single" w:sz="4" w:space="0" w:color="006600"/>
              <w:right w:val="single" w:sz="4" w:space="0" w:color="006600"/>
            </w:tcBorders>
            <w:vAlign w:val="center"/>
          </w:tcPr>
          <w:p w14:paraId="52184BDA" w14:textId="67EDBAA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102</w:t>
            </w:r>
          </w:p>
        </w:tc>
        <w:tc>
          <w:tcPr>
            <w:tcW w:w="1275" w:type="dxa"/>
            <w:tcBorders>
              <w:top w:val="single" w:sz="4" w:space="0" w:color="006600"/>
              <w:left w:val="single" w:sz="4" w:space="0" w:color="006600"/>
              <w:bottom w:val="single" w:sz="4" w:space="0" w:color="006600"/>
              <w:right w:val="single" w:sz="4" w:space="0" w:color="006600"/>
            </w:tcBorders>
            <w:vAlign w:val="center"/>
          </w:tcPr>
          <w:p w14:paraId="15D11EE9" w14:textId="11037DC9"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32CC8FF8" w14:textId="129B92A9"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5CB4999C" w14:textId="03E753CE" w:rsidR="002C2DFF" w:rsidRPr="006720B8" w:rsidRDefault="002C2DFF" w:rsidP="002C2DFF">
            <w:pPr>
              <w:jc w:val="center"/>
              <w:rPr>
                <w:rFonts w:ascii="Calibri" w:hAnsi="Calibri" w:cs="Calibri"/>
                <w:color w:val="000000"/>
                <w:sz w:val="18"/>
                <w:szCs w:val="18"/>
                <w:lang w:val="es-PA" w:eastAsia="es-PA"/>
              </w:rPr>
            </w:pPr>
            <w:r w:rsidRPr="006720B8">
              <w:rPr>
                <w:rFonts w:ascii="Calibri" w:hAnsi="Calibri" w:cs="Calibri"/>
                <w:color w:val="000000"/>
                <w:sz w:val="18"/>
                <w:szCs w:val="18"/>
              </w:rPr>
              <w:t xml:space="preserve">YS Falls + Black </w:t>
            </w:r>
            <w:proofErr w:type="spellStart"/>
            <w:r w:rsidRPr="006720B8">
              <w:rPr>
                <w:rFonts w:ascii="Calibri" w:hAnsi="Calibri" w:cs="Calibri"/>
                <w:color w:val="000000"/>
                <w:sz w:val="18"/>
                <w:szCs w:val="18"/>
              </w:rPr>
              <w:t>River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4E95E1D8" w14:textId="795DD3E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202</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1775D4D5" w14:textId="233C3CCE"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186</w:t>
            </w:r>
          </w:p>
        </w:tc>
        <w:tc>
          <w:tcPr>
            <w:tcW w:w="567" w:type="dxa"/>
            <w:tcBorders>
              <w:top w:val="single" w:sz="4" w:space="0" w:color="006600"/>
              <w:left w:val="single" w:sz="4" w:space="0" w:color="006600"/>
              <w:bottom w:val="single" w:sz="4" w:space="0" w:color="006600"/>
              <w:right w:val="single" w:sz="4" w:space="0" w:color="006600"/>
            </w:tcBorders>
            <w:vAlign w:val="center"/>
          </w:tcPr>
          <w:p w14:paraId="33FB18B7" w14:textId="5B2F723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111</w:t>
            </w:r>
          </w:p>
        </w:tc>
        <w:tc>
          <w:tcPr>
            <w:tcW w:w="708" w:type="dxa"/>
            <w:tcBorders>
              <w:top w:val="single" w:sz="4" w:space="0" w:color="006600"/>
              <w:left w:val="single" w:sz="4" w:space="0" w:color="006600"/>
              <w:bottom w:val="single" w:sz="4" w:space="0" w:color="006600"/>
              <w:right w:val="single" w:sz="4" w:space="0" w:color="006600"/>
            </w:tcBorders>
            <w:vAlign w:val="center"/>
          </w:tcPr>
          <w:p w14:paraId="0C7E19DE" w14:textId="312E394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993" w:type="dxa"/>
            <w:tcBorders>
              <w:top w:val="single" w:sz="4" w:space="0" w:color="006600"/>
              <w:left w:val="single" w:sz="4" w:space="0" w:color="006600"/>
              <w:bottom w:val="single" w:sz="4" w:space="0" w:color="006600"/>
              <w:right w:val="single" w:sz="4" w:space="0" w:color="006600"/>
            </w:tcBorders>
            <w:vAlign w:val="center"/>
          </w:tcPr>
          <w:p w14:paraId="6CFBC0D4" w14:textId="56CECD1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101</w:t>
            </w:r>
          </w:p>
        </w:tc>
        <w:tc>
          <w:tcPr>
            <w:tcW w:w="567" w:type="dxa"/>
            <w:tcBorders>
              <w:top w:val="single" w:sz="4" w:space="0" w:color="006600"/>
              <w:left w:val="single" w:sz="4" w:space="0" w:color="006600"/>
              <w:bottom w:val="single" w:sz="4" w:space="0" w:color="006600"/>
              <w:right w:val="single" w:sz="4" w:space="0" w:color="006600"/>
            </w:tcBorders>
            <w:vAlign w:val="center"/>
          </w:tcPr>
          <w:p w14:paraId="1346C190" w14:textId="1F84F47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112</w:t>
            </w:r>
          </w:p>
        </w:tc>
        <w:tc>
          <w:tcPr>
            <w:tcW w:w="1275" w:type="dxa"/>
            <w:tcBorders>
              <w:top w:val="single" w:sz="4" w:space="0" w:color="006600"/>
              <w:left w:val="single" w:sz="4" w:space="0" w:color="006600"/>
              <w:bottom w:val="single" w:sz="4" w:space="0" w:color="006600"/>
              <w:right w:val="single" w:sz="4" w:space="0" w:color="006600"/>
            </w:tcBorders>
            <w:vAlign w:val="center"/>
          </w:tcPr>
          <w:p w14:paraId="755611D7" w14:textId="05259CBB"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5CC1415F"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66C694B0" w14:textId="69FF0795"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w:t>
            </w:r>
            <w:proofErr w:type="spellStart"/>
            <w:r w:rsidRPr="006720B8">
              <w:rPr>
                <w:rFonts w:ascii="Calibri" w:hAnsi="Calibri" w:cs="Calibri"/>
                <w:color w:val="000000"/>
                <w:sz w:val="18"/>
                <w:szCs w:val="18"/>
              </w:rPr>
              <w:t>Mausoleum</w:t>
            </w:r>
            <w:proofErr w:type="spellEnd"/>
            <w:r w:rsidRPr="006720B8">
              <w:rPr>
                <w:rFonts w:ascii="Calibri" w:hAnsi="Calibri" w:cs="Calibri"/>
                <w:color w:val="000000"/>
                <w:sz w:val="18"/>
                <w:szCs w:val="18"/>
              </w:rPr>
              <w:t>/Mausoleo</w:t>
            </w:r>
          </w:p>
        </w:tc>
        <w:tc>
          <w:tcPr>
            <w:tcW w:w="567" w:type="dxa"/>
            <w:tcBorders>
              <w:top w:val="single" w:sz="4" w:space="0" w:color="006600"/>
              <w:left w:val="single" w:sz="4" w:space="0" w:color="006600"/>
              <w:bottom w:val="single" w:sz="4" w:space="0" w:color="006600"/>
              <w:right w:val="single" w:sz="4" w:space="0" w:color="006600"/>
            </w:tcBorders>
            <w:vAlign w:val="center"/>
          </w:tcPr>
          <w:p w14:paraId="692AFA2E" w14:textId="4D9B24A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186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B430711" w14:textId="09C2F4A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vAlign w:val="center"/>
          </w:tcPr>
          <w:p w14:paraId="0D4132DA" w14:textId="1162443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97</w:t>
            </w:r>
          </w:p>
        </w:tc>
        <w:tc>
          <w:tcPr>
            <w:tcW w:w="708" w:type="dxa"/>
            <w:tcBorders>
              <w:top w:val="single" w:sz="4" w:space="0" w:color="006600"/>
              <w:left w:val="single" w:sz="4" w:space="0" w:color="006600"/>
              <w:bottom w:val="single" w:sz="4" w:space="0" w:color="006600"/>
              <w:right w:val="single" w:sz="4" w:space="0" w:color="006600"/>
            </w:tcBorders>
            <w:vAlign w:val="center"/>
          </w:tcPr>
          <w:p w14:paraId="5F137361" w14:textId="5BCC9C6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92</w:t>
            </w:r>
          </w:p>
        </w:tc>
        <w:tc>
          <w:tcPr>
            <w:tcW w:w="993" w:type="dxa"/>
            <w:tcBorders>
              <w:top w:val="single" w:sz="4" w:space="0" w:color="006600"/>
              <w:left w:val="single" w:sz="4" w:space="0" w:color="006600"/>
              <w:bottom w:val="single" w:sz="4" w:space="0" w:color="006600"/>
              <w:right w:val="single" w:sz="4" w:space="0" w:color="006600"/>
            </w:tcBorders>
            <w:vAlign w:val="center"/>
          </w:tcPr>
          <w:p w14:paraId="4DB00AB6" w14:textId="2C2B82F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90</w:t>
            </w:r>
          </w:p>
        </w:tc>
        <w:tc>
          <w:tcPr>
            <w:tcW w:w="567" w:type="dxa"/>
            <w:tcBorders>
              <w:top w:val="single" w:sz="4" w:space="0" w:color="006600"/>
              <w:left w:val="single" w:sz="4" w:space="0" w:color="006600"/>
              <w:bottom w:val="single" w:sz="4" w:space="0" w:color="006600"/>
              <w:right w:val="single" w:sz="4" w:space="0" w:color="006600"/>
            </w:tcBorders>
            <w:vAlign w:val="center"/>
          </w:tcPr>
          <w:p w14:paraId="0572FCEF" w14:textId="536CE0D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77</w:t>
            </w:r>
          </w:p>
        </w:tc>
        <w:tc>
          <w:tcPr>
            <w:tcW w:w="1275" w:type="dxa"/>
            <w:tcBorders>
              <w:top w:val="single" w:sz="4" w:space="0" w:color="006600"/>
              <w:left w:val="single" w:sz="4" w:space="0" w:color="006600"/>
              <w:bottom w:val="single" w:sz="4" w:space="0" w:color="006600"/>
              <w:right w:val="single" w:sz="4" w:space="0" w:color="006600"/>
            </w:tcBorders>
            <w:vAlign w:val="center"/>
          </w:tcPr>
          <w:p w14:paraId="275E03B7" w14:textId="0EFA536E"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7FA6F5AF"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CF5B4B2" w14:textId="386039A6" w:rsidR="002C2DFF" w:rsidRPr="006720B8" w:rsidRDefault="002C2DFF" w:rsidP="002C2DFF">
            <w:pPr>
              <w:jc w:val="center"/>
              <w:rPr>
                <w:rFonts w:ascii="Calibri" w:hAnsi="Calibri" w:cs="Calibri"/>
                <w:color w:val="000000"/>
                <w:sz w:val="18"/>
                <w:szCs w:val="18"/>
              </w:rPr>
            </w:pP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Falls + Ocho Rios </w:t>
            </w:r>
            <w:proofErr w:type="spellStart"/>
            <w:r w:rsidRPr="006720B8">
              <w:rPr>
                <w:rFonts w:ascii="Calibri" w:hAnsi="Calibri" w:cs="Calibri"/>
                <w:color w:val="000000"/>
                <w:sz w:val="18"/>
                <w:szCs w:val="18"/>
              </w:rPr>
              <w:t>Highlight</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384D03C9" w14:textId="53E8A1D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186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9221309" w14:textId="54F3A4E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vAlign w:val="center"/>
          </w:tcPr>
          <w:p w14:paraId="0DD2AA1E" w14:textId="19800F6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97</w:t>
            </w:r>
          </w:p>
        </w:tc>
        <w:tc>
          <w:tcPr>
            <w:tcW w:w="708" w:type="dxa"/>
            <w:tcBorders>
              <w:top w:val="single" w:sz="4" w:space="0" w:color="006600"/>
              <w:left w:val="single" w:sz="4" w:space="0" w:color="006600"/>
              <w:bottom w:val="single" w:sz="4" w:space="0" w:color="006600"/>
              <w:right w:val="single" w:sz="4" w:space="0" w:color="006600"/>
            </w:tcBorders>
            <w:vAlign w:val="center"/>
          </w:tcPr>
          <w:p w14:paraId="53CA13F9" w14:textId="5B1F1F6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92</w:t>
            </w:r>
          </w:p>
        </w:tc>
        <w:tc>
          <w:tcPr>
            <w:tcW w:w="993" w:type="dxa"/>
            <w:tcBorders>
              <w:top w:val="single" w:sz="4" w:space="0" w:color="006600"/>
              <w:left w:val="single" w:sz="4" w:space="0" w:color="006600"/>
              <w:bottom w:val="single" w:sz="4" w:space="0" w:color="006600"/>
              <w:right w:val="single" w:sz="4" w:space="0" w:color="006600"/>
            </w:tcBorders>
            <w:vAlign w:val="center"/>
          </w:tcPr>
          <w:p w14:paraId="5AFE39E8" w14:textId="7043418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90</w:t>
            </w:r>
          </w:p>
        </w:tc>
        <w:tc>
          <w:tcPr>
            <w:tcW w:w="567" w:type="dxa"/>
            <w:tcBorders>
              <w:top w:val="single" w:sz="4" w:space="0" w:color="006600"/>
              <w:left w:val="single" w:sz="4" w:space="0" w:color="006600"/>
              <w:bottom w:val="single" w:sz="4" w:space="0" w:color="006600"/>
              <w:right w:val="single" w:sz="4" w:space="0" w:color="006600"/>
            </w:tcBorders>
            <w:vAlign w:val="center"/>
          </w:tcPr>
          <w:p w14:paraId="2B414292" w14:textId="168EDC5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77</w:t>
            </w:r>
          </w:p>
        </w:tc>
        <w:tc>
          <w:tcPr>
            <w:tcW w:w="1275" w:type="dxa"/>
            <w:tcBorders>
              <w:top w:val="single" w:sz="4" w:space="0" w:color="006600"/>
              <w:left w:val="single" w:sz="4" w:space="0" w:color="006600"/>
              <w:bottom w:val="single" w:sz="4" w:space="0" w:color="006600"/>
              <w:right w:val="single" w:sz="4" w:space="0" w:color="006600"/>
            </w:tcBorders>
            <w:vAlign w:val="center"/>
          </w:tcPr>
          <w:p w14:paraId="01A3B016" w14:textId="345F5DDB"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56B007C3"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2C3588" w14:textId="31F39DF1"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Falls</w:t>
            </w:r>
          </w:p>
        </w:tc>
        <w:tc>
          <w:tcPr>
            <w:tcW w:w="567" w:type="dxa"/>
            <w:tcBorders>
              <w:top w:val="single" w:sz="4" w:space="0" w:color="006600"/>
              <w:left w:val="single" w:sz="4" w:space="0" w:color="006600"/>
              <w:bottom w:val="single" w:sz="4" w:space="0" w:color="006600"/>
              <w:right w:val="single" w:sz="4" w:space="0" w:color="006600"/>
            </w:tcBorders>
            <w:vAlign w:val="center"/>
          </w:tcPr>
          <w:p w14:paraId="24CA194E" w14:textId="05A1508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0E8AA2" w14:textId="0EACDFC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213</w:t>
            </w:r>
          </w:p>
        </w:tc>
        <w:tc>
          <w:tcPr>
            <w:tcW w:w="567" w:type="dxa"/>
            <w:tcBorders>
              <w:top w:val="single" w:sz="4" w:space="0" w:color="006600"/>
              <w:left w:val="single" w:sz="4" w:space="0" w:color="006600"/>
              <w:bottom w:val="single" w:sz="4" w:space="0" w:color="006600"/>
              <w:right w:val="single" w:sz="4" w:space="0" w:color="006600"/>
            </w:tcBorders>
            <w:vAlign w:val="center"/>
          </w:tcPr>
          <w:p w14:paraId="372E2759" w14:textId="47D64D9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165</w:t>
            </w:r>
          </w:p>
        </w:tc>
        <w:tc>
          <w:tcPr>
            <w:tcW w:w="708" w:type="dxa"/>
            <w:tcBorders>
              <w:top w:val="single" w:sz="4" w:space="0" w:color="006600"/>
              <w:left w:val="single" w:sz="4" w:space="0" w:color="006600"/>
              <w:bottom w:val="single" w:sz="4" w:space="0" w:color="006600"/>
              <w:right w:val="single" w:sz="4" w:space="0" w:color="006600"/>
            </w:tcBorders>
            <w:vAlign w:val="center"/>
          </w:tcPr>
          <w:p w14:paraId="145D2C5F" w14:textId="2B1EEB0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143</w:t>
            </w:r>
          </w:p>
        </w:tc>
        <w:tc>
          <w:tcPr>
            <w:tcW w:w="993" w:type="dxa"/>
            <w:tcBorders>
              <w:top w:val="single" w:sz="4" w:space="0" w:color="006600"/>
              <w:left w:val="single" w:sz="4" w:space="0" w:color="006600"/>
              <w:bottom w:val="single" w:sz="4" w:space="0" w:color="006600"/>
              <w:right w:val="single" w:sz="4" w:space="0" w:color="006600"/>
            </w:tcBorders>
            <w:vAlign w:val="center"/>
          </w:tcPr>
          <w:p w14:paraId="36BDCFB5" w14:textId="036D8E2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133</w:t>
            </w:r>
          </w:p>
        </w:tc>
        <w:tc>
          <w:tcPr>
            <w:tcW w:w="567" w:type="dxa"/>
            <w:tcBorders>
              <w:top w:val="single" w:sz="4" w:space="0" w:color="006600"/>
              <w:left w:val="single" w:sz="4" w:space="0" w:color="006600"/>
              <w:bottom w:val="single" w:sz="4" w:space="0" w:color="006600"/>
              <w:right w:val="single" w:sz="4" w:space="0" w:color="006600"/>
            </w:tcBorders>
            <w:vAlign w:val="center"/>
          </w:tcPr>
          <w:p w14:paraId="52E935BA" w14:textId="228A2D0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128</w:t>
            </w:r>
          </w:p>
        </w:tc>
        <w:tc>
          <w:tcPr>
            <w:tcW w:w="1275" w:type="dxa"/>
            <w:tcBorders>
              <w:top w:val="single" w:sz="4" w:space="0" w:color="006600"/>
              <w:left w:val="single" w:sz="4" w:space="0" w:color="006600"/>
              <w:bottom w:val="single" w:sz="4" w:space="0" w:color="006600"/>
              <w:right w:val="single" w:sz="4" w:space="0" w:color="006600"/>
            </w:tcBorders>
            <w:vAlign w:val="center"/>
          </w:tcPr>
          <w:p w14:paraId="57BF0858" w14:textId="49A06B8E"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185B9D" w14:paraId="1A92491A"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A269DFB" w14:textId="13940E41"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 Laguna Luminosa (</w:t>
            </w: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w:t>
            </w:r>
          </w:p>
        </w:tc>
        <w:tc>
          <w:tcPr>
            <w:tcW w:w="567" w:type="dxa"/>
            <w:tcBorders>
              <w:top w:val="single" w:sz="4" w:space="0" w:color="006600"/>
              <w:left w:val="single" w:sz="4" w:space="0" w:color="006600"/>
              <w:bottom w:val="single" w:sz="4" w:space="0" w:color="006600"/>
              <w:right w:val="single" w:sz="4" w:space="0" w:color="006600"/>
            </w:tcBorders>
            <w:vAlign w:val="center"/>
          </w:tcPr>
          <w:p w14:paraId="54AADDE2" w14:textId="0FC385B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298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876D5D" w14:textId="08DBB9F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vAlign w:val="center"/>
          </w:tcPr>
          <w:p w14:paraId="5406AC71" w14:textId="32A0F4B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155</w:t>
            </w:r>
          </w:p>
        </w:tc>
        <w:tc>
          <w:tcPr>
            <w:tcW w:w="708" w:type="dxa"/>
            <w:tcBorders>
              <w:top w:val="single" w:sz="4" w:space="0" w:color="006600"/>
              <w:left w:val="single" w:sz="4" w:space="0" w:color="006600"/>
              <w:bottom w:val="single" w:sz="4" w:space="0" w:color="006600"/>
              <w:right w:val="single" w:sz="4" w:space="0" w:color="006600"/>
            </w:tcBorders>
            <w:vAlign w:val="center"/>
          </w:tcPr>
          <w:p w14:paraId="10358246" w14:textId="3967EA6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143</w:t>
            </w:r>
          </w:p>
        </w:tc>
        <w:tc>
          <w:tcPr>
            <w:tcW w:w="993" w:type="dxa"/>
            <w:tcBorders>
              <w:top w:val="single" w:sz="4" w:space="0" w:color="006600"/>
              <w:left w:val="single" w:sz="4" w:space="0" w:color="006600"/>
              <w:bottom w:val="single" w:sz="4" w:space="0" w:color="006600"/>
              <w:right w:val="single" w:sz="4" w:space="0" w:color="006600"/>
            </w:tcBorders>
            <w:vAlign w:val="center"/>
          </w:tcPr>
          <w:p w14:paraId="76768982" w14:textId="10DDC95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142</w:t>
            </w:r>
          </w:p>
        </w:tc>
        <w:tc>
          <w:tcPr>
            <w:tcW w:w="567" w:type="dxa"/>
            <w:tcBorders>
              <w:top w:val="single" w:sz="4" w:space="0" w:color="006600"/>
              <w:left w:val="single" w:sz="4" w:space="0" w:color="006600"/>
              <w:bottom w:val="single" w:sz="4" w:space="0" w:color="006600"/>
              <w:right w:val="single" w:sz="4" w:space="0" w:color="006600"/>
            </w:tcBorders>
            <w:vAlign w:val="center"/>
          </w:tcPr>
          <w:p w14:paraId="447B780E" w14:textId="0EC44C3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150</w:t>
            </w:r>
          </w:p>
        </w:tc>
        <w:tc>
          <w:tcPr>
            <w:tcW w:w="1275" w:type="dxa"/>
            <w:tcBorders>
              <w:top w:val="single" w:sz="4" w:space="0" w:color="006600"/>
              <w:left w:val="single" w:sz="4" w:space="0" w:color="006600"/>
              <w:bottom w:val="single" w:sz="4" w:space="0" w:color="006600"/>
              <w:right w:val="single" w:sz="4" w:space="0" w:color="006600"/>
            </w:tcBorders>
            <w:vAlign w:val="center"/>
          </w:tcPr>
          <w:p w14:paraId="4FB980E2" w14:textId="2A4B0DFD"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185B9D" w14:paraId="2EA368A0"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90B2C9B" w14:textId="35E267CB"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Island </w:t>
            </w:r>
            <w:proofErr w:type="spellStart"/>
            <w:r w:rsidRPr="006720B8">
              <w:rPr>
                <w:rFonts w:ascii="Calibri" w:hAnsi="Calibri" w:cs="Calibri"/>
                <w:color w:val="000000"/>
                <w:sz w:val="18"/>
                <w:szCs w:val="18"/>
              </w:rPr>
              <w:t>Gully</w:t>
            </w:r>
            <w:proofErr w:type="spellEnd"/>
            <w:r w:rsidRPr="006720B8">
              <w:rPr>
                <w:rFonts w:ascii="Calibri" w:hAnsi="Calibri" w:cs="Calibri"/>
                <w:color w:val="000000"/>
                <w:sz w:val="18"/>
                <w:szCs w:val="18"/>
              </w:rPr>
              <w:t xml:space="preserve"> Blue </w:t>
            </w:r>
            <w:proofErr w:type="spellStart"/>
            <w:r w:rsidRPr="006720B8">
              <w:rPr>
                <w:rFonts w:ascii="Calibri" w:hAnsi="Calibri" w:cs="Calibri"/>
                <w:color w:val="000000"/>
                <w:sz w:val="18"/>
                <w:szCs w:val="18"/>
              </w:rPr>
              <w:t>Hole</w:t>
            </w:r>
            <w:proofErr w:type="spellEnd"/>
            <w:r w:rsidRPr="006720B8">
              <w:rPr>
                <w:rFonts w:ascii="Calibri" w:hAnsi="Calibri" w:cs="Calibri"/>
                <w:color w:val="000000"/>
                <w:sz w:val="18"/>
                <w:szCs w:val="18"/>
              </w:rPr>
              <w:t xml:space="preserve"> + Ocho Rios</w:t>
            </w:r>
          </w:p>
        </w:tc>
        <w:tc>
          <w:tcPr>
            <w:tcW w:w="567" w:type="dxa"/>
            <w:tcBorders>
              <w:top w:val="single" w:sz="4" w:space="0" w:color="006600"/>
              <w:left w:val="single" w:sz="4" w:space="0" w:color="006600"/>
              <w:bottom w:val="single" w:sz="4" w:space="0" w:color="006600"/>
              <w:right w:val="single" w:sz="4" w:space="0" w:color="006600"/>
            </w:tcBorders>
            <w:vAlign w:val="center"/>
          </w:tcPr>
          <w:p w14:paraId="6CBAEE30" w14:textId="2007057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BB1F0F" w14:textId="7F7A5DF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vAlign w:val="center"/>
          </w:tcPr>
          <w:p w14:paraId="1D597FE7" w14:textId="6121369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122</w:t>
            </w:r>
          </w:p>
        </w:tc>
        <w:tc>
          <w:tcPr>
            <w:tcW w:w="708" w:type="dxa"/>
            <w:tcBorders>
              <w:top w:val="single" w:sz="4" w:space="0" w:color="006600"/>
              <w:left w:val="single" w:sz="4" w:space="0" w:color="006600"/>
              <w:bottom w:val="single" w:sz="4" w:space="0" w:color="006600"/>
              <w:right w:val="single" w:sz="4" w:space="0" w:color="006600"/>
            </w:tcBorders>
            <w:vAlign w:val="center"/>
          </w:tcPr>
          <w:p w14:paraId="1B8865AA" w14:textId="2CE7091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993" w:type="dxa"/>
            <w:tcBorders>
              <w:top w:val="single" w:sz="4" w:space="0" w:color="006600"/>
              <w:left w:val="single" w:sz="4" w:space="0" w:color="006600"/>
              <w:bottom w:val="single" w:sz="4" w:space="0" w:color="006600"/>
              <w:right w:val="single" w:sz="4" w:space="0" w:color="006600"/>
            </w:tcBorders>
            <w:vAlign w:val="center"/>
          </w:tcPr>
          <w:p w14:paraId="02B66C7E" w14:textId="07A091C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101</w:t>
            </w:r>
          </w:p>
        </w:tc>
        <w:tc>
          <w:tcPr>
            <w:tcW w:w="567" w:type="dxa"/>
            <w:tcBorders>
              <w:top w:val="single" w:sz="4" w:space="0" w:color="006600"/>
              <w:left w:val="single" w:sz="4" w:space="0" w:color="006600"/>
              <w:bottom w:val="single" w:sz="4" w:space="0" w:color="006600"/>
              <w:right w:val="single" w:sz="4" w:space="0" w:color="006600"/>
            </w:tcBorders>
            <w:vAlign w:val="center"/>
          </w:tcPr>
          <w:p w14:paraId="71A359E3" w14:textId="572A3D0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86</w:t>
            </w:r>
          </w:p>
        </w:tc>
        <w:tc>
          <w:tcPr>
            <w:tcW w:w="1275" w:type="dxa"/>
            <w:tcBorders>
              <w:top w:val="single" w:sz="4" w:space="0" w:color="006600"/>
              <w:left w:val="single" w:sz="4" w:space="0" w:color="006600"/>
              <w:bottom w:val="single" w:sz="4" w:space="0" w:color="006600"/>
              <w:right w:val="single" w:sz="4" w:space="0" w:color="006600"/>
            </w:tcBorders>
            <w:vAlign w:val="center"/>
          </w:tcPr>
          <w:p w14:paraId="22BC58B2" w14:textId="1C646FDD"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185B9D" w14:paraId="43A87DC0"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DF1924C" w14:textId="49B4A6C5"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Kingston City Tour + Museo de Bob Marley</w:t>
            </w:r>
          </w:p>
        </w:tc>
        <w:tc>
          <w:tcPr>
            <w:tcW w:w="567" w:type="dxa"/>
            <w:tcBorders>
              <w:top w:val="single" w:sz="4" w:space="0" w:color="006600"/>
              <w:left w:val="single" w:sz="4" w:space="0" w:color="006600"/>
              <w:bottom w:val="single" w:sz="4" w:space="0" w:color="006600"/>
              <w:right w:val="single" w:sz="4" w:space="0" w:color="006600"/>
            </w:tcBorders>
            <w:vAlign w:val="center"/>
          </w:tcPr>
          <w:p w14:paraId="5E3A0A01" w14:textId="229B877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298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865516" w14:textId="42BF1C9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266</w:t>
            </w:r>
          </w:p>
        </w:tc>
        <w:tc>
          <w:tcPr>
            <w:tcW w:w="567" w:type="dxa"/>
            <w:tcBorders>
              <w:top w:val="single" w:sz="4" w:space="0" w:color="006600"/>
              <w:left w:val="single" w:sz="4" w:space="0" w:color="006600"/>
              <w:bottom w:val="single" w:sz="4" w:space="0" w:color="006600"/>
              <w:right w:val="single" w:sz="4" w:space="0" w:color="006600"/>
            </w:tcBorders>
            <w:vAlign w:val="center"/>
          </w:tcPr>
          <w:p w14:paraId="630BF953" w14:textId="1C420A7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213</w:t>
            </w:r>
          </w:p>
        </w:tc>
        <w:tc>
          <w:tcPr>
            <w:tcW w:w="708" w:type="dxa"/>
            <w:tcBorders>
              <w:top w:val="single" w:sz="4" w:space="0" w:color="006600"/>
              <w:left w:val="single" w:sz="4" w:space="0" w:color="006600"/>
              <w:bottom w:val="single" w:sz="4" w:space="0" w:color="006600"/>
              <w:right w:val="single" w:sz="4" w:space="0" w:color="006600"/>
            </w:tcBorders>
            <w:vAlign w:val="center"/>
          </w:tcPr>
          <w:p w14:paraId="50725CA3" w14:textId="70448DD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191</w:t>
            </w:r>
          </w:p>
        </w:tc>
        <w:tc>
          <w:tcPr>
            <w:tcW w:w="993" w:type="dxa"/>
            <w:tcBorders>
              <w:top w:val="single" w:sz="4" w:space="0" w:color="006600"/>
              <w:left w:val="single" w:sz="4" w:space="0" w:color="006600"/>
              <w:bottom w:val="single" w:sz="4" w:space="0" w:color="006600"/>
              <w:right w:val="single" w:sz="4" w:space="0" w:color="006600"/>
            </w:tcBorders>
            <w:vAlign w:val="center"/>
          </w:tcPr>
          <w:p w14:paraId="07204763" w14:textId="14A21AB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vAlign w:val="center"/>
          </w:tcPr>
          <w:p w14:paraId="077B00EA" w14:textId="62CF38B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159</w:t>
            </w:r>
          </w:p>
        </w:tc>
        <w:tc>
          <w:tcPr>
            <w:tcW w:w="1275" w:type="dxa"/>
            <w:tcBorders>
              <w:top w:val="single" w:sz="4" w:space="0" w:color="006600"/>
              <w:left w:val="single" w:sz="4" w:space="0" w:color="006600"/>
              <w:bottom w:val="single" w:sz="4" w:space="0" w:color="006600"/>
              <w:right w:val="single" w:sz="4" w:space="0" w:color="006600"/>
            </w:tcBorders>
            <w:vAlign w:val="center"/>
          </w:tcPr>
          <w:p w14:paraId="14DED545" w14:textId="542439AA"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185B9D" w14:paraId="4BCFFAD3"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1ED05BE" w14:textId="326EAD1B"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Por Antonio + Blue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beach</w:t>
            </w:r>
            <w:proofErr w:type="spellEnd"/>
            <w:r w:rsidRPr="006720B8">
              <w:rPr>
                <w:rFonts w:ascii="Calibri" w:hAnsi="Calibri" w:cs="Calibri"/>
                <w:color w:val="000000"/>
                <w:sz w:val="18"/>
                <w:szCs w:val="18"/>
              </w:rPr>
              <w:t xml:space="preserve"> /laguna Azul + Playa</w:t>
            </w:r>
          </w:p>
        </w:tc>
        <w:tc>
          <w:tcPr>
            <w:tcW w:w="567" w:type="dxa"/>
            <w:tcBorders>
              <w:top w:val="single" w:sz="4" w:space="0" w:color="006600"/>
              <w:left w:val="single" w:sz="4" w:space="0" w:color="006600"/>
              <w:bottom w:val="single" w:sz="4" w:space="0" w:color="006600"/>
              <w:right w:val="single" w:sz="4" w:space="0" w:color="006600"/>
            </w:tcBorders>
            <w:vAlign w:val="center"/>
          </w:tcPr>
          <w:p w14:paraId="28375143" w14:textId="3E9BFD8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319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021F70" w14:textId="20633E7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298</w:t>
            </w:r>
          </w:p>
        </w:tc>
        <w:tc>
          <w:tcPr>
            <w:tcW w:w="567" w:type="dxa"/>
            <w:tcBorders>
              <w:top w:val="single" w:sz="4" w:space="0" w:color="006600"/>
              <w:left w:val="single" w:sz="4" w:space="0" w:color="006600"/>
              <w:bottom w:val="single" w:sz="4" w:space="0" w:color="006600"/>
              <w:right w:val="single" w:sz="4" w:space="0" w:color="006600"/>
            </w:tcBorders>
            <w:vAlign w:val="center"/>
          </w:tcPr>
          <w:p w14:paraId="17A49A3D" w14:textId="749C565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234</w:t>
            </w:r>
          </w:p>
        </w:tc>
        <w:tc>
          <w:tcPr>
            <w:tcW w:w="708" w:type="dxa"/>
            <w:tcBorders>
              <w:top w:val="single" w:sz="4" w:space="0" w:color="006600"/>
              <w:left w:val="single" w:sz="4" w:space="0" w:color="006600"/>
              <w:bottom w:val="single" w:sz="4" w:space="0" w:color="006600"/>
              <w:right w:val="single" w:sz="4" w:space="0" w:color="006600"/>
            </w:tcBorders>
            <w:vAlign w:val="center"/>
          </w:tcPr>
          <w:p w14:paraId="3DF099B4" w14:textId="78D3A83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202</w:t>
            </w:r>
          </w:p>
        </w:tc>
        <w:tc>
          <w:tcPr>
            <w:tcW w:w="993" w:type="dxa"/>
            <w:tcBorders>
              <w:top w:val="single" w:sz="4" w:space="0" w:color="006600"/>
              <w:left w:val="single" w:sz="4" w:space="0" w:color="006600"/>
              <w:bottom w:val="single" w:sz="4" w:space="0" w:color="006600"/>
              <w:right w:val="single" w:sz="4" w:space="0" w:color="006600"/>
            </w:tcBorders>
            <w:vAlign w:val="center"/>
          </w:tcPr>
          <w:p w14:paraId="70BB7EC5" w14:textId="77F8992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vAlign w:val="center"/>
          </w:tcPr>
          <w:p w14:paraId="057D0E97" w14:textId="7934DC6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179</w:t>
            </w:r>
          </w:p>
        </w:tc>
        <w:tc>
          <w:tcPr>
            <w:tcW w:w="1275" w:type="dxa"/>
            <w:tcBorders>
              <w:top w:val="single" w:sz="4" w:space="0" w:color="006600"/>
              <w:left w:val="single" w:sz="4" w:space="0" w:color="006600"/>
              <w:bottom w:val="single" w:sz="4" w:space="0" w:color="006600"/>
              <w:right w:val="single" w:sz="4" w:space="0" w:color="006600"/>
            </w:tcBorders>
            <w:vAlign w:val="center"/>
          </w:tcPr>
          <w:p w14:paraId="29A576EC" w14:textId="0CC51A6F"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bl>
    <w:p w14:paraId="08744DC3" w14:textId="77777777" w:rsidR="00185B9D" w:rsidRDefault="00185B9D" w:rsidP="00185B9D">
      <w:pPr>
        <w:pStyle w:val="NormalWeb"/>
        <w:spacing w:before="0" w:beforeAutospacing="0" w:after="0" w:afterAutospacing="0"/>
        <w:rPr>
          <w:rFonts w:asciiTheme="minorHAnsi" w:hAnsiTheme="minorHAnsi" w:cstheme="minorHAnsi"/>
          <w:color w:val="000000"/>
          <w:sz w:val="20"/>
          <w:szCs w:val="20"/>
        </w:rPr>
      </w:pPr>
    </w:p>
    <w:tbl>
      <w:tblPr>
        <w:tblW w:w="10201" w:type="dxa"/>
        <w:jc w:val="center"/>
        <w:tblCellMar>
          <w:left w:w="70" w:type="dxa"/>
          <w:right w:w="70" w:type="dxa"/>
        </w:tblCellMar>
        <w:tblLook w:val="04A0" w:firstRow="1" w:lastRow="0" w:firstColumn="1" w:lastColumn="0" w:noHBand="0" w:noVBand="1"/>
      </w:tblPr>
      <w:tblGrid>
        <w:gridCol w:w="4957"/>
        <w:gridCol w:w="567"/>
        <w:gridCol w:w="567"/>
        <w:gridCol w:w="567"/>
        <w:gridCol w:w="708"/>
        <w:gridCol w:w="993"/>
        <w:gridCol w:w="567"/>
        <w:gridCol w:w="1275"/>
      </w:tblGrid>
      <w:tr w:rsidR="007C7AD5" w14:paraId="65875C57" w14:textId="77777777" w:rsidTr="001C1305">
        <w:trPr>
          <w:trHeight w:val="255"/>
          <w:jc w:val="center"/>
        </w:trPr>
        <w:tc>
          <w:tcPr>
            <w:tcW w:w="4957" w:type="dxa"/>
            <w:tcBorders>
              <w:top w:val="single" w:sz="4" w:space="0" w:color="auto"/>
              <w:left w:val="single" w:sz="4" w:space="0" w:color="auto"/>
              <w:bottom w:val="single" w:sz="4" w:space="0" w:color="006600"/>
              <w:right w:val="single" w:sz="4" w:space="0" w:color="auto"/>
            </w:tcBorders>
            <w:shd w:val="clear" w:color="auto" w:fill="006600"/>
            <w:noWrap/>
            <w:vAlign w:val="center"/>
            <w:hideMark/>
          </w:tcPr>
          <w:p w14:paraId="59C9D9EE" w14:textId="171ACFCA" w:rsidR="007C7AD5" w:rsidRPr="00185B9D" w:rsidRDefault="007C7AD5" w:rsidP="001C1305">
            <w:pPr>
              <w:jc w:val="center"/>
              <w:rPr>
                <w:rFonts w:ascii="Calibri" w:hAnsi="Calibri" w:cs="Calibri"/>
                <w:b/>
                <w:bCs/>
                <w:color w:val="FFFFFF" w:themeColor="background1"/>
                <w:sz w:val="20"/>
                <w:szCs w:val="20"/>
                <w:lang w:val="es-PA" w:eastAsia="es-PA"/>
              </w:rPr>
            </w:pPr>
            <w:r w:rsidRPr="00185B9D">
              <w:rPr>
                <w:rFonts w:ascii="Calibri" w:hAnsi="Calibri" w:cs="Calibri"/>
                <w:b/>
                <w:bCs/>
                <w:color w:val="FFFFFF" w:themeColor="background1"/>
                <w:sz w:val="20"/>
                <w:szCs w:val="20"/>
                <w:lang w:val="es-PA" w:eastAsia="es-PA"/>
              </w:rPr>
              <w:t>TOURS</w:t>
            </w:r>
            <w:r>
              <w:rPr>
                <w:rFonts w:ascii="Calibri" w:hAnsi="Calibri" w:cs="Calibri"/>
                <w:b/>
                <w:bCs/>
                <w:color w:val="FFFFFF" w:themeColor="background1"/>
                <w:sz w:val="20"/>
                <w:szCs w:val="20"/>
                <w:lang w:val="es-PA" w:eastAsia="es-PA"/>
              </w:rPr>
              <w:t xml:space="preserve"> – SALIDAS NEGRIL</w:t>
            </w:r>
          </w:p>
        </w:tc>
        <w:tc>
          <w:tcPr>
            <w:tcW w:w="567" w:type="dxa"/>
            <w:tcBorders>
              <w:top w:val="single" w:sz="4" w:space="0" w:color="auto"/>
              <w:left w:val="nil"/>
              <w:bottom w:val="single" w:sz="4" w:space="0" w:color="006600"/>
              <w:right w:val="nil"/>
            </w:tcBorders>
            <w:shd w:val="clear" w:color="auto" w:fill="006600"/>
            <w:vAlign w:val="center"/>
          </w:tcPr>
          <w:p w14:paraId="2FBA6849"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1</w:t>
            </w:r>
          </w:p>
        </w:tc>
        <w:tc>
          <w:tcPr>
            <w:tcW w:w="567" w:type="dxa"/>
            <w:tcBorders>
              <w:top w:val="single" w:sz="4" w:space="0" w:color="auto"/>
              <w:left w:val="nil"/>
              <w:bottom w:val="single" w:sz="4" w:space="0" w:color="006600"/>
              <w:right w:val="single" w:sz="4" w:space="0" w:color="auto"/>
            </w:tcBorders>
            <w:shd w:val="clear" w:color="auto" w:fill="006600"/>
            <w:noWrap/>
            <w:vAlign w:val="center"/>
            <w:hideMark/>
          </w:tcPr>
          <w:p w14:paraId="1D3F96C8"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4</w:t>
            </w:r>
          </w:p>
        </w:tc>
        <w:tc>
          <w:tcPr>
            <w:tcW w:w="567" w:type="dxa"/>
            <w:tcBorders>
              <w:top w:val="single" w:sz="4" w:space="0" w:color="auto"/>
              <w:left w:val="nil"/>
              <w:bottom w:val="single" w:sz="4" w:space="0" w:color="006600"/>
              <w:right w:val="nil"/>
            </w:tcBorders>
            <w:shd w:val="clear" w:color="auto" w:fill="006600"/>
            <w:vAlign w:val="center"/>
          </w:tcPr>
          <w:p w14:paraId="2B883D77"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5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6</w:t>
            </w:r>
          </w:p>
        </w:tc>
        <w:tc>
          <w:tcPr>
            <w:tcW w:w="708" w:type="dxa"/>
            <w:tcBorders>
              <w:top w:val="single" w:sz="4" w:space="0" w:color="auto"/>
              <w:left w:val="nil"/>
              <w:bottom w:val="single" w:sz="4" w:space="0" w:color="006600"/>
              <w:right w:val="nil"/>
            </w:tcBorders>
            <w:shd w:val="clear" w:color="auto" w:fill="006600"/>
            <w:vAlign w:val="center"/>
          </w:tcPr>
          <w:p w14:paraId="24AACAA9"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7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11</w:t>
            </w:r>
          </w:p>
        </w:tc>
        <w:tc>
          <w:tcPr>
            <w:tcW w:w="993" w:type="dxa"/>
            <w:tcBorders>
              <w:top w:val="single" w:sz="4" w:space="0" w:color="auto"/>
              <w:left w:val="nil"/>
              <w:bottom w:val="single" w:sz="4" w:space="0" w:color="006600"/>
              <w:right w:val="nil"/>
            </w:tcBorders>
            <w:shd w:val="clear" w:color="auto" w:fill="006600"/>
            <w:vAlign w:val="center"/>
          </w:tcPr>
          <w:p w14:paraId="472D735C"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12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MAS</w:t>
            </w:r>
          </w:p>
        </w:tc>
        <w:tc>
          <w:tcPr>
            <w:tcW w:w="567" w:type="dxa"/>
            <w:tcBorders>
              <w:top w:val="single" w:sz="4" w:space="0" w:color="auto"/>
              <w:left w:val="nil"/>
              <w:bottom w:val="single" w:sz="4" w:space="0" w:color="006600"/>
              <w:right w:val="single" w:sz="4" w:space="0" w:color="auto"/>
            </w:tcBorders>
            <w:shd w:val="clear" w:color="auto" w:fill="006600"/>
          </w:tcPr>
          <w:p w14:paraId="35AF7294"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CHD</w:t>
            </w:r>
          </w:p>
        </w:tc>
        <w:tc>
          <w:tcPr>
            <w:tcW w:w="1275" w:type="dxa"/>
            <w:tcBorders>
              <w:top w:val="single" w:sz="4" w:space="0" w:color="auto"/>
              <w:left w:val="nil"/>
              <w:bottom w:val="single" w:sz="4" w:space="0" w:color="006600"/>
              <w:right w:val="single" w:sz="4" w:space="0" w:color="auto"/>
            </w:tcBorders>
            <w:shd w:val="clear" w:color="auto" w:fill="006600"/>
          </w:tcPr>
          <w:p w14:paraId="26CB6FA9"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NOTA</w:t>
            </w:r>
          </w:p>
        </w:tc>
      </w:tr>
      <w:tr w:rsidR="002C2DFF" w:rsidRPr="006720B8" w14:paraId="28BBFA41"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14EE6D6B"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Montego</w:t>
            </w:r>
            <w:proofErr w:type="spellEnd"/>
            <w:r w:rsidRPr="006720B8">
              <w:rPr>
                <w:rFonts w:ascii="Calibri" w:hAnsi="Calibri" w:cs="Calibri"/>
                <w:color w:val="000000"/>
                <w:sz w:val="18"/>
                <w:szCs w:val="18"/>
              </w:rPr>
              <w:t xml:space="preserve"> Bay </w:t>
            </w:r>
            <w:proofErr w:type="spellStart"/>
            <w:r w:rsidRPr="006720B8">
              <w:rPr>
                <w:rFonts w:ascii="Calibri" w:hAnsi="Calibri" w:cs="Calibri"/>
                <w:color w:val="000000"/>
                <w:sz w:val="18"/>
                <w:szCs w:val="18"/>
              </w:rPr>
              <w:t>CityTour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19E8665C" w14:textId="15F20FC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3AB8BA7" w14:textId="6FBF9295"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114</w:t>
            </w:r>
          </w:p>
        </w:tc>
        <w:tc>
          <w:tcPr>
            <w:tcW w:w="567" w:type="dxa"/>
            <w:tcBorders>
              <w:top w:val="single" w:sz="4" w:space="0" w:color="006600"/>
              <w:left w:val="single" w:sz="4" w:space="0" w:color="006600"/>
              <w:bottom w:val="single" w:sz="4" w:space="0" w:color="006600"/>
              <w:right w:val="single" w:sz="4" w:space="0" w:color="006600"/>
            </w:tcBorders>
            <w:vAlign w:val="center"/>
          </w:tcPr>
          <w:p w14:paraId="671929EE" w14:textId="4D59059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83</w:t>
            </w:r>
          </w:p>
        </w:tc>
        <w:tc>
          <w:tcPr>
            <w:tcW w:w="708" w:type="dxa"/>
            <w:tcBorders>
              <w:top w:val="single" w:sz="4" w:space="0" w:color="006600"/>
              <w:left w:val="single" w:sz="4" w:space="0" w:color="006600"/>
              <w:bottom w:val="single" w:sz="4" w:space="0" w:color="006600"/>
              <w:right w:val="single" w:sz="4" w:space="0" w:color="006600"/>
            </w:tcBorders>
            <w:vAlign w:val="center"/>
          </w:tcPr>
          <w:p w14:paraId="4B6A8C5E" w14:textId="1ABFE8D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83</w:t>
            </w:r>
          </w:p>
        </w:tc>
        <w:tc>
          <w:tcPr>
            <w:tcW w:w="993" w:type="dxa"/>
            <w:tcBorders>
              <w:top w:val="single" w:sz="4" w:space="0" w:color="006600"/>
              <w:left w:val="single" w:sz="4" w:space="0" w:color="006600"/>
              <w:bottom w:val="single" w:sz="4" w:space="0" w:color="006600"/>
              <w:right w:val="single" w:sz="4" w:space="0" w:color="006600"/>
            </w:tcBorders>
            <w:vAlign w:val="center"/>
          </w:tcPr>
          <w:p w14:paraId="5197C41F" w14:textId="61562B0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83</w:t>
            </w:r>
          </w:p>
        </w:tc>
        <w:tc>
          <w:tcPr>
            <w:tcW w:w="567" w:type="dxa"/>
            <w:tcBorders>
              <w:top w:val="single" w:sz="4" w:space="0" w:color="006600"/>
              <w:left w:val="single" w:sz="4" w:space="0" w:color="006600"/>
              <w:bottom w:val="single" w:sz="4" w:space="0" w:color="006600"/>
              <w:right w:val="single" w:sz="4" w:space="0" w:color="006600"/>
            </w:tcBorders>
            <w:vAlign w:val="center"/>
          </w:tcPr>
          <w:p w14:paraId="464BA829" w14:textId="17FBDF9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68</w:t>
            </w:r>
          </w:p>
        </w:tc>
        <w:tc>
          <w:tcPr>
            <w:tcW w:w="1275" w:type="dxa"/>
            <w:tcBorders>
              <w:top w:val="single" w:sz="4" w:space="0" w:color="006600"/>
              <w:left w:val="single" w:sz="4" w:space="0" w:color="006600"/>
              <w:bottom w:val="single" w:sz="4" w:space="0" w:color="006600"/>
              <w:right w:val="single" w:sz="4" w:space="0" w:color="006600"/>
            </w:tcBorders>
            <w:vAlign w:val="center"/>
          </w:tcPr>
          <w:p w14:paraId="5F7F10FF"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793C23C9"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4E7C4D81"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Montego</w:t>
            </w:r>
            <w:proofErr w:type="spellEnd"/>
            <w:r w:rsidRPr="006720B8">
              <w:rPr>
                <w:rFonts w:ascii="Calibri" w:hAnsi="Calibri" w:cs="Calibri"/>
                <w:color w:val="000000"/>
                <w:sz w:val="18"/>
                <w:szCs w:val="18"/>
              </w:rPr>
              <w:t xml:space="preserve"> Bay Great House Rose Hall</w:t>
            </w:r>
          </w:p>
        </w:tc>
        <w:tc>
          <w:tcPr>
            <w:tcW w:w="567" w:type="dxa"/>
            <w:tcBorders>
              <w:top w:val="single" w:sz="4" w:space="0" w:color="006600"/>
              <w:left w:val="single" w:sz="4" w:space="0" w:color="006600"/>
              <w:bottom w:val="single" w:sz="4" w:space="0" w:color="006600"/>
              <w:right w:val="single" w:sz="4" w:space="0" w:color="006600"/>
            </w:tcBorders>
            <w:vAlign w:val="center"/>
          </w:tcPr>
          <w:p w14:paraId="11B6290E" w14:textId="02980D4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308</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1451B3BD" w14:textId="53801EAE"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vAlign w:val="center"/>
          </w:tcPr>
          <w:p w14:paraId="1D690F3C" w14:textId="4A79E4B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120</w:t>
            </w:r>
          </w:p>
        </w:tc>
        <w:tc>
          <w:tcPr>
            <w:tcW w:w="708" w:type="dxa"/>
            <w:tcBorders>
              <w:top w:val="single" w:sz="4" w:space="0" w:color="006600"/>
              <w:left w:val="single" w:sz="4" w:space="0" w:color="006600"/>
              <w:bottom w:val="single" w:sz="4" w:space="0" w:color="006600"/>
              <w:right w:val="single" w:sz="4" w:space="0" w:color="006600"/>
            </w:tcBorders>
            <w:vAlign w:val="center"/>
          </w:tcPr>
          <w:p w14:paraId="627A45C4" w14:textId="16A80F5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96</w:t>
            </w:r>
          </w:p>
        </w:tc>
        <w:tc>
          <w:tcPr>
            <w:tcW w:w="993" w:type="dxa"/>
            <w:tcBorders>
              <w:top w:val="single" w:sz="4" w:space="0" w:color="006600"/>
              <w:left w:val="single" w:sz="4" w:space="0" w:color="006600"/>
              <w:bottom w:val="single" w:sz="4" w:space="0" w:color="006600"/>
              <w:right w:val="single" w:sz="4" w:space="0" w:color="006600"/>
            </w:tcBorders>
            <w:vAlign w:val="center"/>
          </w:tcPr>
          <w:p w14:paraId="07D3494C" w14:textId="6AF0594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92</w:t>
            </w:r>
          </w:p>
        </w:tc>
        <w:tc>
          <w:tcPr>
            <w:tcW w:w="567" w:type="dxa"/>
            <w:tcBorders>
              <w:top w:val="single" w:sz="4" w:space="0" w:color="006600"/>
              <w:left w:val="single" w:sz="4" w:space="0" w:color="006600"/>
              <w:bottom w:val="single" w:sz="4" w:space="0" w:color="006600"/>
              <w:right w:val="single" w:sz="4" w:space="0" w:color="006600"/>
            </w:tcBorders>
            <w:vAlign w:val="center"/>
          </w:tcPr>
          <w:p w14:paraId="4FAF9AF6" w14:textId="3160BB7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100</w:t>
            </w:r>
          </w:p>
        </w:tc>
        <w:tc>
          <w:tcPr>
            <w:tcW w:w="1275" w:type="dxa"/>
            <w:tcBorders>
              <w:top w:val="single" w:sz="4" w:space="0" w:color="006600"/>
              <w:left w:val="single" w:sz="4" w:space="0" w:color="006600"/>
              <w:bottom w:val="single" w:sz="4" w:space="0" w:color="006600"/>
              <w:right w:val="single" w:sz="4" w:space="0" w:color="006600"/>
            </w:tcBorders>
            <w:vAlign w:val="center"/>
          </w:tcPr>
          <w:p w14:paraId="1ED8AB9B"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3EA96E1A"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1335C4FE"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Montego</w:t>
            </w:r>
            <w:proofErr w:type="spellEnd"/>
            <w:r w:rsidRPr="006720B8">
              <w:rPr>
                <w:rFonts w:ascii="Calibri" w:hAnsi="Calibri" w:cs="Calibri"/>
                <w:color w:val="000000"/>
                <w:sz w:val="18"/>
                <w:szCs w:val="18"/>
              </w:rPr>
              <w:t xml:space="preserve"> Bay City Tour + Rose Hall Great House</w:t>
            </w:r>
          </w:p>
        </w:tc>
        <w:tc>
          <w:tcPr>
            <w:tcW w:w="567" w:type="dxa"/>
            <w:tcBorders>
              <w:top w:val="single" w:sz="4" w:space="0" w:color="006600"/>
              <w:left w:val="single" w:sz="4" w:space="0" w:color="006600"/>
              <w:bottom w:val="single" w:sz="4" w:space="0" w:color="006600"/>
              <w:right w:val="single" w:sz="4" w:space="0" w:color="006600"/>
            </w:tcBorders>
            <w:vAlign w:val="center"/>
          </w:tcPr>
          <w:p w14:paraId="10D2F834" w14:textId="324302F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266</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88891A6" w14:textId="6DBAD8EF"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vAlign w:val="center"/>
          </w:tcPr>
          <w:p w14:paraId="7A484DF7" w14:textId="7B96C7B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154</w:t>
            </w:r>
          </w:p>
        </w:tc>
        <w:tc>
          <w:tcPr>
            <w:tcW w:w="708" w:type="dxa"/>
            <w:tcBorders>
              <w:top w:val="single" w:sz="4" w:space="0" w:color="006600"/>
              <w:left w:val="single" w:sz="4" w:space="0" w:color="006600"/>
              <w:bottom w:val="single" w:sz="4" w:space="0" w:color="006600"/>
              <w:right w:val="single" w:sz="4" w:space="0" w:color="006600"/>
            </w:tcBorders>
            <w:vAlign w:val="center"/>
          </w:tcPr>
          <w:p w14:paraId="42E3F391" w14:textId="6D3729C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117</w:t>
            </w:r>
          </w:p>
        </w:tc>
        <w:tc>
          <w:tcPr>
            <w:tcW w:w="993" w:type="dxa"/>
            <w:tcBorders>
              <w:top w:val="single" w:sz="4" w:space="0" w:color="006600"/>
              <w:left w:val="single" w:sz="4" w:space="0" w:color="006600"/>
              <w:bottom w:val="single" w:sz="4" w:space="0" w:color="006600"/>
              <w:right w:val="single" w:sz="4" w:space="0" w:color="006600"/>
            </w:tcBorders>
            <w:vAlign w:val="center"/>
          </w:tcPr>
          <w:p w14:paraId="3E03DED0" w14:textId="722162B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567" w:type="dxa"/>
            <w:tcBorders>
              <w:top w:val="single" w:sz="4" w:space="0" w:color="006600"/>
              <w:left w:val="single" w:sz="4" w:space="0" w:color="006600"/>
              <w:bottom w:val="single" w:sz="4" w:space="0" w:color="006600"/>
              <w:right w:val="single" w:sz="4" w:space="0" w:color="006600"/>
            </w:tcBorders>
            <w:vAlign w:val="center"/>
          </w:tcPr>
          <w:p w14:paraId="3587A2F0" w14:textId="2F61122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99</w:t>
            </w:r>
          </w:p>
        </w:tc>
        <w:tc>
          <w:tcPr>
            <w:tcW w:w="1275" w:type="dxa"/>
            <w:tcBorders>
              <w:top w:val="single" w:sz="4" w:space="0" w:color="006600"/>
              <w:left w:val="single" w:sz="4" w:space="0" w:color="006600"/>
              <w:bottom w:val="single" w:sz="4" w:space="0" w:color="006600"/>
              <w:right w:val="single" w:sz="4" w:space="0" w:color="006600"/>
            </w:tcBorders>
            <w:vAlign w:val="center"/>
          </w:tcPr>
          <w:p w14:paraId="2F828EB4"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1035F998"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vAlign w:val="center"/>
            <w:hideMark/>
          </w:tcPr>
          <w:p w14:paraId="04F1A5B4"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/Laguna Luminosa</w:t>
            </w:r>
          </w:p>
        </w:tc>
        <w:tc>
          <w:tcPr>
            <w:tcW w:w="567" w:type="dxa"/>
            <w:tcBorders>
              <w:top w:val="single" w:sz="4" w:space="0" w:color="006600"/>
              <w:left w:val="single" w:sz="4" w:space="0" w:color="006600"/>
              <w:bottom w:val="single" w:sz="4" w:space="0" w:color="006600"/>
              <w:right w:val="single" w:sz="4" w:space="0" w:color="006600"/>
            </w:tcBorders>
            <w:vAlign w:val="center"/>
          </w:tcPr>
          <w:p w14:paraId="456E9E17" w14:textId="6B39199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208</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3FB3BEEF" w14:textId="40A2FE70"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vAlign w:val="center"/>
          </w:tcPr>
          <w:p w14:paraId="6DB0A3D9" w14:textId="7330EC0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80</w:t>
            </w:r>
          </w:p>
        </w:tc>
        <w:tc>
          <w:tcPr>
            <w:tcW w:w="708" w:type="dxa"/>
            <w:tcBorders>
              <w:top w:val="single" w:sz="4" w:space="0" w:color="006600"/>
              <w:left w:val="single" w:sz="4" w:space="0" w:color="006600"/>
              <w:bottom w:val="single" w:sz="4" w:space="0" w:color="006600"/>
              <w:right w:val="single" w:sz="4" w:space="0" w:color="006600"/>
            </w:tcBorders>
            <w:vAlign w:val="center"/>
          </w:tcPr>
          <w:p w14:paraId="2C8AB18C" w14:textId="443C3BD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71</w:t>
            </w:r>
          </w:p>
        </w:tc>
        <w:tc>
          <w:tcPr>
            <w:tcW w:w="993" w:type="dxa"/>
            <w:tcBorders>
              <w:top w:val="single" w:sz="4" w:space="0" w:color="006600"/>
              <w:left w:val="single" w:sz="4" w:space="0" w:color="006600"/>
              <w:bottom w:val="single" w:sz="4" w:space="0" w:color="006600"/>
              <w:right w:val="single" w:sz="4" w:space="0" w:color="006600"/>
            </w:tcBorders>
            <w:vAlign w:val="center"/>
          </w:tcPr>
          <w:p w14:paraId="5FCA091F" w14:textId="20F6E0B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68</w:t>
            </w:r>
          </w:p>
        </w:tc>
        <w:tc>
          <w:tcPr>
            <w:tcW w:w="567" w:type="dxa"/>
            <w:tcBorders>
              <w:top w:val="single" w:sz="4" w:space="0" w:color="006600"/>
              <w:left w:val="single" w:sz="4" w:space="0" w:color="006600"/>
              <w:bottom w:val="single" w:sz="4" w:space="0" w:color="006600"/>
              <w:right w:val="single" w:sz="4" w:space="0" w:color="006600"/>
            </w:tcBorders>
            <w:vAlign w:val="center"/>
          </w:tcPr>
          <w:p w14:paraId="64CCCC1E" w14:textId="3AF22B5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77</w:t>
            </w:r>
          </w:p>
        </w:tc>
        <w:tc>
          <w:tcPr>
            <w:tcW w:w="1275" w:type="dxa"/>
            <w:tcBorders>
              <w:top w:val="single" w:sz="4" w:space="0" w:color="006600"/>
              <w:left w:val="single" w:sz="4" w:space="0" w:color="006600"/>
              <w:bottom w:val="single" w:sz="4" w:space="0" w:color="006600"/>
              <w:right w:val="single" w:sz="4" w:space="0" w:color="006600"/>
            </w:tcBorders>
            <w:vAlign w:val="center"/>
          </w:tcPr>
          <w:p w14:paraId="1FBF7D48"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574A12BD"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1B4E5CF"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Ricks</w:t>
            </w:r>
            <w:proofErr w:type="spellEnd"/>
            <w:r w:rsidRPr="006720B8">
              <w:rPr>
                <w:rFonts w:ascii="Calibri" w:hAnsi="Calibri" w:cs="Calibri"/>
                <w:color w:val="000000"/>
                <w:sz w:val="18"/>
                <w:szCs w:val="18"/>
              </w:rPr>
              <w:t xml:space="preserve">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13E0E269" w14:textId="609E8A7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355A9011" w14:textId="4636EBFD"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vAlign w:val="center"/>
          </w:tcPr>
          <w:p w14:paraId="6E55B650" w14:textId="09C4D36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119</w:t>
            </w:r>
          </w:p>
        </w:tc>
        <w:tc>
          <w:tcPr>
            <w:tcW w:w="708" w:type="dxa"/>
            <w:tcBorders>
              <w:top w:val="single" w:sz="4" w:space="0" w:color="006600"/>
              <w:left w:val="single" w:sz="4" w:space="0" w:color="006600"/>
              <w:bottom w:val="single" w:sz="4" w:space="0" w:color="006600"/>
              <w:right w:val="single" w:sz="4" w:space="0" w:color="006600"/>
            </w:tcBorders>
            <w:vAlign w:val="center"/>
          </w:tcPr>
          <w:p w14:paraId="6940089B" w14:textId="26E4986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112</w:t>
            </w:r>
          </w:p>
        </w:tc>
        <w:tc>
          <w:tcPr>
            <w:tcW w:w="993" w:type="dxa"/>
            <w:tcBorders>
              <w:top w:val="single" w:sz="4" w:space="0" w:color="006600"/>
              <w:left w:val="single" w:sz="4" w:space="0" w:color="006600"/>
              <w:bottom w:val="single" w:sz="4" w:space="0" w:color="006600"/>
              <w:right w:val="single" w:sz="4" w:space="0" w:color="006600"/>
            </w:tcBorders>
            <w:vAlign w:val="center"/>
          </w:tcPr>
          <w:p w14:paraId="589711BA" w14:textId="4D95C30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100</w:t>
            </w:r>
          </w:p>
        </w:tc>
        <w:tc>
          <w:tcPr>
            <w:tcW w:w="567" w:type="dxa"/>
            <w:tcBorders>
              <w:top w:val="single" w:sz="4" w:space="0" w:color="006600"/>
              <w:left w:val="single" w:sz="4" w:space="0" w:color="006600"/>
              <w:bottom w:val="single" w:sz="4" w:space="0" w:color="006600"/>
              <w:right w:val="single" w:sz="4" w:space="0" w:color="006600"/>
            </w:tcBorders>
            <w:vAlign w:val="center"/>
          </w:tcPr>
          <w:p w14:paraId="368FEA3B" w14:textId="1788FD5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77</w:t>
            </w:r>
          </w:p>
        </w:tc>
        <w:tc>
          <w:tcPr>
            <w:tcW w:w="1275" w:type="dxa"/>
            <w:tcBorders>
              <w:top w:val="single" w:sz="4" w:space="0" w:color="006600"/>
              <w:left w:val="single" w:sz="4" w:space="0" w:color="006600"/>
              <w:bottom w:val="single" w:sz="4" w:space="0" w:color="006600"/>
              <w:right w:val="single" w:sz="4" w:space="0" w:color="006600"/>
            </w:tcBorders>
            <w:vAlign w:val="center"/>
          </w:tcPr>
          <w:p w14:paraId="4A19B538"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1D204EB6"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FBDBDFE" w14:textId="77777777" w:rsidR="002C2DFF" w:rsidRPr="006720B8" w:rsidRDefault="002C2DFF" w:rsidP="002C2DFF">
            <w:pPr>
              <w:jc w:val="center"/>
              <w:rPr>
                <w:rFonts w:ascii="Calibri" w:hAnsi="Calibri" w:cs="Calibri"/>
                <w:color w:val="000000"/>
                <w:sz w:val="18"/>
                <w:szCs w:val="18"/>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Catamaran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Ricks</w:t>
            </w:r>
            <w:proofErr w:type="spellEnd"/>
            <w:r w:rsidRPr="006720B8">
              <w:rPr>
                <w:rFonts w:ascii="Calibri" w:hAnsi="Calibri" w:cs="Calibri"/>
                <w:color w:val="000000"/>
                <w:sz w:val="18"/>
                <w:szCs w:val="18"/>
              </w:rPr>
              <w:t xml:space="preserve">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3D2E913D" w14:textId="082A9AB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223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E86B471" w14:textId="3F618A7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vAlign w:val="center"/>
          </w:tcPr>
          <w:p w14:paraId="50C52060" w14:textId="2748C9D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128</w:t>
            </w:r>
          </w:p>
        </w:tc>
        <w:tc>
          <w:tcPr>
            <w:tcW w:w="708" w:type="dxa"/>
            <w:tcBorders>
              <w:top w:val="single" w:sz="4" w:space="0" w:color="006600"/>
              <w:left w:val="single" w:sz="4" w:space="0" w:color="006600"/>
              <w:bottom w:val="single" w:sz="4" w:space="0" w:color="006600"/>
              <w:right w:val="single" w:sz="4" w:space="0" w:color="006600"/>
            </w:tcBorders>
            <w:vAlign w:val="center"/>
          </w:tcPr>
          <w:p w14:paraId="3577EE19" w14:textId="42AA88F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993" w:type="dxa"/>
            <w:tcBorders>
              <w:top w:val="single" w:sz="4" w:space="0" w:color="006600"/>
              <w:left w:val="single" w:sz="4" w:space="0" w:color="006600"/>
              <w:bottom w:val="single" w:sz="4" w:space="0" w:color="006600"/>
              <w:right w:val="single" w:sz="4" w:space="0" w:color="006600"/>
            </w:tcBorders>
            <w:vAlign w:val="center"/>
          </w:tcPr>
          <w:p w14:paraId="54F60C26" w14:textId="016497B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96</w:t>
            </w:r>
          </w:p>
        </w:tc>
        <w:tc>
          <w:tcPr>
            <w:tcW w:w="567" w:type="dxa"/>
            <w:tcBorders>
              <w:top w:val="single" w:sz="4" w:space="0" w:color="006600"/>
              <w:left w:val="single" w:sz="4" w:space="0" w:color="006600"/>
              <w:bottom w:val="single" w:sz="4" w:space="0" w:color="006600"/>
              <w:right w:val="single" w:sz="4" w:space="0" w:color="006600"/>
            </w:tcBorders>
            <w:vAlign w:val="center"/>
          </w:tcPr>
          <w:p w14:paraId="7E3CEA30" w14:textId="566316C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96</w:t>
            </w:r>
          </w:p>
        </w:tc>
        <w:tc>
          <w:tcPr>
            <w:tcW w:w="1275" w:type="dxa"/>
            <w:tcBorders>
              <w:top w:val="single" w:sz="4" w:space="0" w:color="006600"/>
              <w:left w:val="single" w:sz="4" w:space="0" w:color="006600"/>
              <w:bottom w:val="single" w:sz="4" w:space="0" w:color="006600"/>
              <w:right w:val="single" w:sz="4" w:space="0" w:color="006600"/>
            </w:tcBorders>
            <w:vAlign w:val="center"/>
          </w:tcPr>
          <w:p w14:paraId="01F13238"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2A34981E"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7B7850B7" w14:textId="77777777" w:rsidR="002C2DFF" w:rsidRPr="006720B8" w:rsidRDefault="002C2DFF" w:rsidP="002C2DFF">
            <w:pPr>
              <w:jc w:val="center"/>
              <w:rPr>
                <w:rFonts w:ascii="Calibri" w:hAnsi="Calibri" w:cs="Calibri"/>
                <w:color w:val="000000"/>
                <w:sz w:val="18"/>
                <w:szCs w:val="18"/>
                <w:lang w:val="es-PA" w:eastAsia="es-PA"/>
              </w:rPr>
            </w:pPr>
            <w:r w:rsidRPr="006720B8">
              <w:rPr>
                <w:rFonts w:ascii="Calibri" w:hAnsi="Calibri" w:cs="Calibri"/>
                <w:color w:val="000000"/>
                <w:sz w:val="18"/>
                <w:szCs w:val="18"/>
              </w:rPr>
              <w:t xml:space="preserve">YS Falls + Black </w:t>
            </w:r>
            <w:proofErr w:type="spellStart"/>
            <w:r w:rsidRPr="006720B8">
              <w:rPr>
                <w:rFonts w:ascii="Calibri" w:hAnsi="Calibri" w:cs="Calibri"/>
                <w:color w:val="000000"/>
                <w:sz w:val="18"/>
                <w:szCs w:val="18"/>
              </w:rPr>
              <w:t>River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51BD80F4" w14:textId="0AE8170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317</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6E08EFDF" w14:textId="7820C28C"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191</w:t>
            </w:r>
          </w:p>
        </w:tc>
        <w:tc>
          <w:tcPr>
            <w:tcW w:w="567" w:type="dxa"/>
            <w:tcBorders>
              <w:top w:val="single" w:sz="4" w:space="0" w:color="006600"/>
              <w:left w:val="single" w:sz="4" w:space="0" w:color="006600"/>
              <w:bottom w:val="single" w:sz="4" w:space="0" w:color="006600"/>
              <w:right w:val="single" w:sz="4" w:space="0" w:color="006600"/>
            </w:tcBorders>
            <w:vAlign w:val="center"/>
          </w:tcPr>
          <w:p w14:paraId="67E7390B" w14:textId="3F3D085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174</w:t>
            </w:r>
          </w:p>
        </w:tc>
        <w:tc>
          <w:tcPr>
            <w:tcW w:w="708" w:type="dxa"/>
            <w:tcBorders>
              <w:top w:val="single" w:sz="4" w:space="0" w:color="006600"/>
              <w:left w:val="single" w:sz="4" w:space="0" w:color="006600"/>
              <w:bottom w:val="single" w:sz="4" w:space="0" w:color="006600"/>
              <w:right w:val="single" w:sz="4" w:space="0" w:color="006600"/>
            </w:tcBorders>
            <w:vAlign w:val="center"/>
          </w:tcPr>
          <w:p w14:paraId="2C843EBA" w14:textId="74E0361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167</w:t>
            </w:r>
          </w:p>
        </w:tc>
        <w:tc>
          <w:tcPr>
            <w:tcW w:w="993" w:type="dxa"/>
            <w:tcBorders>
              <w:top w:val="single" w:sz="4" w:space="0" w:color="006600"/>
              <w:left w:val="single" w:sz="4" w:space="0" w:color="006600"/>
              <w:bottom w:val="single" w:sz="4" w:space="0" w:color="006600"/>
              <w:right w:val="single" w:sz="4" w:space="0" w:color="006600"/>
            </w:tcBorders>
            <w:vAlign w:val="center"/>
          </w:tcPr>
          <w:p w14:paraId="68673657" w14:textId="4DC909C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vAlign w:val="center"/>
          </w:tcPr>
          <w:p w14:paraId="5A9CA077" w14:textId="5CA6E30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115</w:t>
            </w:r>
          </w:p>
        </w:tc>
        <w:tc>
          <w:tcPr>
            <w:tcW w:w="1275" w:type="dxa"/>
            <w:tcBorders>
              <w:top w:val="single" w:sz="4" w:space="0" w:color="006600"/>
              <w:left w:val="single" w:sz="4" w:space="0" w:color="006600"/>
              <w:bottom w:val="single" w:sz="4" w:space="0" w:color="006600"/>
              <w:right w:val="single" w:sz="4" w:space="0" w:color="006600"/>
            </w:tcBorders>
            <w:vAlign w:val="center"/>
          </w:tcPr>
          <w:p w14:paraId="45C4CE8C"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77794A10"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EBC86C6"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w:t>
            </w:r>
            <w:proofErr w:type="spellStart"/>
            <w:r w:rsidRPr="006720B8">
              <w:rPr>
                <w:rFonts w:ascii="Calibri" w:hAnsi="Calibri" w:cs="Calibri"/>
                <w:color w:val="000000"/>
                <w:sz w:val="18"/>
                <w:szCs w:val="18"/>
              </w:rPr>
              <w:t>Mausoleum</w:t>
            </w:r>
            <w:proofErr w:type="spellEnd"/>
            <w:r w:rsidRPr="006720B8">
              <w:rPr>
                <w:rFonts w:ascii="Calibri" w:hAnsi="Calibri" w:cs="Calibri"/>
                <w:color w:val="000000"/>
                <w:sz w:val="18"/>
                <w:szCs w:val="18"/>
              </w:rPr>
              <w:t>/Mausoleo</w:t>
            </w:r>
          </w:p>
        </w:tc>
        <w:tc>
          <w:tcPr>
            <w:tcW w:w="567" w:type="dxa"/>
            <w:tcBorders>
              <w:top w:val="single" w:sz="4" w:space="0" w:color="006600"/>
              <w:left w:val="single" w:sz="4" w:space="0" w:color="006600"/>
              <w:bottom w:val="single" w:sz="4" w:space="0" w:color="006600"/>
              <w:right w:val="single" w:sz="4" w:space="0" w:color="006600"/>
            </w:tcBorders>
            <w:vAlign w:val="center"/>
          </w:tcPr>
          <w:p w14:paraId="618B2588" w14:textId="5CEC200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2BB6D0" w14:textId="2374874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162</w:t>
            </w:r>
          </w:p>
        </w:tc>
        <w:tc>
          <w:tcPr>
            <w:tcW w:w="567" w:type="dxa"/>
            <w:tcBorders>
              <w:top w:val="single" w:sz="4" w:space="0" w:color="006600"/>
              <w:left w:val="single" w:sz="4" w:space="0" w:color="006600"/>
              <w:bottom w:val="single" w:sz="4" w:space="0" w:color="006600"/>
              <w:right w:val="single" w:sz="4" w:space="0" w:color="006600"/>
            </w:tcBorders>
            <w:vAlign w:val="center"/>
          </w:tcPr>
          <w:p w14:paraId="52110C53" w14:textId="7DC7C3B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152</w:t>
            </w:r>
          </w:p>
        </w:tc>
        <w:tc>
          <w:tcPr>
            <w:tcW w:w="708" w:type="dxa"/>
            <w:tcBorders>
              <w:top w:val="single" w:sz="4" w:space="0" w:color="006600"/>
              <w:left w:val="single" w:sz="4" w:space="0" w:color="006600"/>
              <w:bottom w:val="single" w:sz="4" w:space="0" w:color="006600"/>
              <w:right w:val="single" w:sz="4" w:space="0" w:color="006600"/>
            </w:tcBorders>
            <w:vAlign w:val="center"/>
          </w:tcPr>
          <w:p w14:paraId="73129FEB" w14:textId="2F1E2B6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145</w:t>
            </w:r>
          </w:p>
        </w:tc>
        <w:tc>
          <w:tcPr>
            <w:tcW w:w="993" w:type="dxa"/>
            <w:tcBorders>
              <w:top w:val="single" w:sz="4" w:space="0" w:color="006600"/>
              <w:left w:val="single" w:sz="4" w:space="0" w:color="006600"/>
              <w:bottom w:val="single" w:sz="4" w:space="0" w:color="006600"/>
              <w:right w:val="single" w:sz="4" w:space="0" w:color="006600"/>
            </w:tcBorders>
            <w:vAlign w:val="center"/>
          </w:tcPr>
          <w:p w14:paraId="2C8DFD6C" w14:textId="71B8A96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141</w:t>
            </w:r>
          </w:p>
        </w:tc>
        <w:tc>
          <w:tcPr>
            <w:tcW w:w="567" w:type="dxa"/>
            <w:tcBorders>
              <w:top w:val="single" w:sz="4" w:space="0" w:color="006600"/>
              <w:left w:val="single" w:sz="4" w:space="0" w:color="006600"/>
              <w:bottom w:val="single" w:sz="4" w:space="0" w:color="006600"/>
              <w:right w:val="single" w:sz="4" w:space="0" w:color="006600"/>
            </w:tcBorders>
            <w:vAlign w:val="center"/>
          </w:tcPr>
          <w:p w14:paraId="5E3FE63C" w14:textId="4F6A47B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97</w:t>
            </w:r>
          </w:p>
        </w:tc>
        <w:tc>
          <w:tcPr>
            <w:tcW w:w="1275" w:type="dxa"/>
            <w:tcBorders>
              <w:top w:val="single" w:sz="4" w:space="0" w:color="006600"/>
              <w:left w:val="single" w:sz="4" w:space="0" w:color="006600"/>
              <w:bottom w:val="single" w:sz="4" w:space="0" w:color="006600"/>
              <w:right w:val="single" w:sz="4" w:space="0" w:color="006600"/>
            </w:tcBorders>
            <w:vAlign w:val="center"/>
          </w:tcPr>
          <w:p w14:paraId="54706902"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59C6EF17"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031B4DF0" w14:textId="77777777" w:rsidR="002C2DFF" w:rsidRPr="006720B8" w:rsidRDefault="002C2DFF" w:rsidP="002C2DFF">
            <w:pPr>
              <w:jc w:val="center"/>
              <w:rPr>
                <w:rFonts w:ascii="Calibri" w:hAnsi="Calibri" w:cs="Calibri"/>
                <w:color w:val="000000"/>
                <w:sz w:val="18"/>
                <w:szCs w:val="18"/>
              </w:rPr>
            </w:pP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Falls + Ocho Rios </w:t>
            </w:r>
            <w:proofErr w:type="spellStart"/>
            <w:r w:rsidRPr="006720B8">
              <w:rPr>
                <w:rFonts w:ascii="Calibri" w:hAnsi="Calibri" w:cs="Calibri"/>
                <w:color w:val="000000"/>
                <w:sz w:val="18"/>
                <w:szCs w:val="18"/>
              </w:rPr>
              <w:t>Highlight</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4989A90F" w14:textId="18E1C83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27791F" w14:textId="2F6E664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162</w:t>
            </w:r>
          </w:p>
        </w:tc>
        <w:tc>
          <w:tcPr>
            <w:tcW w:w="567" w:type="dxa"/>
            <w:tcBorders>
              <w:top w:val="single" w:sz="4" w:space="0" w:color="006600"/>
              <w:left w:val="single" w:sz="4" w:space="0" w:color="006600"/>
              <w:bottom w:val="single" w:sz="4" w:space="0" w:color="006600"/>
              <w:right w:val="single" w:sz="4" w:space="0" w:color="006600"/>
            </w:tcBorders>
            <w:vAlign w:val="center"/>
          </w:tcPr>
          <w:p w14:paraId="225E6E7C" w14:textId="74D3F5B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152</w:t>
            </w:r>
          </w:p>
        </w:tc>
        <w:tc>
          <w:tcPr>
            <w:tcW w:w="708" w:type="dxa"/>
            <w:tcBorders>
              <w:top w:val="single" w:sz="4" w:space="0" w:color="006600"/>
              <w:left w:val="single" w:sz="4" w:space="0" w:color="006600"/>
              <w:bottom w:val="single" w:sz="4" w:space="0" w:color="006600"/>
              <w:right w:val="single" w:sz="4" w:space="0" w:color="006600"/>
            </w:tcBorders>
            <w:vAlign w:val="center"/>
          </w:tcPr>
          <w:p w14:paraId="1BC144D2" w14:textId="6FD33B8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145</w:t>
            </w:r>
          </w:p>
        </w:tc>
        <w:tc>
          <w:tcPr>
            <w:tcW w:w="993" w:type="dxa"/>
            <w:tcBorders>
              <w:top w:val="single" w:sz="4" w:space="0" w:color="006600"/>
              <w:left w:val="single" w:sz="4" w:space="0" w:color="006600"/>
              <w:bottom w:val="single" w:sz="4" w:space="0" w:color="006600"/>
              <w:right w:val="single" w:sz="4" w:space="0" w:color="006600"/>
            </w:tcBorders>
            <w:vAlign w:val="center"/>
          </w:tcPr>
          <w:p w14:paraId="6079E17D" w14:textId="02BB782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141</w:t>
            </w:r>
          </w:p>
        </w:tc>
        <w:tc>
          <w:tcPr>
            <w:tcW w:w="567" w:type="dxa"/>
            <w:tcBorders>
              <w:top w:val="single" w:sz="4" w:space="0" w:color="006600"/>
              <w:left w:val="single" w:sz="4" w:space="0" w:color="006600"/>
              <w:bottom w:val="single" w:sz="4" w:space="0" w:color="006600"/>
              <w:right w:val="single" w:sz="4" w:space="0" w:color="006600"/>
            </w:tcBorders>
            <w:vAlign w:val="center"/>
          </w:tcPr>
          <w:p w14:paraId="3ECC50E7" w14:textId="2A60644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97</w:t>
            </w:r>
          </w:p>
        </w:tc>
        <w:tc>
          <w:tcPr>
            <w:tcW w:w="1275" w:type="dxa"/>
            <w:tcBorders>
              <w:top w:val="single" w:sz="4" w:space="0" w:color="006600"/>
              <w:left w:val="single" w:sz="4" w:space="0" w:color="006600"/>
              <w:bottom w:val="single" w:sz="4" w:space="0" w:color="006600"/>
              <w:right w:val="single" w:sz="4" w:space="0" w:color="006600"/>
            </w:tcBorders>
            <w:vAlign w:val="center"/>
          </w:tcPr>
          <w:p w14:paraId="3F487540"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20E53EE4"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FCF3333"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Falls</w:t>
            </w:r>
          </w:p>
        </w:tc>
        <w:tc>
          <w:tcPr>
            <w:tcW w:w="567" w:type="dxa"/>
            <w:tcBorders>
              <w:top w:val="single" w:sz="4" w:space="0" w:color="006600"/>
              <w:left w:val="single" w:sz="4" w:space="0" w:color="006600"/>
              <w:bottom w:val="single" w:sz="4" w:space="0" w:color="006600"/>
              <w:right w:val="single" w:sz="4" w:space="0" w:color="006600"/>
            </w:tcBorders>
            <w:vAlign w:val="center"/>
          </w:tcPr>
          <w:p w14:paraId="0AEC104F" w14:textId="510A25D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3A65F1" w14:textId="641952B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217</w:t>
            </w:r>
          </w:p>
        </w:tc>
        <w:tc>
          <w:tcPr>
            <w:tcW w:w="567" w:type="dxa"/>
            <w:tcBorders>
              <w:top w:val="single" w:sz="4" w:space="0" w:color="006600"/>
              <w:left w:val="single" w:sz="4" w:space="0" w:color="006600"/>
              <w:bottom w:val="single" w:sz="4" w:space="0" w:color="006600"/>
              <w:right w:val="single" w:sz="4" w:space="0" w:color="006600"/>
            </w:tcBorders>
            <w:vAlign w:val="center"/>
          </w:tcPr>
          <w:p w14:paraId="64658DB7" w14:textId="458D557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258</w:t>
            </w:r>
          </w:p>
        </w:tc>
        <w:tc>
          <w:tcPr>
            <w:tcW w:w="708" w:type="dxa"/>
            <w:tcBorders>
              <w:top w:val="single" w:sz="4" w:space="0" w:color="006600"/>
              <w:left w:val="single" w:sz="4" w:space="0" w:color="006600"/>
              <w:bottom w:val="single" w:sz="4" w:space="0" w:color="006600"/>
              <w:right w:val="single" w:sz="4" w:space="0" w:color="006600"/>
            </w:tcBorders>
            <w:vAlign w:val="center"/>
          </w:tcPr>
          <w:p w14:paraId="26FA840B" w14:textId="5B36A14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225</w:t>
            </w:r>
          </w:p>
        </w:tc>
        <w:tc>
          <w:tcPr>
            <w:tcW w:w="993" w:type="dxa"/>
            <w:tcBorders>
              <w:top w:val="single" w:sz="4" w:space="0" w:color="006600"/>
              <w:left w:val="single" w:sz="4" w:space="0" w:color="006600"/>
              <w:bottom w:val="single" w:sz="4" w:space="0" w:color="006600"/>
              <w:right w:val="single" w:sz="4" w:space="0" w:color="006600"/>
            </w:tcBorders>
            <w:vAlign w:val="center"/>
          </w:tcPr>
          <w:p w14:paraId="73A8564F" w14:textId="124D631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208</w:t>
            </w:r>
          </w:p>
        </w:tc>
        <w:tc>
          <w:tcPr>
            <w:tcW w:w="567" w:type="dxa"/>
            <w:tcBorders>
              <w:top w:val="single" w:sz="4" w:space="0" w:color="006600"/>
              <w:left w:val="single" w:sz="4" w:space="0" w:color="006600"/>
              <w:bottom w:val="single" w:sz="4" w:space="0" w:color="006600"/>
              <w:right w:val="single" w:sz="4" w:space="0" w:color="006600"/>
            </w:tcBorders>
            <w:vAlign w:val="center"/>
          </w:tcPr>
          <w:p w14:paraId="1C041D5F" w14:textId="4C5AC96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130</w:t>
            </w:r>
          </w:p>
        </w:tc>
        <w:tc>
          <w:tcPr>
            <w:tcW w:w="1275" w:type="dxa"/>
            <w:tcBorders>
              <w:top w:val="single" w:sz="4" w:space="0" w:color="006600"/>
              <w:left w:val="single" w:sz="4" w:space="0" w:color="006600"/>
              <w:bottom w:val="single" w:sz="4" w:space="0" w:color="006600"/>
              <w:right w:val="single" w:sz="4" w:space="0" w:color="006600"/>
            </w:tcBorders>
            <w:vAlign w:val="center"/>
          </w:tcPr>
          <w:p w14:paraId="64E784F9"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6720B8" w14:paraId="1A514C8E"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15AA8307"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 Laguna Luminosa (</w:t>
            </w: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w:t>
            </w:r>
          </w:p>
        </w:tc>
        <w:tc>
          <w:tcPr>
            <w:tcW w:w="567" w:type="dxa"/>
            <w:tcBorders>
              <w:top w:val="single" w:sz="4" w:space="0" w:color="006600"/>
              <w:left w:val="single" w:sz="4" w:space="0" w:color="006600"/>
              <w:bottom w:val="single" w:sz="4" w:space="0" w:color="006600"/>
              <w:right w:val="single" w:sz="4" w:space="0" w:color="006600"/>
            </w:tcBorders>
            <w:vAlign w:val="center"/>
          </w:tcPr>
          <w:p w14:paraId="497160FC" w14:textId="4096F6B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466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A27B4A" w14:textId="2441521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340</w:t>
            </w:r>
          </w:p>
        </w:tc>
        <w:tc>
          <w:tcPr>
            <w:tcW w:w="567" w:type="dxa"/>
            <w:tcBorders>
              <w:top w:val="single" w:sz="4" w:space="0" w:color="006600"/>
              <w:left w:val="single" w:sz="4" w:space="0" w:color="006600"/>
              <w:bottom w:val="single" w:sz="4" w:space="0" w:color="006600"/>
              <w:right w:val="single" w:sz="4" w:space="0" w:color="006600"/>
            </w:tcBorders>
            <w:vAlign w:val="center"/>
          </w:tcPr>
          <w:p w14:paraId="7D609441" w14:textId="66D74A9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243</w:t>
            </w:r>
          </w:p>
        </w:tc>
        <w:tc>
          <w:tcPr>
            <w:tcW w:w="708" w:type="dxa"/>
            <w:tcBorders>
              <w:top w:val="single" w:sz="4" w:space="0" w:color="006600"/>
              <w:left w:val="single" w:sz="4" w:space="0" w:color="006600"/>
              <w:bottom w:val="single" w:sz="4" w:space="0" w:color="006600"/>
              <w:right w:val="single" w:sz="4" w:space="0" w:color="006600"/>
            </w:tcBorders>
            <w:vAlign w:val="center"/>
          </w:tcPr>
          <w:p w14:paraId="7D2481AA" w14:textId="3333A22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225</w:t>
            </w:r>
          </w:p>
        </w:tc>
        <w:tc>
          <w:tcPr>
            <w:tcW w:w="993" w:type="dxa"/>
            <w:tcBorders>
              <w:top w:val="single" w:sz="4" w:space="0" w:color="006600"/>
              <w:left w:val="single" w:sz="4" w:space="0" w:color="006600"/>
              <w:bottom w:val="single" w:sz="4" w:space="0" w:color="006600"/>
              <w:right w:val="single" w:sz="4" w:space="0" w:color="006600"/>
            </w:tcBorders>
            <w:vAlign w:val="center"/>
          </w:tcPr>
          <w:p w14:paraId="7C8F40EE" w14:textId="5473D4B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223</w:t>
            </w:r>
          </w:p>
        </w:tc>
        <w:tc>
          <w:tcPr>
            <w:tcW w:w="567" w:type="dxa"/>
            <w:tcBorders>
              <w:top w:val="single" w:sz="4" w:space="0" w:color="006600"/>
              <w:left w:val="single" w:sz="4" w:space="0" w:color="006600"/>
              <w:bottom w:val="single" w:sz="4" w:space="0" w:color="006600"/>
              <w:right w:val="single" w:sz="4" w:space="0" w:color="006600"/>
            </w:tcBorders>
            <w:vAlign w:val="center"/>
          </w:tcPr>
          <w:p w14:paraId="1EBAD323" w14:textId="5C66B15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204</w:t>
            </w:r>
          </w:p>
        </w:tc>
        <w:tc>
          <w:tcPr>
            <w:tcW w:w="1275" w:type="dxa"/>
            <w:tcBorders>
              <w:top w:val="single" w:sz="4" w:space="0" w:color="006600"/>
              <w:left w:val="single" w:sz="4" w:space="0" w:color="006600"/>
              <w:bottom w:val="single" w:sz="4" w:space="0" w:color="006600"/>
              <w:right w:val="single" w:sz="4" w:space="0" w:color="006600"/>
            </w:tcBorders>
            <w:vAlign w:val="center"/>
          </w:tcPr>
          <w:p w14:paraId="0042B61E"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6720B8" w14:paraId="4545A4B8"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BF2AB25"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Island </w:t>
            </w:r>
            <w:proofErr w:type="spellStart"/>
            <w:r w:rsidRPr="006720B8">
              <w:rPr>
                <w:rFonts w:ascii="Calibri" w:hAnsi="Calibri" w:cs="Calibri"/>
                <w:color w:val="000000"/>
                <w:sz w:val="18"/>
                <w:szCs w:val="18"/>
              </w:rPr>
              <w:t>Gully</w:t>
            </w:r>
            <w:proofErr w:type="spellEnd"/>
            <w:r w:rsidRPr="006720B8">
              <w:rPr>
                <w:rFonts w:ascii="Calibri" w:hAnsi="Calibri" w:cs="Calibri"/>
                <w:color w:val="000000"/>
                <w:sz w:val="18"/>
                <w:szCs w:val="18"/>
              </w:rPr>
              <w:t xml:space="preserve"> Blue </w:t>
            </w:r>
            <w:proofErr w:type="spellStart"/>
            <w:r w:rsidRPr="006720B8">
              <w:rPr>
                <w:rFonts w:ascii="Calibri" w:hAnsi="Calibri" w:cs="Calibri"/>
                <w:color w:val="000000"/>
                <w:sz w:val="18"/>
                <w:szCs w:val="18"/>
              </w:rPr>
              <w:t>Hole</w:t>
            </w:r>
            <w:proofErr w:type="spellEnd"/>
            <w:r w:rsidRPr="006720B8">
              <w:rPr>
                <w:rFonts w:ascii="Calibri" w:hAnsi="Calibri" w:cs="Calibri"/>
                <w:color w:val="000000"/>
                <w:sz w:val="18"/>
                <w:szCs w:val="18"/>
              </w:rPr>
              <w:t xml:space="preserve"> + Ocho Rios</w:t>
            </w:r>
          </w:p>
        </w:tc>
        <w:tc>
          <w:tcPr>
            <w:tcW w:w="567" w:type="dxa"/>
            <w:tcBorders>
              <w:top w:val="single" w:sz="4" w:space="0" w:color="006600"/>
              <w:left w:val="single" w:sz="4" w:space="0" w:color="006600"/>
              <w:bottom w:val="single" w:sz="4" w:space="0" w:color="006600"/>
              <w:right w:val="single" w:sz="4" w:space="0" w:color="006600"/>
            </w:tcBorders>
            <w:vAlign w:val="center"/>
          </w:tcPr>
          <w:p w14:paraId="679C7E31" w14:textId="6321E0C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304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9A2025A" w14:textId="5134115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198</w:t>
            </w:r>
          </w:p>
        </w:tc>
        <w:tc>
          <w:tcPr>
            <w:tcW w:w="567" w:type="dxa"/>
            <w:tcBorders>
              <w:top w:val="single" w:sz="4" w:space="0" w:color="006600"/>
              <w:left w:val="single" w:sz="4" w:space="0" w:color="006600"/>
              <w:bottom w:val="single" w:sz="4" w:space="0" w:color="006600"/>
              <w:right w:val="single" w:sz="4" w:space="0" w:color="006600"/>
            </w:tcBorders>
            <w:vAlign w:val="center"/>
          </w:tcPr>
          <w:p w14:paraId="57412DC1" w14:textId="5B2D9F2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174</w:t>
            </w:r>
          </w:p>
        </w:tc>
        <w:tc>
          <w:tcPr>
            <w:tcW w:w="708" w:type="dxa"/>
            <w:tcBorders>
              <w:top w:val="single" w:sz="4" w:space="0" w:color="006600"/>
              <w:left w:val="single" w:sz="4" w:space="0" w:color="006600"/>
              <w:bottom w:val="single" w:sz="4" w:space="0" w:color="006600"/>
              <w:right w:val="single" w:sz="4" w:space="0" w:color="006600"/>
            </w:tcBorders>
            <w:vAlign w:val="center"/>
          </w:tcPr>
          <w:p w14:paraId="7A853713" w14:textId="2800E61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152</w:t>
            </w:r>
          </w:p>
        </w:tc>
        <w:tc>
          <w:tcPr>
            <w:tcW w:w="993" w:type="dxa"/>
            <w:tcBorders>
              <w:top w:val="single" w:sz="4" w:space="0" w:color="006600"/>
              <w:left w:val="single" w:sz="4" w:space="0" w:color="006600"/>
              <w:bottom w:val="single" w:sz="4" w:space="0" w:color="006600"/>
              <w:right w:val="single" w:sz="4" w:space="0" w:color="006600"/>
            </w:tcBorders>
            <w:vAlign w:val="center"/>
          </w:tcPr>
          <w:p w14:paraId="639EDEAB" w14:textId="0918013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145</w:t>
            </w:r>
          </w:p>
        </w:tc>
        <w:tc>
          <w:tcPr>
            <w:tcW w:w="567" w:type="dxa"/>
            <w:tcBorders>
              <w:top w:val="single" w:sz="4" w:space="0" w:color="006600"/>
              <w:left w:val="single" w:sz="4" w:space="0" w:color="006600"/>
              <w:bottom w:val="single" w:sz="4" w:space="0" w:color="006600"/>
              <w:right w:val="single" w:sz="4" w:space="0" w:color="006600"/>
            </w:tcBorders>
            <w:vAlign w:val="center"/>
          </w:tcPr>
          <w:p w14:paraId="60D12F3E" w14:textId="36E5511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119</w:t>
            </w:r>
          </w:p>
        </w:tc>
        <w:tc>
          <w:tcPr>
            <w:tcW w:w="1275" w:type="dxa"/>
            <w:tcBorders>
              <w:top w:val="single" w:sz="4" w:space="0" w:color="006600"/>
              <w:left w:val="single" w:sz="4" w:space="0" w:color="006600"/>
              <w:bottom w:val="single" w:sz="4" w:space="0" w:color="006600"/>
              <w:right w:val="single" w:sz="4" w:space="0" w:color="006600"/>
            </w:tcBorders>
            <w:vAlign w:val="center"/>
          </w:tcPr>
          <w:p w14:paraId="540E57A8"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6720B8" w14:paraId="3550F800"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1BCCF4C6"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Kingston City Tour + Museo de Bob Marley</w:t>
            </w:r>
          </w:p>
        </w:tc>
        <w:tc>
          <w:tcPr>
            <w:tcW w:w="567" w:type="dxa"/>
            <w:tcBorders>
              <w:top w:val="single" w:sz="4" w:space="0" w:color="006600"/>
              <w:left w:val="single" w:sz="4" w:space="0" w:color="006600"/>
              <w:bottom w:val="single" w:sz="4" w:space="0" w:color="006600"/>
              <w:right w:val="single" w:sz="4" w:space="0" w:color="006600"/>
            </w:tcBorders>
            <w:vAlign w:val="center"/>
          </w:tcPr>
          <w:p w14:paraId="20D6FFD0" w14:textId="4751854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2084A8" w14:textId="6814FA3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379</w:t>
            </w:r>
          </w:p>
        </w:tc>
        <w:tc>
          <w:tcPr>
            <w:tcW w:w="567" w:type="dxa"/>
            <w:tcBorders>
              <w:top w:val="single" w:sz="4" w:space="0" w:color="006600"/>
              <w:left w:val="single" w:sz="4" w:space="0" w:color="006600"/>
              <w:bottom w:val="single" w:sz="4" w:space="0" w:color="006600"/>
              <w:right w:val="single" w:sz="4" w:space="0" w:color="006600"/>
            </w:tcBorders>
            <w:vAlign w:val="center"/>
          </w:tcPr>
          <w:p w14:paraId="418E26C7" w14:textId="77EC8F6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304</w:t>
            </w:r>
          </w:p>
        </w:tc>
        <w:tc>
          <w:tcPr>
            <w:tcW w:w="708" w:type="dxa"/>
            <w:tcBorders>
              <w:top w:val="single" w:sz="4" w:space="0" w:color="006600"/>
              <w:left w:val="single" w:sz="4" w:space="0" w:color="006600"/>
              <w:bottom w:val="single" w:sz="4" w:space="0" w:color="006600"/>
              <w:right w:val="single" w:sz="4" w:space="0" w:color="006600"/>
            </w:tcBorders>
            <w:vAlign w:val="center"/>
          </w:tcPr>
          <w:p w14:paraId="057282FA" w14:textId="41588CA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273</w:t>
            </w:r>
          </w:p>
        </w:tc>
        <w:tc>
          <w:tcPr>
            <w:tcW w:w="993" w:type="dxa"/>
            <w:tcBorders>
              <w:top w:val="single" w:sz="4" w:space="0" w:color="006600"/>
              <w:left w:val="single" w:sz="4" w:space="0" w:color="006600"/>
              <w:bottom w:val="single" w:sz="4" w:space="0" w:color="006600"/>
              <w:right w:val="single" w:sz="4" w:space="0" w:color="006600"/>
            </w:tcBorders>
            <w:vAlign w:val="center"/>
          </w:tcPr>
          <w:p w14:paraId="15176CC4" w14:textId="1EC1276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205</w:t>
            </w:r>
          </w:p>
        </w:tc>
        <w:tc>
          <w:tcPr>
            <w:tcW w:w="567" w:type="dxa"/>
            <w:tcBorders>
              <w:top w:val="single" w:sz="4" w:space="0" w:color="006600"/>
              <w:left w:val="single" w:sz="4" w:space="0" w:color="006600"/>
              <w:bottom w:val="single" w:sz="4" w:space="0" w:color="006600"/>
              <w:right w:val="single" w:sz="4" w:space="0" w:color="006600"/>
            </w:tcBorders>
            <w:vAlign w:val="center"/>
          </w:tcPr>
          <w:p w14:paraId="3EB45AAB" w14:textId="6FD68FB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228</w:t>
            </w:r>
          </w:p>
        </w:tc>
        <w:tc>
          <w:tcPr>
            <w:tcW w:w="1275" w:type="dxa"/>
            <w:tcBorders>
              <w:top w:val="single" w:sz="4" w:space="0" w:color="006600"/>
              <w:left w:val="single" w:sz="4" w:space="0" w:color="006600"/>
              <w:bottom w:val="single" w:sz="4" w:space="0" w:color="006600"/>
              <w:right w:val="single" w:sz="4" w:space="0" w:color="006600"/>
            </w:tcBorders>
            <w:vAlign w:val="center"/>
          </w:tcPr>
          <w:p w14:paraId="28072631"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03681267"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E46D570"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Por Antonio + Blue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beach</w:t>
            </w:r>
            <w:proofErr w:type="spellEnd"/>
            <w:r w:rsidRPr="006720B8">
              <w:rPr>
                <w:rFonts w:ascii="Calibri" w:hAnsi="Calibri" w:cs="Calibri"/>
                <w:color w:val="000000"/>
                <w:sz w:val="18"/>
                <w:szCs w:val="18"/>
              </w:rPr>
              <w:t xml:space="preserve"> /laguna Azul + Playa</w:t>
            </w:r>
          </w:p>
        </w:tc>
        <w:tc>
          <w:tcPr>
            <w:tcW w:w="567" w:type="dxa"/>
            <w:tcBorders>
              <w:top w:val="single" w:sz="4" w:space="0" w:color="006600"/>
              <w:left w:val="single" w:sz="4" w:space="0" w:color="006600"/>
              <w:bottom w:val="single" w:sz="4" w:space="0" w:color="006600"/>
              <w:right w:val="single" w:sz="4" w:space="0" w:color="006600"/>
            </w:tcBorders>
            <w:vAlign w:val="center"/>
          </w:tcPr>
          <w:p w14:paraId="7E7727CA" w14:textId="7F0AB33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3E6532" w14:textId="3F301C4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425</w:t>
            </w:r>
          </w:p>
        </w:tc>
        <w:tc>
          <w:tcPr>
            <w:tcW w:w="567" w:type="dxa"/>
            <w:tcBorders>
              <w:top w:val="single" w:sz="4" w:space="0" w:color="006600"/>
              <w:left w:val="single" w:sz="4" w:space="0" w:color="006600"/>
              <w:bottom w:val="single" w:sz="4" w:space="0" w:color="006600"/>
              <w:right w:val="single" w:sz="4" w:space="0" w:color="006600"/>
            </w:tcBorders>
            <w:vAlign w:val="center"/>
          </w:tcPr>
          <w:p w14:paraId="40BD0FE6" w14:textId="7E02320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334</w:t>
            </w:r>
          </w:p>
        </w:tc>
        <w:tc>
          <w:tcPr>
            <w:tcW w:w="708" w:type="dxa"/>
            <w:tcBorders>
              <w:top w:val="single" w:sz="4" w:space="0" w:color="006600"/>
              <w:left w:val="single" w:sz="4" w:space="0" w:color="006600"/>
              <w:bottom w:val="single" w:sz="4" w:space="0" w:color="006600"/>
              <w:right w:val="single" w:sz="4" w:space="0" w:color="006600"/>
            </w:tcBorders>
            <w:vAlign w:val="center"/>
          </w:tcPr>
          <w:p w14:paraId="3017B123" w14:textId="02927444"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288</w:t>
            </w:r>
          </w:p>
        </w:tc>
        <w:tc>
          <w:tcPr>
            <w:tcW w:w="993" w:type="dxa"/>
            <w:tcBorders>
              <w:top w:val="single" w:sz="4" w:space="0" w:color="006600"/>
              <w:left w:val="single" w:sz="4" w:space="0" w:color="006600"/>
              <w:bottom w:val="single" w:sz="4" w:space="0" w:color="006600"/>
              <w:right w:val="single" w:sz="4" w:space="0" w:color="006600"/>
            </w:tcBorders>
            <w:vAlign w:val="center"/>
          </w:tcPr>
          <w:p w14:paraId="17F3699A" w14:textId="0AE0273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220</w:t>
            </w:r>
          </w:p>
        </w:tc>
        <w:tc>
          <w:tcPr>
            <w:tcW w:w="567" w:type="dxa"/>
            <w:tcBorders>
              <w:top w:val="single" w:sz="4" w:space="0" w:color="006600"/>
              <w:left w:val="single" w:sz="4" w:space="0" w:color="006600"/>
              <w:bottom w:val="single" w:sz="4" w:space="0" w:color="006600"/>
              <w:right w:val="single" w:sz="4" w:space="0" w:color="006600"/>
            </w:tcBorders>
            <w:vAlign w:val="center"/>
          </w:tcPr>
          <w:p w14:paraId="70270346" w14:textId="51D8E11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255</w:t>
            </w:r>
          </w:p>
        </w:tc>
        <w:tc>
          <w:tcPr>
            <w:tcW w:w="1275" w:type="dxa"/>
            <w:tcBorders>
              <w:top w:val="single" w:sz="4" w:space="0" w:color="006600"/>
              <w:left w:val="single" w:sz="4" w:space="0" w:color="006600"/>
              <w:bottom w:val="single" w:sz="4" w:space="0" w:color="006600"/>
              <w:right w:val="single" w:sz="4" w:space="0" w:color="006600"/>
            </w:tcBorders>
            <w:vAlign w:val="center"/>
          </w:tcPr>
          <w:p w14:paraId="23B57577"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bl>
    <w:p w14:paraId="2ECBC178" w14:textId="77777777" w:rsidR="007C7AD5" w:rsidRDefault="007C7AD5" w:rsidP="00185B9D">
      <w:pPr>
        <w:pStyle w:val="NormalWeb"/>
        <w:spacing w:before="0" w:beforeAutospacing="0" w:after="0" w:afterAutospacing="0"/>
        <w:rPr>
          <w:rFonts w:asciiTheme="minorHAnsi" w:hAnsiTheme="minorHAnsi" w:cstheme="minorHAnsi"/>
          <w:color w:val="000000"/>
          <w:sz w:val="20"/>
          <w:szCs w:val="20"/>
        </w:rPr>
      </w:pPr>
    </w:p>
    <w:tbl>
      <w:tblPr>
        <w:tblW w:w="10201" w:type="dxa"/>
        <w:jc w:val="center"/>
        <w:tblCellMar>
          <w:left w:w="70" w:type="dxa"/>
          <w:right w:w="70" w:type="dxa"/>
        </w:tblCellMar>
        <w:tblLook w:val="04A0" w:firstRow="1" w:lastRow="0" w:firstColumn="1" w:lastColumn="0" w:noHBand="0" w:noVBand="1"/>
      </w:tblPr>
      <w:tblGrid>
        <w:gridCol w:w="4957"/>
        <w:gridCol w:w="567"/>
        <w:gridCol w:w="567"/>
        <w:gridCol w:w="567"/>
        <w:gridCol w:w="708"/>
        <w:gridCol w:w="993"/>
        <w:gridCol w:w="567"/>
        <w:gridCol w:w="1275"/>
      </w:tblGrid>
      <w:tr w:rsidR="007C7AD5" w14:paraId="27E13251" w14:textId="77777777" w:rsidTr="001C1305">
        <w:trPr>
          <w:trHeight w:val="255"/>
          <w:jc w:val="center"/>
        </w:trPr>
        <w:tc>
          <w:tcPr>
            <w:tcW w:w="4957" w:type="dxa"/>
            <w:tcBorders>
              <w:top w:val="single" w:sz="4" w:space="0" w:color="auto"/>
              <w:left w:val="single" w:sz="4" w:space="0" w:color="auto"/>
              <w:bottom w:val="single" w:sz="4" w:space="0" w:color="006600"/>
              <w:right w:val="single" w:sz="4" w:space="0" w:color="auto"/>
            </w:tcBorders>
            <w:shd w:val="clear" w:color="auto" w:fill="006600"/>
            <w:noWrap/>
            <w:vAlign w:val="center"/>
            <w:hideMark/>
          </w:tcPr>
          <w:p w14:paraId="298E2BA8" w14:textId="221DAAAD" w:rsidR="007C7AD5" w:rsidRPr="00185B9D" w:rsidRDefault="007C7AD5" w:rsidP="001C1305">
            <w:pPr>
              <w:jc w:val="center"/>
              <w:rPr>
                <w:rFonts w:ascii="Calibri" w:hAnsi="Calibri" w:cs="Calibri"/>
                <w:b/>
                <w:bCs/>
                <w:color w:val="FFFFFF" w:themeColor="background1"/>
                <w:sz w:val="20"/>
                <w:szCs w:val="20"/>
                <w:lang w:val="es-PA" w:eastAsia="es-PA"/>
              </w:rPr>
            </w:pPr>
            <w:r w:rsidRPr="00185B9D">
              <w:rPr>
                <w:rFonts w:ascii="Calibri" w:hAnsi="Calibri" w:cs="Calibri"/>
                <w:b/>
                <w:bCs/>
                <w:color w:val="FFFFFF" w:themeColor="background1"/>
                <w:sz w:val="20"/>
                <w:szCs w:val="20"/>
                <w:lang w:val="es-PA" w:eastAsia="es-PA"/>
              </w:rPr>
              <w:t>TOURS</w:t>
            </w:r>
            <w:r>
              <w:rPr>
                <w:rFonts w:ascii="Calibri" w:hAnsi="Calibri" w:cs="Calibri"/>
                <w:b/>
                <w:bCs/>
                <w:color w:val="FFFFFF" w:themeColor="background1"/>
                <w:sz w:val="20"/>
                <w:szCs w:val="20"/>
                <w:lang w:val="es-PA" w:eastAsia="es-PA"/>
              </w:rPr>
              <w:t xml:space="preserve"> – SALIDAS OCHO RIOS</w:t>
            </w:r>
          </w:p>
        </w:tc>
        <w:tc>
          <w:tcPr>
            <w:tcW w:w="567" w:type="dxa"/>
            <w:tcBorders>
              <w:top w:val="single" w:sz="4" w:space="0" w:color="auto"/>
              <w:left w:val="nil"/>
              <w:bottom w:val="single" w:sz="4" w:space="0" w:color="006600"/>
              <w:right w:val="nil"/>
            </w:tcBorders>
            <w:shd w:val="clear" w:color="auto" w:fill="006600"/>
            <w:vAlign w:val="center"/>
          </w:tcPr>
          <w:p w14:paraId="4E2DA545"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1</w:t>
            </w:r>
          </w:p>
        </w:tc>
        <w:tc>
          <w:tcPr>
            <w:tcW w:w="567" w:type="dxa"/>
            <w:tcBorders>
              <w:top w:val="single" w:sz="4" w:space="0" w:color="auto"/>
              <w:left w:val="nil"/>
              <w:bottom w:val="single" w:sz="4" w:space="0" w:color="006600"/>
              <w:right w:val="single" w:sz="4" w:space="0" w:color="auto"/>
            </w:tcBorders>
            <w:shd w:val="clear" w:color="auto" w:fill="006600"/>
            <w:noWrap/>
            <w:vAlign w:val="center"/>
            <w:hideMark/>
          </w:tcPr>
          <w:p w14:paraId="482A2EB8"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4</w:t>
            </w:r>
          </w:p>
        </w:tc>
        <w:tc>
          <w:tcPr>
            <w:tcW w:w="567" w:type="dxa"/>
            <w:tcBorders>
              <w:top w:val="single" w:sz="4" w:space="0" w:color="auto"/>
              <w:left w:val="nil"/>
              <w:bottom w:val="single" w:sz="4" w:space="0" w:color="006600"/>
              <w:right w:val="nil"/>
            </w:tcBorders>
            <w:shd w:val="clear" w:color="auto" w:fill="006600"/>
            <w:vAlign w:val="center"/>
          </w:tcPr>
          <w:p w14:paraId="154F1CD7"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5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6</w:t>
            </w:r>
          </w:p>
        </w:tc>
        <w:tc>
          <w:tcPr>
            <w:tcW w:w="708" w:type="dxa"/>
            <w:tcBorders>
              <w:top w:val="single" w:sz="4" w:space="0" w:color="auto"/>
              <w:left w:val="nil"/>
              <w:bottom w:val="single" w:sz="4" w:space="0" w:color="006600"/>
              <w:right w:val="nil"/>
            </w:tcBorders>
            <w:shd w:val="clear" w:color="auto" w:fill="006600"/>
            <w:vAlign w:val="center"/>
          </w:tcPr>
          <w:p w14:paraId="17122F56"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7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11</w:t>
            </w:r>
          </w:p>
        </w:tc>
        <w:tc>
          <w:tcPr>
            <w:tcW w:w="993" w:type="dxa"/>
            <w:tcBorders>
              <w:top w:val="single" w:sz="4" w:space="0" w:color="auto"/>
              <w:left w:val="nil"/>
              <w:bottom w:val="single" w:sz="4" w:space="0" w:color="006600"/>
              <w:right w:val="nil"/>
            </w:tcBorders>
            <w:shd w:val="clear" w:color="auto" w:fill="006600"/>
            <w:vAlign w:val="center"/>
          </w:tcPr>
          <w:p w14:paraId="2FAEB7CE"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12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MAS</w:t>
            </w:r>
          </w:p>
        </w:tc>
        <w:tc>
          <w:tcPr>
            <w:tcW w:w="567" w:type="dxa"/>
            <w:tcBorders>
              <w:top w:val="single" w:sz="4" w:space="0" w:color="auto"/>
              <w:left w:val="nil"/>
              <w:bottom w:val="single" w:sz="4" w:space="0" w:color="006600"/>
              <w:right w:val="single" w:sz="4" w:space="0" w:color="auto"/>
            </w:tcBorders>
            <w:shd w:val="clear" w:color="auto" w:fill="006600"/>
          </w:tcPr>
          <w:p w14:paraId="5CCE3133"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CHD</w:t>
            </w:r>
          </w:p>
        </w:tc>
        <w:tc>
          <w:tcPr>
            <w:tcW w:w="1275" w:type="dxa"/>
            <w:tcBorders>
              <w:top w:val="single" w:sz="4" w:space="0" w:color="auto"/>
              <w:left w:val="nil"/>
              <w:bottom w:val="single" w:sz="4" w:space="0" w:color="006600"/>
              <w:right w:val="single" w:sz="4" w:space="0" w:color="auto"/>
            </w:tcBorders>
            <w:shd w:val="clear" w:color="auto" w:fill="006600"/>
          </w:tcPr>
          <w:p w14:paraId="6D4269C9"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NOTA</w:t>
            </w:r>
          </w:p>
        </w:tc>
      </w:tr>
      <w:tr w:rsidR="002C2DFF" w:rsidRPr="006720B8" w14:paraId="142A6AAB"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5540F4B"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Montego</w:t>
            </w:r>
            <w:proofErr w:type="spellEnd"/>
            <w:r w:rsidRPr="006720B8">
              <w:rPr>
                <w:rFonts w:ascii="Calibri" w:hAnsi="Calibri" w:cs="Calibri"/>
                <w:color w:val="000000"/>
                <w:sz w:val="18"/>
                <w:szCs w:val="18"/>
              </w:rPr>
              <w:t xml:space="preserve"> Bay </w:t>
            </w:r>
            <w:proofErr w:type="spellStart"/>
            <w:r w:rsidRPr="006720B8">
              <w:rPr>
                <w:rFonts w:ascii="Calibri" w:hAnsi="Calibri" w:cs="Calibri"/>
                <w:color w:val="000000"/>
                <w:sz w:val="18"/>
                <w:szCs w:val="18"/>
              </w:rPr>
              <w:t>CityTour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04DB56C3" w14:textId="6C464F7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6D9C3840" w14:textId="63DDAE6F"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134</w:t>
            </w:r>
          </w:p>
        </w:tc>
        <w:tc>
          <w:tcPr>
            <w:tcW w:w="567" w:type="dxa"/>
            <w:tcBorders>
              <w:top w:val="single" w:sz="4" w:space="0" w:color="006600"/>
              <w:left w:val="single" w:sz="4" w:space="0" w:color="006600"/>
              <w:bottom w:val="single" w:sz="4" w:space="0" w:color="006600"/>
              <w:right w:val="single" w:sz="4" w:space="0" w:color="006600"/>
            </w:tcBorders>
            <w:vAlign w:val="center"/>
          </w:tcPr>
          <w:p w14:paraId="1D26DF0C" w14:textId="3C248AD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92</w:t>
            </w:r>
          </w:p>
        </w:tc>
        <w:tc>
          <w:tcPr>
            <w:tcW w:w="708" w:type="dxa"/>
            <w:tcBorders>
              <w:top w:val="single" w:sz="4" w:space="0" w:color="006600"/>
              <w:left w:val="single" w:sz="4" w:space="0" w:color="006600"/>
              <w:bottom w:val="single" w:sz="4" w:space="0" w:color="006600"/>
              <w:right w:val="single" w:sz="4" w:space="0" w:color="006600"/>
            </w:tcBorders>
            <w:vAlign w:val="center"/>
          </w:tcPr>
          <w:p w14:paraId="77478322" w14:textId="7A0C826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92</w:t>
            </w:r>
          </w:p>
        </w:tc>
        <w:tc>
          <w:tcPr>
            <w:tcW w:w="993" w:type="dxa"/>
            <w:tcBorders>
              <w:top w:val="single" w:sz="4" w:space="0" w:color="006600"/>
              <w:left w:val="single" w:sz="4" w:space="0" w:color="006600"/>
              <w:bottom w:val="single" w:sz="4" w:space="0" w:color="006600"/>
              <w:right w:val="single" w:sz="4" w:space="0" w:color="006600"/>
            </w:tcBorders>
            <w:vAlign w:val="center"/>
          </w:tcPr>
          <w:p w14:paraId="0D7E9CE6" w14:textId="5017749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92</w:t>
            </w:r>
          </w:p>
        </w:tc>
        <w:tc>
          <w:tcPr>
            <w:tcW w:w="567" w:type="dxa"/>
            <w:tcBorders>
              <w:top w:val="single" w:sz="4" w:space="0" w:color="006600"/>
              <w:left w:val="single" w:sz="4" w:space="0" w:color="006600"/>
              <w:bottom w:val="single" w:sz="4" w:space="0" w:color="006600"/>
              <w:right w:val="single" w:sz="4" w:space="0" w:color="006600"/>
            </w:tcBorders>
            <w:vAlign w:val="center"/>
          </w:tcPr>
          <w:p w14:paraId="4D55EC9C" w14:textId="7330552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80</w:t>
            </w:r>
          </w:p>
        </w:tc>
        <w:tc>
          <w:tcPr>
            <w:tcW w:w="1275" w:type="dxa"/>
            <w:tcBorders>
              <w:top w:val="single" w:sz="4" w:space="0" w:color="006600"/>
              <w:left w:val="single" w:sz="4" w:space="0" w:color="006600"/>
              <w:bottom w:val="single" w:sz="4" w:space="0" w:color="006600"/>
              <w:right w:val="single" w:sz="4" w:space="0" w:color="006600"/>
            </w:tcBorders>
            <w:vAlign w:val="center"/>
          </w:tcPr>
          <w:p w14:paraId="7462FA54"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739860AD"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3A4AE93B"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Montego</w:t>
            </w:r>
            <w:proofErr w:type="spellEnd"/>
            <w:r w:rsidRPr="006720B8">
              <w:rPr>
                <w:rFonts w:ascii="Calibri" w:hAnsi="Calibri" w:cs="Calibri"/>
                <w:color w:val="000000"/>
                <w:sz w:val="18"/>
                <w:szCs w:val="18"/>
              </w:rPr>
              <w:t xml:space="preserve"> Bay Great House Rose Hall</w:t>
            </w:r>
          </w:p>
        </w:tc>
        <w:tc>
          <w:tcPr>
            <w:tcW w:w="567" w:type="dxa"/>
            <w:tcBorders>
              <w:top w:val="single" w:sz="4" w:space="0" w:color="006600"/>
              <w:left w:val="single" w:sz="4" w:space="0" w:color="006600"/>
              <w:bottom w:val="single" w:sz="4" w:space="0" w:color="006600"/>
              <w:right w:val="single" w:sz="4" w:space="0" w:color="006600"/>
            </w:tcBorders>
            <w:vAlign w:val="center"/>
          </w:tcPr>
          <w:p w14:paraId="66E23E5E" w14:textId="53F1965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301</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107F965C" w14:textId="052C3F46"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191</w:t>
            </w:r>
          </w:p>
        </w:tc>
        <w:tc>
          <w:tcPr>
            <w:tcW w:w="567" w:type="dxa"/>
            <w:tcBorders>
              <w:top w:val="single" w:sz="4" w:space="0" w:color="006600"/>
              <w:left w:val="single" w:sz="4" w:space="0" w:color="006600"/>
              <w:bottom w:val="single" w:sz="4" w:space="0" w:color="006600"/>
              <w:right w:val="single" w:sz="4" w:space="0" w:color="006600"/>
            </w:tcBorders>
            <w:vAlign w:val="center"/>
          </w:tcPr>
          <w:p w14:paraId="09B804B8" w14:textId="1D13D2F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133</w:t>
            </w:r>
          </w:p>
        </w:tc>
        <w:tc>
          <w:tcPr>
            <w:tcW w:w="708" w:type="dxa"/>
            <w:tcBorders>
              <w:top w:val="single" w:sz="4" w:space="0" w:color="006600"/>
              <w:left w:val="single" w:sz="4" w:space="0" w:color="006600"/>
              <w:bottom w:val="single" w:sz="4" w:space="0" w:color="006600"/>
              <w:right w:val="single" w:sz="4" w:space="0" w:color="006600"/>
            </w:tcBorders>
            <w:vAlign w:val="center"/>
          </w:tcPr>
          <w:p w14:paraId="7399AA48" w14:textId="60D99CA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993" w:type="dxa"/>
            <w:tcBorders>
              <w:top w:val="single" w:sz="4" w:space="0" w:color="006600"/>
              <w:left w:val="single" w:sz="4" w:space="0" w:color="006600"/>
              <w:bottom w:val="single" w:sz="4" w:space="0" w:color="006600"/>
              <w:right w:val="single" w:sz="4" w:space="0" w:color="006600"/>
            </w:tcBorders>
            <w:vAlign w:val="center"/>
          </w:tcPr>
          <w:p w14:paraId="69268922" w14:textId="3B0854B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102</w:t>
            </w:r>
          </w:p>
        </w:tc>
        <w:tc>
          <w:tcPr>
            <w:tcW w:w="567" w:type="dxa"/>
            <w:tcBorders>
              <w:top w:val="single" w:sz="4" w:space="0" w:color="006600"/>
              <w:left w:val="single" w:sz="4" w:space="0" w:color="006600"/>
              <w:bottom w:val="single" w:sz="4" w:space="0" w:color="006600"/>
              <w:right w:val="single" w:sz="4" w:space="0" w:color="006600"/>
            </w:tcBorders>
            <w:vAlign w:val="center"/>
          </w:tcPr>
          <w:p w14:paraId="0667DCA9" w14:textId="7B81928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115</w:t>
            </w:r>
          </w:p>
        </w:tc>
        <w:tc>
          <w:tcPr>
            <w:tcW w:w="1275" w:type="dxa"/>
            <w:tcBorders>
              <w:top w:val="single" w:sz="4" w:space="0" w:color="006600"/>
              <w:left w:val="single" w:sz="4" w:space="0" w:color="006600"/>
              <w:bottom w:val="single" w:sz="4" w:space="0" w:color="006600"/>
              <w:right w:val="single" w:sz="4" w:space="0" w:color="006600"/>
            </w:tcBorders>
            <w:vAlign w:val="center"/>
          </w:tcPr>
          <w:p w14:paraId="5988E3CF"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58B61CF5"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37C1BCF1"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Montego</w:t>
            </w:r>
            <w:proofErr w:type="spellEnd"/>
            <w:r w:rsidRPr="006720B8">
              <w:rPr>
                <w:rFonts w:ascii="Calibri" w:hAnsi="Calibri" w:cs="Calibri"/>
                <w:color w:val="000000"/>
                <w:sz w:val="18"/>
                <w:szCs w:val="18"/>
              </w:rPr>
              <w:t xml:space="preserve"> Bay City Tour + Rose Hall Great House</w:t>
            </w:r>
          </w:p>
        </w:tc>
        <w:tc>
          <w:tcPr>
            <w:tcW w:w="567" w:type="dxa"/>
            <w:tcBorders>
              <w:top w:val="single" w:sz="4" w:space="0" w:color="006600"/>
              <w:left w:val="single" w:sz="4" w:space="0" w:color="006600"/>
              <w:bottom w:val="single" w:sz="4" w:space="0" w:color="006600"/>
              <w:right w:val="single" w:sz="4" w:space="0" w:color="006600"/>
            </w:tcBorders>
            <w:vAlign w:val="center"/>
          </w:tcPr>
          <w:p w14:paraId="1E7A3934" w14:textId="5470043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266</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51F13696" w14:textId="0A4155D7"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vAlign w:val="center"/>
          </w:tcPr>
          <w:p w14:paraId="2DC80943" w14:textId="5AE7505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154</w:t>
            </w:r>
          </w:p>
        </w:tc>
        <w:tc>
          <w:tcPr>
            <w:tcW w:w="708" w:type="dxa"/>
            <w:tcBorders>
              <w:top w:val="single" w:sz="4" w:space="0" w:color="006600"/>
              <w:left w:val="single" w:sz="4" w:space="0" w:color="006600"/>
              <w:bottom w:val="single" w:sz="4" w:space="0" w:color="006600"/>
              <w:right w:val="single" w:sz="4" w:space="0" w:color="006600"/>
            </w:tcBorders>
            <w:vAlign w:val="center"/>
          </w:tcPr>
          <w:p w14:paraId="6E1810F9" w14:textId="23B0EDE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117</w:t>
            </w:r>
          </w:p>
        </w:tc>
        <w:tc>
          <w:tcPr>
            <w:tcW w:w="993" w:type="dxa"/>
            <w:tcBorders>
              <w:top w:val="single" w:sz="4" w:space="0" w:color="006600"/>
              <w:left w:val="single" w:sz="4" w:space="0" w:color="006600"/>
              <w:bottom w:val="single" w:sz="4" w:space="0" w:color="006600"/>
              <w:right w:val="single" w:sz="4" w:space="0" w:color="006600"/>
            </w:tcBorders>
            <w:vAlign w:val="center"/>
          </w:tcPr>
          <w:p w14:paraId="2C502528" w14:textId="639AEF2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567" w:type="dxa"/>
            <w:tcBorders>
              <w:top w:val="single" w:sz="4" w:space="0" w:color="006600"/>
              <w:left w:val="single" w:sz="4" w:space="0" w:color="006600"/>
              <w:bottom w:val="single" w:sz="4" w:space="0" w:color="006600"/>
              <w:right w:val="single" w:sz="4" w:space="0" w:color="006600"/>
            </w:tcBorders>
            <w:vAlign w:val="center"/>
          </w:tcPr>
          <w:p w14:paraId="19AE3D62" w14:textId="5131717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99</w:t>
            </w:r>
          </w:p>
        </w:tc>
        <w:tc>
          <w:tcPr>
            <w:tcW w:w="1275" w:type="dxa"/>
            <w:tcBorders>
              <w:top w:val="single" w:sz="4" w:space="0" w:color="006600"/>
              <w:left w:val="single" w:sz="4" w:space="0" w:color="006600"/>
              <w:bottom w:val="single" w:sz="4" w:space="0" w:color="006600"/>
              <w:right w:val="single" w:sz="4" w:space="0" w:color="006600"/>
            </w:tcBorders>
            <w:vAlign w:val="center"/>
          </w:tcPr>
          <w:p w14:paraId="4C75A7E0"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14207810"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vAlign w:val="center"/>
            <w:hideMark/>
          </w:tcPr>
          <w:p w14:paraId="5D81C203"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/Laguna Luminosa</w:t>
            </w:r>
          </w:p>
        </w:tc>
        <w:tc>
          <w:tcPr>
            <w:tcW w:w="567" w:type="dxa"/>
            <w:tcBorders>
              <w:top w:val="single" w:sz="4" w:space="0" w:color="006600"/>
              <w:left w:val="single" w:sz="4" w:space="0" w:color="006600"/>
              <w:bottom w:val="single" w:sz="4" w:space="0" w:color="006600"/>
              <w:right w:val="single" w:sz="4" w:space="0" w:color="006600"/>
            </w:tcBorders>
            <w:vAlign w:val="center"/>
          </w:tcPr>
          <w:p w14:paraId="55FCD337" w14:textId="7CDEC88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203</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5F3FD4EC" w14:textId="0BE33276"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vAlign w:val="center"/>
          </w:tcPr>
          <w:p w14:paraId="2ED849D0" w14:textId="561E879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88</w:t>
            </w:r>
          </w:p>
        </w:tc>
        <w:tc>
          <w:tcPr>
            <w:tcW w:w="708" w:type="dxa"/>
            <w:tcBorders>
              <w:top w:val="single" w:sz="4" w:space="0" w:color="006600"/>
              <w:left w:val="single" w:sz="4" w:space="0" w:color="006600"/>
              <w:bottom w:val="single" w:sz="4" w:space="0" w:color="006600"/>
              <w:right w:val="single" w:sz="4" w:space="0" w:color="006600"/>
            </w:tcBorders>
            <w:vAlign w:val="center"/>
          </w:tcPr>
          <w:p w14:paraId="3A946F81" w14:textId="28C799B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80</w:t>
            </w:r>
          </w:p>
        </w:tc>
        <w:tc>
          <w:tcPr>
            <w:tcW w:w="993" w:type="dxa"/>
            <w:tcBorders>
              <w:top w:val="single" w:sz="4" w:space="0" w:color="006600"/>
              <w:left w:val="single" w:sz="4" w:space="0" w:color="006600"/>
              <w:bottom w:val="single" w:sz="4" w:space="0" w:color="006600"/>
              <w:right w:val="single" w:sz="4" w:space="0" w:color="006600"/>
            </w:tcBorders>
            <w:vAlign w:val="center"/>
          </w:tcPr>
          <w:p w14:paraId="6B867184" w14:textId="6D96428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75</w:t>
            </w:r>
          </w:p>
        </w:tc>
        <w:tc>
          <w:tcPr>
            <w:tcW w:w="567" w:type="dxa"/>
            <w:tcBorders>
              <w:top w:val="single" w:sz="4" w:space="0" w:color="006600"/>
              <w:left w:val="single" w:sz="4" w:space="0" w:color="006600"/>
              <w:bottom w:val="single" w:sz="4" w:space="0" w:color="006600"/>
              <w:right w:val="single" w:sz="4" w:space="0" w:color="006600"/>
            </w:tcBorders>
            <w:vAlign w:val="center"/>
          </w:tcPr>
          <w:p w14:paraId="1FBDC400" w14:textId="356F25D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86</w:t>
            </w:r>
          </w:p>
        </w:tc>
        <w:tc>
          <w:tcPr>
            <w:tcW w:w="1275" w:type="dxa"/>
            <w:tcBorders>
              <w:top w:val="single" w:sz="4" w:space="0" w:color="006600"/>
              <w:left w:val="single" w:sz="4" w:space="0" w:color="006600"/>
              <w:bottom w:val="single" w:sz="4" w:space="0" w:color="006600"/>
              <w:right w:val="single" w:sz="4" w:space="0" w:color="006600"/>
            </w:tcBorders>
            <w:vAlign w:val="center"/>
          </w:tcPr>
          <w:p w14:paraId="4E14EEF8"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0074E8C5"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3CAABABB" w14:textId="77777777" w:rsidR="002C2DFF" w:rsidRPr="006720B8" w:rsidRDefault="002C2DFF" w:rsidP="002C2DFF">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Ricks</w:t>
            </w:r>
            <w:proofErr w:type="spellEnd"/>
            <w:r w:rsidRPr="006720B8">
              <w:rPr>
                <w:rFonts w:ascii="Calibri" w:hAnsi="Calibri" w:cs="Calibri"/>
                <w:color w:val="000000"/>
                <w:sz w:val="18"/>
                <w:szCs w:val="18"/>
              </w:rPr>
              <w:t xml:space="preserve">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7CCA6542" w14:textId="305647D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252</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7B9B8032" w14:textId="432EF2EF"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175</w:t>
            </w:r>
          </w:p>
        </w:tc>
        <w:tc>
          <w:tcPr>
            <w:tcW w:w="567" w:type="dxa"/>
            <w:tcBorders>
              <w:top w:val="single" w:sz="4" w:space="0" w:color="006600"/>
              <w:left w:val="single" w:sz="4" w:space="0" w:color="006600"/>
              <w:bottom w:val="single" w:sz="4" w:space="0" w:color="006600"/>
              <w:right w:val="single" w:sz="4" w:space="0" w:color="006600"/>
            </w:tcBorders>
            <w:vAlign w:val="center"/>
          </w:tcPr>
          <w:p w14:paraId="1791FBAC" w14:textId="290C6CA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132</w:t>
            </w:r>
          </w:p>
        </w:tc>
        <w:tc>
          <w:tcPr>
            <w:tcW w:w="708" w:type="dxa"/>
            <w:tcBorders>
              <w:top w:val="single" w:sz="4" w:space="0" w:color="006600"/>
              <w:left w:val="single" w:sz="4" w:space="0" w:color="006600"/>
              <w:bottom w:val="single" w:sz="4" w:space="0" w:color="006600"/>
              <w:right w:val="single" w:sz="4" w:space="0" w:color="006600"/>
            </w:tcBorders>
            <w:vAlign w:val="center"/>
          </w:tcPr>
          <w:p w14:paraId="5670B28D" w14:textId="18E6251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123</w:t>
            </w:r>
          </w:p>
        </w:tc>
        <w:tc>
          <w:tcPr>
            <w:tcW w:w="993" w:type="dxa"/>
            <w:tcBorders>
              <w:top w:val="single" w:sz="4" w:space="0" w:color="006600"/>
              <w:left w:val="single" w:sz="4" w:space="0" w:color="006600"/>
              <w:bottom w:val="single" w:sz="4" w:space="0" w:color="006600"/>
              <w:right w:val="single" w:sz="4" w:space="0" w:color="006600"/>
            </w:tcBorders>
            <w:vAlign w:val="center"/>
          </w:tcPr>
          <w:p w14:paraId="3C7EA67C" w14:textId="74395D8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112</w:t>
            </w:r>
          </w:p>
        </w:tc>
        <w:tc>
          <w:tcPr>
            <w:tcW w:w="567" w:type="dxa"/>
            <w:tcBorders>
              <w:top w:val="single" w:sz="4" w:space="0" w:color="006600"/>
              <w:left w:val="single" w:sz="4" w:space="0" w:color="006600"/>
              <w:bottom w:val="single" w:sz="4" w:space="0" w:color="006600"/>
              <w:right w:val="single" w:sz="4" w:space="0" w:color="006600"/>
            </w:tcBorders>
            <w:vAlign w:val="center"/>
          </w:tcPr>
          <w:p w14:paraId="61C5C607" w14:textId="63782CC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105</w:t>
            </w:r>
          </w:p>
        </w:tc>
        <w:tc>
          <w:tcPr>
            <w:tcW w:w="1275" w:type="dxa"/>
            <w:tcBorders>
              <w:top w:val="single" w:sz="4" w:space="0" w:color="006600"/>
              <w:left w:val="single" w:sz="4" w:space="0" w:color="006600"/>
              <w:bottom w:val="single" w:sz="4" w:space="0" w:color="006600"/>
              <w:right w:val="single" w:sz="4" w:space="0" w:color="006600"/>
            </w:tcBorders>
            <w:vAlign w:val="center"/>
          </w:tcPr>
          <w:p w14:paraId="7B4AD25B"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49381D53"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20127CD9" w14:textId="77777777" w:rsidR="002C2DFF" w:rsidRPr="006720B8" w:rsidRDefault="002C2DFF" w:rsidP="002C2DFF">
            <w:pPr>
              <w:jc w:val="center"/>
              <w:rPr>
                <w:rFonts w:ascii="Calibri" w:hAnsi="Calibri" w:cs="Calibri"/>
                <w:color w:val="000000"/>
                <w:sz w:val="18"/>
                <w:szCs w:val="18"/>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Catamaran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Ricks</w:t>
            </w:r>
            <w:proofErr w:type="spellEnd"/>
            <w:r w:rsidRPr="006720B8">
              <w:rPr>
                <w:rFonts w:ascii="Calibri" w:hAnsi="Calibri" w:cs="Calibri"/>
                <w:color w:val="000000"/>
                <w:sz w:val="18"/>
                <w:szCs w:val="18"/>
              </w:rPr>
              <w:t xml:space="preserve">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004C5BEA" w14:textId="1D37C22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C6EDF23" w14:textId="719ADB9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213</w:t>
            </w:r>
          </w:p>
        </w:tc>
        <w:tc>
          <w:tcPr>
            <w:tcW w:w="567" w:type="dxa"/>
            <w:tcBorders>
              <w:top w:val="single" w:sz="4" w:space="0" w:color="006600"/>
              <w:left w:val="single" w:sz="4" w:space="0" w:color="006600"/>
              <w:bottom w:val="single" w:sz="4" w:space="0" w:color="006600"/>
              <w:right w:val="single" w:sz="4" w:space="0" w:color="006600"/>
            </w:tcBorders>
            <w:vAlign w:val="center"/>
          </w:tcPr>
          <w:p w14:paraId="1473099D" w14:textId="22BCEDD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203</w:t>
            </w:r>
          </w:p>
        </w:tc>
        <w:tc>
          <w:tcPr>
            <w:tcW w:w="708" w:type="dxa"/>
            <w:tcBorders>
              <w:top w:val="single" w:sz="4" w:space="0" w:color="006600"/>
              <w:left w:val="single" w:sz="4" w:space="0" w:color="006600"/>
              <w:bottom w:val="single" w:sz="4" w:space="0" w:color="006600"/>
              <w:right w:val="single" w:sz="4" w:space="0" w:color="006600"/>
            </w:tcBorders>
            <w:vAlign w:val="center"/>
          </w:tcPr>
          <w:p w14:paraId="1C44859C" w14:textId="3079237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194</w:t>
            </w:r>
          </w:p>
        </w:tc>
        <w:tc>
          <w:tcPr>
            <w:tcW w:w="993" w:type="dxa"/>
            <w:tcBorders>
              <w:top w:val="single" w:sz="4" w:space="0" w:color="006600"/>
              <w:left w:val="single" w:sz="4" w:space="0" w:color="006600"/>
              <w:bottom w:val="single" w:sz="4" w:space="0" w:color="006600"/>
              <w:right w:val="single" w:sz="4" w:space="0" w:color="006600"/>
            </w:tcBorders>
            <w:vAlign w:val="center"/>
          </w:tcPr>
          <w:p w14:paraId="0BC67FC0" w14:textId="16F5C4D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176</w:t>
            </w:r>
          </w:p>
        </w:tc>
        <w:tc>
          <w:tcPr>
            <w:tcW w:w="567" w:type="dxa"/>
            <w:tcBorders>
              <w:top w:val="single" w:sz="4" w:space="0" w:color="006600"/>
              <w:left w:val="single" w:sz="4" w:space="0" w:color="006600"/>
              <w:bottom w:val="single" w:sz="4" w:space="0" w:color="006600"/>
              <w:right w:val="single" w:sz="4" w:space="0" w:color="006600"/>
            </w:tcBorders>
            <w:vAlign w:val="center"/>
          </w:tcPr>
          <w:p w14:paraId="591FA691" w14:textId="6EE1186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128</w:t>
            </w:r>
          </w:p>
        </w:tc>
        <w:tc>
          <w:tcPr>
            <w:tcW w:w="1275" w:type="dxa"/>
            <w:tcBorders>
              <w:top w:val="single" w:sz="4" w:space="0" w:color="006600"/>
              <w:left w:val="single" w:sz="4" w:space="0" w:color="006600"/>
              <w:bottom w:val="single" w:sz="4" w:space="0" w:color="006600"/>
              <w:right w:val="single" w:sz="4" w:space="0" w:color="006600"/>
            </w:tcBorders>
            <w:vAlign w:val="center"/>
          </w:tcPr>
          <w:p w14:paraId="2E45DCE6"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0BA56B85"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8C9D4B8" w14:textId="77777777" w:rsidR="002C2DFF" w:rsidRPr="006720B8" w:rsidRDefault="002C2DFF" w:rsidP="002C2DFF">
            <w:pPr>
              <w:jc w:val="center"/>
              <w:rPr>
                <w:rFonts w:ascii="Calibri" w:hAnsi="Calibri" w:cs="Calibri"/>
                <w:color w:val="000000"/>
                <w:sz w:val="18"/>
                <w:szCs w:val="18"/>
                <w:lang w:val="es-PA" w:eastAsia="es-PA"/>
              </w:rPr>
            </w:pPr>
            <w:r w:rsidRPr="006720B8">
              <w:rPr>
                <w:rFonts w:ascii="Calibri" w:hAnsi="Calibri" w:cs="Calibri"/>
                <w:color w:val="000000"/>
                <w:sz w:val="18"/>
                <w:szCs w:val="18"/>
              </w:rPr>
              <w:t xml:space="preserve">YS Falls + Black </w:t>
            </w:r>
            <w:proofErr w:type="spellStart"/>
            <w:r w:rsidRPr="006720B8">
              <w:rPr>
                <w:rFonts w:ascii="Calibri" w:hAnsi="Calibri" w:cs="Calibri"/>
                <w:color w:val="000000"/>
                <w:sz w:val="18"/>
                <w:szCs w:val="18"/>
              </w:rPr>
              <w:t>River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41F248F9" w14:textId="31978A6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308</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6E63FCB" w14:textId="68A4331C" w:rsidR="002C2DFF" w:rsidRPr="00F3191D" w:rsidRDefault="002C2DFF" w:rsidP="002C2DFF">
            <w:pPr>
              <w:jc w:val="center"/>
              <w:rPr>
                <w:rFonts w:ascii="Calibri" w:hAnsi="Calibri" w:cs="Calibri"/>
                <w:color w:val="000000"/>
                <w:sz w:val="18"/>
                <w:szCs w:val="18"/>
                <w:lang w:val="es-PA" w:eastAsia="es-PA"/>
              </w:rPr>
            </w:pPr>
            <w:r>
              <w:rPr>
                <w:rFonts w:ascii="Calibri" w:hAnsi="Calibri" w:cs="Calibri"/>
                <w:color w:val="000000"/>
                <w:sz w:val="20"/>
                <w:szCs w:val="20"/>
              </w:rPr>
              <w:t>287</w:t>
            </w:r>
          </w:p>
        </w:tc>
        <w:tc>
          <w:tcPr>
            <w:tcW w:w="567" w:type="dxa"/>
            <w:tcBorders>
              <w:top w:val="single" w:sz="4" w:space="0" w:color="006600"/>
              <w:left w:val="single" w:sz="4" w:space="0" w:color="006600"/>
              <w:bottom w:val="single" w:sz="4" w:space="0" w:color="006600"/>
              <w:right w:val="single" w:sz="4" w:space="0" w:color="006600"/>
            </w:tcBorders>
            <w:vAlign w:val="center"/>
          </w:tcPr>
          <w:p w14:paraId="4A29FF39" w14:textId="6C9E91F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194</w:t>
            </w:r>
          </w:p>
        </w:tc>
        <w:tc>
          <w:tcPr>
            <w:tcW w:w="708" w:type="dxa"/>
            <w:tcBorders>
              <w:top w:val="single" w:sz="4" w:space="0" w:color="006600"/>
              <w:left w:val="single" w:sz="4" w:space="0" w:color="006600"/>
              <w:bottom w:val="single" w:sz="4" w:space="0" w:color="006600"/>
              <w:right w:val="single" w:sz="4" w:space="0" w:color="006600"/>
            </w:tcBorders>
            <w:vAlign w:val="center"/>
          </w:tcPr>
          <w:p w14:paraId="48311B8D" w14:textId="5A335D3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185</w:t>
            </w:r>
          </w:p>
        </w:tc>
        <w:tc>
          <w:tcPr>
            <w:tcW w:w="993" w:type="dxa"/>
            <w:tcBorders>
              <w:top w:val="single" w:sz="4" w:space="0" w:color="006600"/>
              <w:left w:val="single" w:sz="4" w:space="0" w:color="006600"/>
              <w:bottom w:val="single" w:sz="4" w:space="0" w:color="006600"/>
              <w:right w:val="single" w:sz="4" w:space="0" w:color="006600"/>
            </w:tcBorders>
            <w:vAlign w:val="center"/>
          </w:tcPr>
          <w:p w14:paraId="1EFAD501" w14:textId="5A9AD00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176</w:t>
            </w:r>
          </w:p>
        </w:tc>
        <w:tc>
          <w:tcPr>
            <w:tcW w:w="567" w:type="dxa"/>
            <w:tcBorders>
              <w:top w:val="single" w:sz="4" w:space="0" w:color="006600"/>
              <w:left w:val="single" w:sz="4" w:space="0" w:color="006600"/>
              <w:bottom w:val="single" w:sz="4" w:space="0" w:color="006600"/>
              <w:right w:val="single" w:sz="4" w:space="0" w:color="006600"/>
            </w:tcBorders>
            <w:vAlign w:val="center"/>
          </w:tcPr>
          <w:p w14:paraId="17CA469B" w14:textId="4640146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172</w:t>
            </w:r>
          </w:p>
        </w:tc>
        <w:tc>
          <w:tcPr>
            <w:tcW w:w="1275" w:type="dxa"/>
            <w:tcBorders>
              <w:top w:val="single" w:sz="4" w:space="0" w:color="006600"/>
              <w:left w:val="single" w:sz="4" w:space="0" w:color="006600"/>
              <w:bottom w:val="single" w:sz="4" w:space="0" w:color="006600"/>
              <w:right w:val="single" w:sz="4" w:space="0" w:color="006600"/>
            </w:tcBorders>
            <w:vAlign w:val="center"/>
          </w:tcPr>
          <w:p w14:paraId="46036779"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55C8D81B"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641A89A2"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w:t>
            </w:r>
            <w:proofErr w:type="spellStart"/>
            <w:r w:rsidRPr="006720B8">
              <w:rPr>
                <w:rFonts w:ascii="Calibri" w:hAnsi="Calibri" w:cs="Calibri"/>
                <w:color w:val="000000"/>
                <w:sz w:val="18"/>
                <w:szCs w:val="18"/>
              </w:rPr>
              <w:t>Mausoleum</w:t>
            </w:r>
            <w:proofErr w:type="spellEnd"/>
            <w:r w:rsidRPr="006720B8">
              <w:rPr>
                <w:rFonts w:ascii="Calibri" w:hAnsi="Calibri" w:cs="Calibri"/>
                <w:color w:val="000000"/>
                <w:sz w:val="18"/>
                <w:szCs w:val="18"/>
              </w:rPr>
              <w:t>/Mausoleo</w:t>
            </w:r>
          </w:p>
        </w:tc>
        <w:tc>
          <w:tcPr>
            <w:tcW w:w="567" w:type="dxa"/>
            <w:tcBorders>
              <w:top w:val="single" w:sz="4" w:space="0" w:color="006600"/>
              <w:left w:val="single" w:sz="4" w:space="0" w:color="006600"/>
              <w:bottom w:val="single" w:sz="4" w:space="0" w:color="006600"/>
              <w:right w:val="single" w:sz="4" w:space="0" w:color="006600"/>
            </w:tcBorders>
            <w:vAlign w:val="center"/>
          </w:tcPr>
          <w:p w14:paraId="691EEE28" w14:textId="2BF0B95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2A35A5B" w14:textId="673B38C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125</w:t>
            </w:r>
          </w:p>
        </w:tc>
        <w:tc>
          <w:tcPr>
            <w:tcW w:w="567" w:type="dxa"/>
            <w:tcBorders>
              <w:top w:val="single" w:sz="4" w:space="0" w:color="006600"/>
              <w:left w:val="single" w:sz="4" w:space="0" w:color="006600"/>
              <w:bottom w:val="single" w:sz="4" w:space="0" w:color="006600"/>
              <w:right w:val="single" w:sz="4" w:space="0" w:color="006600"/>
            </w:tcBorders>
            <w:vAlign w:val="center"/>
          </w:tcPr>
          <w:p w14:paraId="2FCE4F7E" w14:textId="6FEB437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169</w:t>
            </w:r>
          </w:p>
        </w:tc>
        <w:tc>
          <w:tcPr>
            <w:tcW w:w="708" w:type="dxa"/>
            <w:tcBorders>
              <w:top w:val="single" w:sz="4" w:space="0" w:color="006600"/>
              <w:left w:val="single" w:sz="4" w:space="0" w:color="006600"/>
              <w:bottom w:val="single" w:sz="4" w:space="0" w:color="006600"/>
              <w:right w:val="single" w:sz="4" w:space="0" w:color="006600"/>
            </w:tcBorders>
            <w:vAlign w:val="center"/>
          </w:tcPr>
          <w:p w14:paraId="18CC66F9" w14:textId="0D2D570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160</w:t>
            </w:r>
          </w:p>
        </w:tc>
        <w:tc>
          <w:tcPr>
            <w:tcW w:w="993" w:type="dxa"/>
            <w:tcBorders>
              <w:top w:val="single" w:sz="4" w:space="0" w:color="006600"/>
              <w:left w:val="single" w:sz="4" w:space="0" w:color="006600"/>
              <w:bottom w:val="single" w:sz="4" w:space="0" w:color="006600"/>
              <w:right w:val="single" w:sz="4" w:space="0" w:color="006600"/>
            </w:tcBorders>
            <w:vAlign w:val="center"/>
          </w:tcPr>
          <w:p w14:paraId="74971BE5" w14:textId="2706DA4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156</w:t>
            </w:r>
          </w:p>
        </w:tc>
        <w:tc>
          <w:tcPr>
            <w:tcW w:w="567" w:type="dxa"/>
            <w:tcBorders>
              <w:top w:val="single" w:sz="4" w:space="0" w:color="006600"/>
              <w:left w:val="single" w:sz="4" w:space="0" w:color="006600"/>
              <w:bottom w:val="single" w:sz="4" w:space="0" w:color="006600"/>
              <w:right w:val="single" w:sz="4" w:space="0" w:color="006600"/>
            </w:tcBorders>
            <w:vAlign w:val="center"/>
          </w:tcPr>
          <w:p w14:paraId="64161E4B" w14:textId="2A29699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75</w:t>
            </w:r>
          </w:p>
        </w:tc>
        <w:tc>
          <w:tcPr>
            <w:tcW w:w="1275" w:type="dxa"/>
            <w:tcBorders>
              <w:top w:val="single" w:sz="4" w:space="0" w:color="006600"/>
              <w:left w:val="single" w:sz="4" w:space="0" w:color="006600"/>
              <w:bottom w:val="single" w:sz="4" w:space="0" w:color="006600"/>
              <w:right w:val="single" w:sz="4" w:space="0" w:color="006600"/>
            </w:tcBorders>
            <w:vAlign w:val="center"/>
          </w:tcPr>
          <w:p w14:paraId="3F95180F"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7C402511"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151769CA" w14:textId="77777777" w:rsidR="002C2DFF" w:rsidRPr="006720B8" w:rsidRDefault="002C2DFF" w:rsidP="002C2DFF">
            <w:pPr>
              <w:jc w:val="center"/>
              <w:rPr>
                <w:rFonts w:ascii="Calibri" w:hAnsi="Calibri" w:cs="Calibri"/>
                <w:color w:val="000000"/>
                <w:sz w:val="18"/>
                <w:szCs w:val="18"/>
              </w:rPr>
            </w:pP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Falls + Ocho Rios </w:t>
            </w:r>
            <w:proofErr w:type="spellStart"/>
            <w:r w:rsidRPr="006720B8">
              <w:rPr>
                <w:rFonts w:ascii="Calibri" w:hAnsi="Calibri" w:cs="Calibri"/>
                <w:color w:val="000000"/>
                <w:sz w:val="18"/>
                <w:szCs w:val="18"/>
              </w:rPr>
              <w:t>Highlight</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3E422607" w14:textId="5AA924E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B9A480" w14:textId="49F00A3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77</w:t>
            </w:r>
          </w:p>
        </w:tc>
        <w:tc>
          <w:tcPr>
            <w:tcW w:w="567" w:type="dxa"/>
            <w:tcBorders>
              <w:top w:val="single" w:sz="4" w:space="0" w:color="006600"/>
              <w:left w:val="single" w:sz="4" w:space="0" w:color="006600"/>
              <w:bottom w:val="single" w:sz="4" w:space="0" w:color="006600"/>
              <w:right w:val="single" w:sz="4" w:space="0" w:color="006600"/>
            </w:tcBorders>
            <w:vAlign w:val="center"/>
          </w:tcPr>
          <w:p w14:paraId="0EE880B2" w14:textId="7C200CD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74</w:t>
            </w:r>
          </w:p>
        </w:tc>
        <w:tc>
          <w:tcPr>
            <w:tcW w:w="708" w:type="dxa"/>
            <w:tcBorders>
              <w:top w:val="single" w:sz="4" w:space="0" w:color="006600"/>
              <w:left w:val="single" w:sz="4" w:space="0" w:color="006600"/>
              <w:bottom w:val="single" w:sz="4" w:space="0" w:color="006600"/>
              <w:right w:val="single" w:sz="4" w:space="0" w:color="006600"/>
            </w:tcBorders>
            <w:vAlign w:val="center"/>
          </w:tcPr>
          <w:p w14:paraId="089DD701" w14:textId="522F1BD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74</w:t>
            </w:r>
          </w:p>
        </w:tc>
        <w:tc>
          <w:tcPr>
            <w:tcW w:w="993" w:type="dxa"/>
            <w:tcBorders>
              <w:top w:val="single" w:sz="4" w:space="0" w:color="006600"/>
              <w:left w:val="single" w:sz="4" w:space="0" w:color="006600"/>
              <w:bottom w:val="single" w:sz="4" w:space="0" w:color="006600"/>
              <w:right w:val="single" w:sz="4" w:space="0" w:color="006600"/>
            </w:tcBorders>
            <w:vAlign w:val="center"/>
          </w:tcPr>
          <w:p w14:paraId="2A4DE688" w14:textId="20125DC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74</w:t>
            </w:r>
          </w:p>
        </w:tc>
        <w:tc>
          <w:tcPr>
            <w:tcW w:w="567" w:type="dxa"/>
            <w:tcBorders>
              <w:top w:val="single" w:sz="4" w:space="0" w:color="006600"/>
              <w:left w:val="single" w:sz="4" w:space="0" w:color="006600"/>
              <w:bottom w:val="single" w:sz="4" w:space="0" w:color="006600"/>
              <w:right w:val="single" w:sz="4" w:space="0" w:color="006600"/>
            </w:tcBorders>
            <w:vAlign w:val="center"/>
          </w:tcPr>
          <w:p w14:paraId="0991A67B" w14:textId="01BB156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46</w:t>
            </w:r>
          </w:p>
        </w:tc>
        <w:tc>
          <w:tcPr>
            <w:tcW w:w="1275" w:type="dxa"/>
            <w:tcBorders>
              <w:top w:val="single" w:sz="4" w:space="0" w:color="006600"/>
              <w:left w:val="single" w:sz="4" w:space="0" w:color="006600"/>
              <w:bottom w:val="single" w:sz="4" w:space="0" w:color="006600"/>
              <w:right w:val="single" w:sz="4" w:space="0" w:color="006600"/>
            </w:tcBorders>
            <w:vAlign w:val="center"/>
          </w:tcPr>
          <w:p w14:paraId="33AC8391"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4D1F433E"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DB03BF"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Falls</w:t>
            </w:r>
          </w:p>
        </w:tc>
        <w:tc>
          <w:tcPr>
            <w:tcW w:w="567" w:type="dxa"/>
            <w:tcBorders>
              <w:top w:val="single" w:sz="4" w:space="0" w:color="006600"/>
              <w:left w:val="single" w:sz="4" w:space="0" w:color="006600"/>
              <w:bottom w:val="single" w:sz="4" w:space="0" w:color="006600"/>
              <w:right w:val="single" w:sz="4" w:space="0" w:color="006600"/>
            </w:tcBorders>
            <w:vAlign w:val="center"/>
          </w:tcPr>
          <w:p w14:paraId="442B98EB" w14:textId="276763F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9643BD" w14:textId="17AFFE1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191</w:t>
            </w:r>
          </w:p>
        </w:tc>
        <w:tc>
          <w:tcPr>
            <w:tcW w:w="567" w:type="dxa"/>
            <w:tcBorders>
              <w:top w:val="single" w:sz="4" w:space="0" w:color="006600"/>
              <w:left w:val="single" w:sz="4" w:space="0" w:color="006600"/>
              <w:bottom w:val="single" w:sz="4" w:space="0" w:color="006600"/>
              <w:right w:val="single" w:sz="4" w:space="0" w:color="006600"/>
            </w:tcBorders>
            <w:vAlign w:val="center"/>
          </w:tcPr>
          <w:p w14:paraId="3AB197BB" w14:textId="0BEFF93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287</w:t>
            </w:r>
          </w:p>
        </w:tc>
        <w:tc>
          <w:tcPr>
            <w:tcW w:w="708" w:type="dxa"/>
            <w:tcBorders>
              <w:top w:val="single" w:sz="4" w:space="0" w:color="006600"/>
              <w:left w:val="single" w:sz="4" w:space="0" w:color="006600"/>
              <w:bottom w:val="single" w:sz="4" w:space="0" w:color="006600"/>
              <w:right w:val="single" w:sz="4" w:space="0" w:color="006600"/>
            </w:tcBorders>
            <w:vAlign w:val="center"/>
          </w:tcPr>
          <w:p w14:paraId="4A16B441" w14:textId="5536F5F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250</w:t>
            </w:r>
          </w:p>
        </w:tc>
        <w:tc>
          <w:tcPr>
            <w:tcW w:w="993" w:type="dxa"/>
            <w:tcBorders>
              <w:top w:val="single" w:sz="4" w:space="0" w:color="006600"/>
              <w:left w:val="single" w:sz="4" w:space="0" w:color="006600"/>
              <w:bottom w:val="single" w:sz="4" w:space="0" w:color="006600"/>
              <w:right w:val="single" w:sz="4" w:space="0" w:color="006600"/>
            </w:tcBorders>
            <w:vAlign w:val="center"/>
          </w:tcPr>
          <w:p w14:paraId="640DFADA" w14:textId="35ABA7B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232</w:t>
            </w:r>
          </w:p>
        </w:tc>
        <w:tc>
          <w:tcPr>
            <w:tcW w:w="567" w:type="dxa"/>
            <w:tcBorders>
              <w:top w:val="single" w:sz="4" w:space="0" w:color="006600"/>
              <w:left w:val="single" w:sz="4" w:space="0" w:color="006600"/>
              <w:bottom w:val="single" w:sz="4" w:space="0" w:color="006600"/>
              <w:right w:val="single" w:sz="4" w:space="0" w:color="006600"/>
            </w:tcBorders>
            <w:vAlign w:val="center"/>
          </w:tcPr>
          <w:p w14:paraId="075D63DA" w14:textId="0A32D7C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115</w:t>
            </w:r>
          </w:p>
        </w:tc>
        <w:tc>
          <w:tcPr>
            <w:tcW w:w="1275" w:type="dxa"/>
            <w:tcBorders>
              <w:top w:val="single" w:sz="4" w:space="0" w:color="006600"/>
              <w:left w:val="single" w:sz="4" w:space="0" w:color="006600"/>
              <w:bottom w:val="single" w:sz="4" w:space="0" w:color="006600"/>
              <w:right w:val="single" w:sz="4" w:space="0" w:color="006600"/>
            </w:tcBorders>
            <w:vAlign w:val="center"/>
          </w:tcPr>
          <w:p w14:paraId="24CC4FD4"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6720B8" w14:paraId="4A4273C6"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638973"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River</w:t>
            </w:r>
            <w:proofErr w:type="spellEnd"/>
            <w:r w:rsidRPr="006720B8">
              <w:rPr>
                <w:rFonts w:ascii="Calibri" w:hAnsi="Calibri" w:cs="Calibri"/>
                <w:color w:val="000000"/>
                <w:sz w:val="18"/>
                <w:szCs w:val="18"/>
              </w:rPr>
              <w:t xml:space="preserve"> + Laguna Luminosa (</w:t>
            </w: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w:t>
            </w:r>
          </w:p>
        </w:tc>
        <w:tc>
          <w:tcPr>
            <w:tcW w:w="567" w:type="dxa"/>
            <w:tcBorders>
              <w:top w:val="single" w:sz="4" w:space="0" w:color="006600"/>
              <w:left w:val="single" w:sz="4" w:space="0" w:color="006600"/>
              <w:bottom w:val="single" w:sz="4" w:space="0" w:color="006600"/>
              <w:right w:val="single" w:sz="4" w:space="0" w:color="006600"/>
            </w:tcBorders>
            <w:vAlign w:val="center"/>
          </w:tcPr>
          <w:p w14:paraId="5C9CD824" w14:textId="1EB2344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1CD557" w14:textId="7653B42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vAlign w:val="center"/>
          </w:tcPr>
          <w:p w14:paraId="55313289" w14:textId="616012E6"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270</w:t>
            </w:r>
          </w:p>
        </w:tc>
        <w:tc>
          <w:tcPr>
            <w:tcW w:w="708" w:type="dxa"/>
            <w:tcBorders>
              <w:top w:val="single" w:sz="4" w:space="0" w:color="006600"/>
              <w:left w:val="single" w:sz="4" w:space="0" w:color="006600"/>
              <w:bottom w:val="single" w:sz="4" w:space="0" w:color="006600"/>
              <w:right w:val="single" w:sz="4" w:space="0" w:color="006600"/>
            </w:tcBorders>
            <w:vAlign w:val="center"/>
          </w:tcPr>
          <w:p w14:paraId="5B6C99FE" w14:textId="5352091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250</w:t>
            </w:r>
          </w:p>
        </w:tc>
        <w:tc>
          <w:tcPr>
            <w:tcW w:w="993" w:type="dxa"/>
            <w:tcBorders>
              <w:top w:val="single" w:sz="4" w:space="0" w:color="006600"/>
              <w:left w:val="single" w:sz="4" w:space="0" w:color="006600"/>
              <w:bottom w:val="single" w:sz="4" w:space="0" w:color="006600"/>
              <w:right w:val="single" w:sz="4" w:space="0" w:color="006600"/>
            </w:tcBorders>
            <w:vAlign w:val="center"/>
          </w:tcPr>
          <w:p w14:paraId="705C9883" w14:textId="2C2005B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249</w:t>
            </w:r>
          </w:p>
        </w:tc>
        <w:tc>
          <w:tcPr>
            <w:tcW w:w="567" w:type="dxa"/>
            <w:tcBorders>
              <w:top w:val="single" w:sz="4" w:space="0" w:color="006600"/>
              <w:left w:val="single" w:sz="4" w:space="0" w:color="006600"/>
              <w:bottom w:val="single" w:sz="4" w:space="0" w:color="006600"/>
              <w:right w:val="single" w:sz="4" w:space="0" w:color="006600"/>
            </w:tcBorders>
            <w:vAlign w:val="center"/>
          </w:tcPr>
          <w:p w14:paraId="2B53C15E" w14:textId="13AF4B8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152</w:t>
            </w:r>
          </w:p>
        </w:tc>
        <w:tc>
          <w:tcPr>
            <w:tcW w:w="1275" w:type="dxa"/>
            <w:tcBorders>
              <w:top w:val="single" w:sz="4" w:space="0" w:color="006600"/>
              <w:left w:val="single" w:sz="4" w:space="0" w:color="006600"/>
              <w:bottom w:val="single" w:sz="4" w:space="0" w:color="006600"/>
              <w:right w:val="single" w:sz="4" w:space="0" w:color="006600"/>
            </w:tcBorders>
            <w:vAlign w:val="center"/>
          </w:tcPr>
          <w:p w14:paraId="472DFCA7"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6720B8" w14:paraId="2B1F2EE4"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2605C5A"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Island </w:t>
            </w:r>
            <w:proofErr w:type="spellStart"/>
            <w:r w:rsidRPr="006720B8">
              <w:rPr>
                <w:rFonts w:ascii="Calibri" w:hAnsi="Calibri" w:cs="Calibri"/>
                <w:color w:val="000000"/>
                <w:sz w:val="18"/>
                <w:szCs w:val="18"/>
              </w:rPr>
              <w:t>Gully</w:t>
            </w:r>
            <w:proofErr w:type="spellEnd"/>
            <w:r w:rsidRPr="006720B8">
              <w:rPr>
                <w:rFonts w:ascii="Calibri" w:hAnsi="Calibri" w:cs="Calibri"/>
                <w:color w:val="000000"/>
                <w:sz w:val="18"/>
                <w:szCs w:val="18"/>
              </w:rPr>
              <w:t xml:space="preserve"> Blue </w:t>
            </w:r>
            <w:proofErr w:type="spellStart"/>
            <w:r w:rsidRPr="006720B8">
              <w:rPr>
                <w:rFonts w:ascii="Calibri" w:hAnsi="Calibri" w:cs="Calibri"/>
                <w:color w:val="000000"/>
                <w:sz w:val="18"/>
                <w:szCs w:val="18"/>
              </w:rPr>
              <w:t>Hole</w:t>
            </w:r>
            <w:proofErr w:type="spellEnd"/>
            <w:r w:rsidRPr="006720B8">
              <w:rPr>
                <w:rFonts w:ascii="Calibri" w:hAnsi="Calibri" w:cs="Calibri"/>
                <w:color w:val="000000"/>
                <w:sz w:val="18"/>
                <w:szCs w:val="18"/>
              </w:rPr>
              <w:t xml:space="preserve"> + Ocho Rios</w:t>
            </w:r>
          </w:p>
        </w:tc>
        <w:tc>
          <w:tcPr>
            <w:tcW w:w="567" w:type="dxa"/>
            <w:tcBorders>
              <w:top w:val="single" w:sz="4" w:space="0" w:color="006600"/>
              <w:left w:val="single" w:sz="4" w:space="0" w:color="006600"/>
              <w:bottom w:val="single" w:sz="4" w:space="0" w:color="006600"/>
              <w:right w:val="single" w:sz="4" w:space="0" w:color="006600"/>
            </w:tcBorders>
            <w:vAlign w:val="center"/>
          </w:tcPr>
          <w:p w14:paraId="75C3D856" w14:textId="22797715"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4F4DF4" w14:textId="556C9180"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138</w:t>
            </w:r>
          </w:p>
        </w:tc>
        <w:tc>
          <w:tcPr>
            <w:tcW w:w="567" w:type="dxa"/>
            <w:tcBorders>
              <w:top w:val="single" w:sz="4" w:space="0" w:color="006600"/>
              <w:left w:val="single" w:sz="4" w:space="0" w:color="006600"/>
              <w:bottom w:val="single" w:sz="4" w:space="0" w:color="006600"/>
              <w:right w:val="single" w:sz="4" w:space="0" w:color="006600"/>
            </w:tcBorders>
            <w:vAlign w:val="center"/>
          </w:tcPr>
          <w:p w14:paraId="7E6E8D70" w14:textId="1FFDF35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122</w:t>
            </w:r>
          </w:p>
        </w:tc>
        <w:tc>
          <w:tcPr>
            <w:tcW w:w="708" w:type="dxa"/>
            <w:tcBorders>
              <w:top w:val="single" w:sz="4" w:space="0" w:color="006600"/>
              <w:left w:val="single" w:sz="4" w:space="0" w:color="006600"/>
              <w:bottom w:val="single" w:sz="4" w:space="0" w:color="006600"/>
              <w:right w:val="single" w:sz="4" w:space="0" w:color="006600"/>
            </w:tcBorders>
            <w:vAlign w:val="center"/>
          </w:tcPr>
          <w:p w14:paraId="7234EF01" w14:textId="47915C4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106</w:t>
            </w:r>
          </w:p>
        </w:tc>
        <w:tc>
          <w:tcPr>
            <w:tcW w:w="993" w:type="dxa"/>
            <w:tcBorders>
              <w:top w:val="single" w:sz="4" w:space="0" w:color="006600"/>
              <w:left w:val="single" w:sz="4" w:space="0" w:color="006600"/>
              <w:bottom w:val="single" w:sz="4" w:space="0" w:color="006600"/>
              <w:right w:val="single" w:sz="4" w:space="0" w:color="006600"/>
            </w:tcBorders>
            <w:vAlign w:val="center"/>
          </w:tcPr>
          <w:p w14:paraId="73C1FA2A" w14:textId="2842A2F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101</w:t>
            </w:r>
          </w:p>
        </w:tc>
        <w:tc>
          <w:tcPr>
            <w:tcW w:w="567" w:type="dxa"/>
            <w:tcBorders>
              <w:top w:val="single" w:sz="4" w:space="0" w:color="006600"/>
              <w:left w:val="single" w:sz="4" w:space="0" w:color="006600"/>
              <w:bottom w:val="single" w:sz="4" w:space="0" w:color="006600"/>
              <w:right w:val="single" w:sz="4" w:space="0" w:color="006600"/>
            </w:tcBorders>
            <w:vAlign w:val="center"/>
          </w:tcPr>
          <w:p w14:paraId="73A70063" w14:textId="0BC8D271"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83</w:t>
            </w:r>
          </w:p>
        </w:tc>
        <w:tc>
          <w:tcPr>
            <w:tcW w:w="1275" w:type="dxa"/>
            <w:tcBorders>
              <w:top w:val="single" w:sz="4" w:space="0" w:color="006600"/>
              <w:left w:val="single" w:sz="4" w:space="0" w:color="006600"/>
              <w:bottom w:val="single" w:sz="4" w:space="0" w:color="006600"/>
              <w:right w:val="single" w:sz="4" w:space="0" w:color="006600"/>
            </w:tcBorders>
            <w:vAlign w:val="center"/>
          </w:tcPr>
          <w:p w14:paraId="68C6BBCA"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2C2DFF" w:rsidRPr="006720B8" w14:paraId="3DE63528"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6656B9FE"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Kingston City Tour + Museo de Bob Marley</w:t>
            </w:r>
          </w:p>
        </w:tc>
        <w:tc>
          <w:tcPr>
            <w:tcW w:w="567" w:type="dxa"/>
            <w:tcBorders>
              <w:top w:val="single" w:sz="4" w:space="0" w:color="006600"/>
              <w:left w:val="single" w:sz="4" w:space="0" w:color="006600"/>
              <w:bottom w:val="single" w:sz="4" w:space="0" w:color="006600"/>
              <w:right w:val="single" w:sz="4" w:space="0" w:color="006600"/>
            </w:tcBorders>
            <w:vAlign w:val="center"/>
          </w:tcPr>
          <w:p w14:paraId="282A24F5" w14:textId="0F81E7D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298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D8A31E" w14:textId="3F28E5BD"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266</w:t>
            </w:r>
          </w:p>
        </w:tc>
        <w:tc>
          <w:tcPr>
            <w:tcW w:w="567" w:type="dxa"/>
            <w:tcBorders>
              <w:top w:val="single" w:sz="4" w:space="0" w:color="006600"/>
              <w:left w:val="single" w:sz="4" w:space="0" w:color="006600"/>
              <w:bottom w:val="single" w:sz="4" w:space="0" w:color="006600"/>
              <w:right w:val="single" w:sz="4" w:space="0" w:color="006600"/>
            </w:tcBorders>
            <w:vAlign w:val="center"/>
          </w:tcPr>
          <w:p w14:paraId="58F6A71D" w14:textId="3A9B7439"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213</w:t>
            </w:r>
          </w:p>
        </w:tc>
        <w:tc>
          <w:tcPr>
            <w:tcW w:w="708" w:type="dxa"/>
            <w:tcBorders>
              <w:top w:val="single" w:sz="4" w:space="0" w:color="006600"/>
              <w:left w:val="single" w:sz="4" w:space="0" w:color="006600"/>
              <w:bottom w:val="single" w:sz="4" w:space="0" w:color="006600"/>
              <w:right w:val="single" w:sz="4" w:space="0" w:color="006600"/>
            </w:tcBorders>
            <w:vAlign w:val="center"/>
          </w:tcPr>
          <w:p w14:paraId="0975EF10" w14:textId="710FCFF2"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191</w:t>
            </w:r>
          </w:p>
        </w:tc>
        <w:tc>
          <w:tcPr>
            <w:tcW w:w="993" w:type="dxa"/>
            <w:tcBorders>
              <w:top w:val="single" w:sz="4" w:space="0" w:color="006600"/>
              <w:left w:val="single" w:sz="4" w:space="0" w:color="006600"/>
              <w:bottom w:val="single" w:sz="4" w:space="0" w:color="006600"/>
              <w:right w:val="single" w:sz="4" w:space="0" w:color="006600"/>
            </w:tcBorders>
            <w:vAlign w:val="center"/>
          </w:tcPr>
          <w:p w14:paraId="0C60DF08" w14:textId="2CF29B2A"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vAlign w:val="center"/>
          </w:tcPr>
          <w:p w14:paraId="7B58DB71" w14:textId="54C6D0BE"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159</w:t>
            </w:r>
          </w:p>
        </w:tc>
        <w:tc>
          <w:tcPr>
            <w:tcW w:w="1275" w:type="dxa"/>
            <w:tcBorders>
              <w:top w:val="single" w:sz="4" w:space="0" w:color="006600"/>
              <w:left w:val="single" w:sz="4" w:space="0" w:color="006600"/>
              <w:bottom w:val="single" w:sz="4" w:space="0" w:color="006600"/>
              <w:right w:val="single" w:sz="4" w:space="0" w:color="006600"/>
            </w:tcBorders>
            <w:vAlign w:val="center"/>
          </w:tcPr>
          <w:p w14:paraId="1AE77E55"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2C2DFF" w:rsidRPr="006720B8" w14:paraId="37391F81"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9214CD"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 xml:space="preserve">Por Antonio + Blue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beach</w:t>
            </w:r>
            <w:proofErr w:type="spellEnd"/>
            <w:r w:rsidRPr="006720B8">
              <w:rPr>
                <w:rFonts w:ascii="Calibri" w:hAnsi="Calibri" w:cs="Calibri"/>
                <w:color w:val="000000"/>
                <w:sz w:val="18"/>
                <w:szCs w:val="18"/>
              </w:rPr>
              <w:t xml:space="preserve"> /laguna Azul + Playa</w:t>
            </w:r>
          </w:p>
        </w:tc>
        <w:tc>
          <w:tcPr>
            <w:tcW w:w="567" w:type="dxa"/>
            <w:tcBorders>
              <w:top w:val="single" w:sz="4" w:space="0" w:color="006600"/>
              <w:left w:val="single" w:sz="4" w:space="0" w:color="006600"/>
              <w:bottom w:val="single" w:sz="4" w:space="0" w:color="006600"/>
              <w:right w:val="single" w:sz="4" w:space="0" w:color="006600"/>
            </w:tcBorders>
            <w:vAlign w:val="center"/>
          </w:tcPr>
          <w:p w14:paraId="5634CB12" w14:textId="26D19E3F"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319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5F6022" w14:textId="5DA13673"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298</w:t>
            </w:r>
          </w:p>
        </w:tc>
        <w:tc>
          <w:tcPr>
            <w:tcW w:w="567" w:type="dxa"/>
            <w:tcBorders>
              <w:top w:val="single" w:sz="4" w:space="0" w:color="006600"/>
              <w:left w:val="single" w:sz="4" w:space="0" w:color="006600"/>
              <w:bottom w:val="single" w:sz="4" w:space="0" w:color="006600"/>
              <w:right w:val="single" w:sz="4" w:space="0" w:color="006600"/>
            </w:tcBorders>
            <w:vAlign w:val="center"/>
          </w:tcPr>
          <w:p w14:paraId="5FF7D616" w14:textId="421C9DFB"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234</w:t>
            </w:r>
          </w:p>
        </w:tc>
        <w:tc>
          <w:tcPr>
            <w:tcW w:w="708" w:type="dxa"/>
            <w:tcBorders>
              <w:top w:val="single" w:sz="4" w:space="0" w:color="006600"/>
              <w:left w:val="single" w:sz="4" w:space="0" w:color="006600"/>
              <w:bottom w:val="single" w:sz="4" w:space="0" w:color="006600"/>
              <w:right w:val="single" w:sz="4" w:space="0" w:color="006600"/>
            </w:tcBorders>
            <w:vAlign w:val="center"/>
          </w:tcPr>
          <w:p w14:paraId="41DCECBF" w14:textId="23A14C8C"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202</w:t>
            </w:r>
          </w:p>
        </w:tc>
        <w:tc>
          <w:tcPr>
            <w:tcW w:w="993" w:type="dxa"/>
            <w:tcBorders>
              <w:top w:val="single" w:sz="4" w:space="0" w:color="006600"/>
              <w:left w:val="single" w:sz="4" w:space="0" w:color="006600"/>
              <w:bottom w:val="single" w:sz="4" w:space="0" w:color="006600"/>
              <w:right w:val="single" w:sz="4" w:space="0" w:color="006600"/>
            </w:tcBorders>
            <w:vAlign w:val="center"/>
          </w:tcPr>
          <w:p w14:paraId="537344A9" w14:textId="39ED4B47"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vAlign w:val="center"/>
          </w:tcPr>
          <w:p w14:paraId="081DE91B" w14:textId="0C021188" w:rsidR="002C2DFF" w:rsidRPr="00F3191D" w:rsidRDefault="002C2DFF" w:rsidP="002C2DFF">
            <w:pPr>
              <w:jc w:val="center"/>
              <w:rPr>
                <w:rFonts w:ascii="Calibri" w:hAnsi="Calibri" w:cs="Calibri"/>
                <w:color w:val="000000"/>
                <w:sz w:val="18"/>
                <w:szCs w:val="18"/>
              </w:rPr>
            </w:pPr>
            <w:r>
              <w:rPr>
                <w:rFonts w:ascii="Calibri" w:hAnsi="Calibri" w:cs="Calibri"/>
                <w:color w:val="000000"/>
                <w:sz w:val="20"/>
                <w:szCs w:val="20"/>
              </w:rPr>
              <w:t>179</w:t>
            </w:r>
          </w:p>
        </w:tc>
        <w:tc>
          <w:tcPr>
            <w:tcW w:w="1275" w:type="dxa"/>
            <w:tcBorders>
              <w:top w:val="single" w:sz="4" w:space="0" w:color="006600"/>
              <w:left w:val="single" w:sz="4" w:space="0" w:color="006600"/>
              <w:bottom w:val="single" w:sz="4" w:space="0" w:color="006600"/>
              <w:right w:val="single" w:sz="4" w:space="0" w:color="006600"/>
            </w:tcBorders>
            <w:vAlign w:val="center"/>
          </w:tcPr>
          <w:p w14:paraId="7E845EE3" w14:textId="77777777" w:rsidR="002C2DFF" w:rsidRPr="006720B8" w:rsidRDefault="002C2DFF" w:rsidP="002C2DFF">
            <w:pPr>
              <w:jc w:val="center"/>
              <w:rPr>
                <w:rFonts w:ascii="Calibri" w:hAnsi="Calibri" w:cs="Calibri"/>
                <w:color w:val="000000"/>
                <w:sz w:val="18"/>
                <w:szCs w:val="18"/>
              </w:rPr>
            </w:pPr>
            <w:r w:rsidRPr="006720B8">
              <w:rPr>
                <w:rFonts w:ascii="Calibri" w:hAnsi="Calibri" w:cs="Calibri"/>
                <w:color w:val="000000"/>
                <w:sz w:val="18"/>
                <w:szCs w:val="18"/>
              </w:rPr>
              <w:t>Con Almuerzo</w:t>
            </w:r>
          </w:p>
        </w:tc>
      </w:tr>
    </w:tbl>
    <w:p w14:paraId="10A1C84F" w14:textId="77777777" w:rsidR="007C7AD5" w:rsidRDefault="007C7AD5" w:rsidP="00185B9D">
      <w:pPr>
        <w:pStyle w:val="NormalWeb"/>
        <w:spacing w:before="0" w:beforeAutospacing="0" w:after="0" w:afterAutospacing="0"/>
        <w:rPr>
          <w:rFonts w:asciiTheme="minorHAnsi" w:hAnsiTheme="minorHAnsi" w:cstheme="minorHAnsi"/>
          <w:color w:val="000000"/>
          <w:sz w:val="20"/>
          <w:szCs w:val="20"/>
        </w:rPr>
      </w:pPr>
    </w:p>
    <w:p w14:paraId="736056E1" w14:textId="4998DD72" w:rsidR="00185B9D"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51F1E528" w14:textId="77777777" w:rsidR="00185B9D" w:rsidRPr="00D56CDC"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47F10D44" w14:textId="77777777" w:rsidR="00185B9D" w:rsidRPr="00D56CDC"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0596CC76" w14:textId="77777777" w:rsidR="00185B9D" w:rsidRPr="00D56CDC"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lastRenderedPageBreak/>
        <w:t>Debido a los múltiples cambios que ocurren diariamente en turismo, estos precios deben de ser confirmados al momento de solicitar la reserva.</w:t>
      </w:r>
    </w:p>
    <w:p w14:paraId="23D1E117" w14:textId="70D7E22A" w:rsidR="00185B9D" w:rsidRDefault="00185B9D" w:rsidP="00185B9D">
      <w:pPr>
        <w:rPr>
          <w:rFonts w:asciiTheme="minorHAnsi" w:hAnsiTheme="minorHAnsi" w:cstheme="minorHAnsi"/>
          <w:b/>
          <w:sz w:val="20"/>
          <w:szCs w:val="20"/>
        </w:rPr>
      </w:pPr>
    </w:p>
    <w:p w14:paraId="250C6B88" w14:textId="68860710" w:rsidR="00185B9D" w:rsidRDefault="00185B9D" w:rsidP="00185B9D">
      <w:pPr>
        <w:rPr>
          <w:rFonts w:asciiTheme="minorHAnsi" w:hAnsiTheme="minorHAnsi" w:cstheme="minorHAnsi"/>
          <w:b/>
          <w:sz w:val="20"/>
          <w:szCs w:val="20"/>
        </w:rPr>
      </w:pPr>
    </w:p>
    <w:p w14:paraId="78C9D5AA" w14:textId="7216C754" w:rsidR="00185B9D" w:rsidRDefault="00185B9D" w:rsidP="00185B9D">
      <w:pPr>
        <w:rPr>
          <w:rFonts w:asciiTheme="minorHAnsi" w:hAnsiTheme="minorHAnsi" w:cstheme="minorHAnsi"/>
          <w:b/>
          <w:sz w:val="20"/>
          <w:szCs w:val="20"/>
        </w:rPr>
      </w:pPr>
    </w:p>
    <w:p w14:paraId="6EE9C2FF" w14:textId="18EA969E" w:rsidR="00185B9D" w:rsidRDefault="00185B9D">
      <w:pPr>
        <w:spacing w:after="200" w:line="276" w:lineRule="auto"/>
        <w:rPr>
          <w:rFonts w:asciiTheme="minorHAnsi" w:hAnsiTheme="minorHAnsi" w:cstheme="minorHAnsi"/>
          <w:b/>
          <w:sz w:val="20"/>
          <w:szCs w:val="20"/>
        </w:rPr>
      </w:pPr>
      <w:r>
        <w:rPr>
          <w:rFonts w:asciiTheme="minorHAnsi" w:hAnsiTheme="minorHAnsi" w:cstheme="minorHAnsi"/>
          <w:b/>
          <w:sz w:val="20"/>
          <w:szCs w:val="20"/>
        </w:rPr>
        <w:br w:type="page"/>
      </w:r>
    </w:p>
    <w:p w14:paraId="45CF3702"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50625">
        <w:rPr>
          <w:rFonts w:asciiTheme="minorHAnsi" w:hAnsiTheme="minorHAnsi" w:cstheme="minorHAnsi"/>
          <w:b/>
          <w:bCs/>
          <w:color w:val="000000"/>
          <w:sz w:val="22"/>
          <w:szCs w:val="22"/>
        </w:rPr>
        <w:lastRenderedPageBreak/>
        <w:t>DUNN’S RIVER FALLS + OCHO RÍOS</w:t>
      </w:r>
    </w:p>
    <w:p w14:paraId="397E317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393BEDEE"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Días de tour: todos los días</w:t>
      </w:r>
    </w:p>
    <w:p w14:paraId="4B23A58B"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Nivel de dificultad: difícil</w:t>
      </w:r>
    </w:p>
    <w:p w14:paraId="3192966B"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Incluye: transporte privado, entradas y guía de turismo</w:t>
      </w:r>
    </w:p>
    <w:p w14:paraId="5FA1674D"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No incluye: almuerzo</w:t>
      </w:r>
    </w:p>
    <w:p w14:paraId="4E04EC68"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Apto para: todas las edades</w:t>
      </w:r>
    </w:p>
    <w:p w14:paraId="2DEE402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Recomendaciones: llevar cámara, zapatillas antirresbaladizas, dinero para compras.</w:t>
      </w:r>
    </w:p>
    <w:p w14:paraId="281FE10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Usted será conducido a lo largo de una porción de la famosa costa norte de Jamaica a través de los pueblos </w:t>
      </w:r>
      <w:proofErr w:type="spellStart"/>
      <w:r w:rsidRPr="00E50625">
        <w:rPr>
          <w:rFonts w:asciiTheme="minorHAnsi" w:hAnsiTheme="minorHAnsi" w:cstheme="minorHAnsi"/>
          <w:color w:val="000000"/>
          <w:sz w:val="20"/>
          <w:szCs w:val="20"/>
        </w:rPr>
        <w:t>Runaway</w:t>
      </w:r>
      <w:proofErr w:type="spellEnd"/>
      <w:r w:rsidRPr="00E50625">
        <w:rPr>
          <w:rFonts w:asciiTheme="minorHAnsi" w:hAnsiTheme="minorHAnsi" w:cstheme="minorHAnsi"/>
          <w:color w:val="000000"/>
          <w:sz w:val="20"/>
          <w:szCs w:val="20"/>
        </w:rPr>
        <w:t xml:space="preserve"> Bay, St. Ann y Ocho Ríos, llenos de tradición con nombres legados por nuestro rico pasado </w:t>
      </w:r>
      <w:proofErr w:type="gramStart"/>
      <w:r w:rsidRPr="00E50625">
        <w:rPr>
          <w:rFonts w:asciiTheme="minorHAnsi" w:hAnsiTheme="minorHAnsi" w:cstheme="minorHAnsi"/>
          <w:color w:val="000000"/>
          <w:sz w:val="20"/>
          <w:szCs w:val="20"/>
        </w:rPr>
        <w:t>colonial  español</w:t>
      </w:r>
      <w:proofErr w:type="gramEnd"/>
      <w:r w:rsidRPr="00E50625">
        <w:rPr>
          <w:rFonts w:asciiTheme="minorHAnsi" w:hAnsiTheme="minorHAnsi" w:cstheme="minorHAnsi"/>
          <w:color w:val="000000"/>
          <w:sz w:val="20"/>
          <w:szCs w:val="20"/>
        </w:rPr>
        <w:t xml:space="preserve"> e inglés, todos tienen historias que contar. Disfrute de nuestra atracción más famosa las Cascadas de </w:t>
      </w:r>
      <w:proofErr w:type="spellStart"/>
      <w:r w:rsidRPr="00E50625">
        <w:rPr>
          <w:rFonts w:asciiTheme="minorHAnsi" w:hAnsiTheme="minorHAnsi" w:cstheme="minorHAnsi"/>
          <w:color w:val="000000"/>
          <w:sz w:val="20"/>
          <w:szCs w:val="20"/>
        </w:rPr>
        <w:t>Dunn’s</w:t>
      </w:r>
      <w:proofErr w:type="spellEnd"/>
      <w:r w:rsidRPr="00E50625">
        <w:rPr>
          <w:rFonts w:asciiTheme="minorHAnsi" w:hAnsiTheme="minorHAnsi" w:cstheme="minorHAnsi"/>
          <w:color w:val="000000"/>
          <w:sz w:val="20"/>
          <w:szCs w:val="20"/>
        </w:rPr>
        <w:t xml:space="preserve"> </w:t>
      </w:r>
      <w:proofErr w:type="spellStart"/>
      <w:r w:rsidRPr="00E50625">
        <w:rPr>
          <w:rFonts w:asciiTheme="minorHAnsi" w:hAnsiTheme="minorHAnsi" w:cstheme="minorHAnsi"/>
          <w:color w:val="000000"/>
          <w:sz w:val="20"/>
          <w:szCs w:val="20"/>
        </w:rPr>
        <w:t>River</w:t>
      </w:r>
      <w:proofErr w:type="spellEnd"/>
      <w:r w:rsidRPr="00E50625">
        <w:rPr>
          <w:rFonts w:asciiTheme="minorHAnsi" w:hAnsiTheme="minorHAnsi" w:cstheme="minorHAnsi"/>
          <w:color w:val="000000"/>
          <w:sz w:val="20"/>
          <w:szCs w:val="20"/>
        </w:rPr>
        <w:t xml:space="preserve">, sus aguas naturales lo refrescarán tanto si usted desea zambullirse en las piscinas o escalar esta maravilla natural.  Allí tendrá la oportunidad de adquirir el Souvenir tan apreciado.  Culminando </w:t>
      </w:r>
      <w:proofErr w:type="gramStart"/>
      <w:r w:rsidRPr="00E50625">
        <w:rPr>
          <w:rFonts w:asciiTheme="minorHAnsi" w:hAnsiTheme="minorHAnsi" w:cstheme="minorHAnsi"/>
          <w:color w:val="000000"/>
          <w:sz w:val="20"/>
          <w:szCs w:val="20"/>
        </w:rPr>
        <w:t>Retornara  al</w:t>
      </w:r>
      <w:proofErr w:type="gramEnd"/>
      <w:r w:rsidRPr="00E50625">
        <w:rPr>
          <w:rFonts w:asciiTheme="minorHAnsi" w:hAnsiTheme="minorHAnsi" w:cstheme="minorHAnsi"/>
          <w:color w:val="000000"/>
          <w:sz w:val="20"/>
          <w:szCs w:val="20"/>
        </w:rPr>
        <w:t xml:space="preserve"> hotel de destino.</w:t>
      </w:r>
    </w:p>
    <w:p w14:paraId="6A0785C1" w14:textId="37F0958E"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Salidas desde: </w:t>
      </w:r>
      <w:proofErr w:type="spellStart"/>
      <w:r w:rsidRPr="00E50625">
        <w:rPr>
          <w:rFonts w:asciiTheme="minorHAnsi" w:hAnsiTheme="minorHAnsi" w:cstheme="minorHAnsi"/>
          <w:color w:val="000000"/>
          <w:sz w:val="20"/>
          <w:szCs w:val="20"/>
        </w:rPr>
        <w:t>Montego</w:t>
      </w:r>
      <w:proofErr w:type="spellEnd"/>
      <w:r w:rsidRPr="00E50625">
        <w:rPr>
          <w:rFonts w:asciiTheme="minorHAnsi" w:hAnsiTheme="minorHAnsi" w:cstheme="minorHAnsi"/>
          <w:color w:val="000000"/>
          <w:sz w:val="20"/>
          <w:szCs w:val="20"/>
        </w:rPr>
        <w:t xml:space="preserve"> Bay</w:t>
      </w:r>
      <w:r w:rsidR="007C7AD5">
        <w:rPr>
          <w:rFonts w:asciiTheme="minorHAnsi" w:hAnsiTheme="minorHAnsi" w:cstheme="minorHAnsi"/>
          <w:color w:val="000000"/>
          <w:sz w:val="20"/>
          <w:szCs w:val="20"/>
        </w:rPr>
        <w:t>.</w:t>
      </w:r>
    </w:p>
    <w:p w14:paraId="3DA3254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36D9679D"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LAGUNA LUMINOSA</w:t>
      </w:r>
    </w:p>
    <w:p w14:paraId="4D68B79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5572518"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Días de tour: todos los días</w:t>
      </w:r>
    </w:p>
    <w:p w14:paraId="3B36E761"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Nivel de dificultad: fácil</w:t>
      </w:r>
    </w:p>
    <w:p w14:paraId="44575007"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Incluye: transporte privado, </w:t>
      </w:r>
      <w:proofErr w:type="gramStart"/>
      <w:r w:rsidRPr="00E50625">
        <w:rPr>
          <w:rFonts w:asciiTheme="minorHAnsi" w:hAnsiTheme="minorHAnsi" w:cstheme="minorHAnsi"/>
          <w:color w:val="000000"/>
          <w:sz w:val="20"/>
          <w:szCs w:val="20"/>
        </w:rPr>
        <w:t>entradas ,</w:t>
      </w:r>
      <w:proofErr w:type="gramEnd"/>
      <w:r w:rsidRPr="00E50625">
        <w:rPr>
          <w:rFonts w:asciiTheme="minorHAnsi" w:hAnsiTheme="minorHAnsi" w:cstheme="minorHAnsi"/>
          <w:color w:val="000000"/>
          <w:sz w:val="20"/>
          <w:szCs w:val="20"/>
        </w:rPr>
        <w:t xml:space="preserve"> guía de turismo &amp; bebida de cortesía.</w:t>
      </w:r>
    </w:p>
    <w:p w14:paraId="64A5E393"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No incluye: cena</w:t>
      </w:r>
    </w:p>
    <w:p w14:paraId="4B185FBC"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Apto para: todas las edades</w:t>
      </w:r>
    </w:p>
    <w:p w14:paraId="011D874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Recomendaciones: dinero para compras.</w:t>
      </w:r>
    </w:p>
    <w:p w14:paraId="64DAF89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Esta laguna, rodeada por manglares, es hogar de organismos microscópicos que emiten una luz fosforescente cuando el agua es agitada. Planee su viaje para el crepúsculo y en un paseo en bote por la laguna podrá apreciar una de las maravillas naturales de Jamaica. Cuando el agua se perturba, usted verá un alumbramiento </w:t>
      </w:r>
      <w:proofErr w:type="gramStart"/>
      <w:r w:rsidRPr="00E50625">
        <w:rPr>
          <w:rFonts w:asciiTheme="minorHAnsi" w:hAnsiTheme="minorHAnsi" w:cstheme="minorHAnsi"/>
          <w:color w:val="000000"/>
          <w:sz w:val="20"/>
          <w:szCs w:val="20"/>
        </w:rPr>
        <w:t>ligero  de</w:t>
      </w:r>
      <w:proofErr w:type="gramEnd"/>
      <w:r w:rsidRPr="00E50625">
        <w:rPr>
          <w:rFonts w:asciiTheme="minorHAnsi" w:hAnsiTheme="minorHAnsi" w:cstheme="minorHAnsi"/>
          <w:color w:val="000000"/>
          <w:sz w:val="20"/>
          <w:szCs w:val="20"/>
        </w:rPr>
        <w:t xml:space="preserve"> las mismas que parece ciencia ficción. Puede agitar sus manos o arrastrar un palo para hacer el agua brillar en la oscuridad. Aquellos que deseen también pueden nadar en las aguas luminosas. (La profundidad es aproximadamente de 5 a 8 pies)</w:t>
      </w:r>
    </w:p>
    <w:p w14:paraId="3F80B917" w14:textId="0C88A2AA"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Salidas desde: </w:t>
      </w:r>
      <w:proofErr w:type="spellStart"/>
      <w:r w:rsidR="007C7AD5" w:rsidRPr="00E50625">
        <w:rPr>
          <w:rFonts w:asciiTheme="minorHAnsi" w:hAnsiTheme="minorHAnsi" w:cstheme="minorHAnsi"/>
          <w:color w:val="000000"/>
          <w:sz w:val="20"/>
          <w:szCs w:val="20"/>
        </w:rPr>
        <w:t>Montego</w:t>
      </w:r>
      <w:proofErr w:type="spellEnd"/>
      <w:r w:rsidR="007C7AD5" w:rsidRPr="00E50625">
        <w:rPr>
          <w:rFonts w:asciiTheme="minorHAnsi" w:hAnsiTheme="minorHAnsi" w:cstheme="minorHAnsi"/>
          <w:color w:val="000000"/>
          <w:sz w:val="20"/>
          <w:szCs w:val="20"/>
        </w:rPr>
        <w:t xml:space="preserve"> Bay</w:t>
      </w:r>
      <w:r w:rsidR="007C7AD5">
        <w:rPr>
          <w:rFonts w:asciiTheme="minorHAnsi" w:hAnsiTheme="minorHAnsi" w:cstheme="minorHAnsi"/>
          <w:color w:val="000000"/>
          <w:sz w:val="20"/>
          <w:szCs w:val="20"/>
        </w:rPr>
        <w:t>.</w:t>
      </w:r>
    </w:p>
    <w:p w14:paraId="484977A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45811D43"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MARTHA BRAE RAFTING</w:t>
      </w:r>
    </w:p>
    <w:p w14:paraId="054C5F0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5DE607D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5CC70EA7"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5B8A172D"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Incluye: transporte privado, entradas y guía de turismo</w:t>
      </w:r>
    </w:p>
    <w:p w14:paraId="5BA7F28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550F6B46"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4B93348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Disfrute de una gira para los amantes de la naturaleza. Pasear en balsa en el legendario Río Martha </w:t>
      </w:r>
      <w:proofErr w:type="spellStart"/>
      <w:r w:rsidRPr="00F613F1">
        <w:rPr>
          <w:rFonts w:asciiTheme="minorHAnsi" w:hAnsiTheme="minorHAnsi" w:cstheme="minorHAnsi"/>
          <w:color w:val="000000"/>
          <w:sz w:val="20"/>
          <w:szCs w:val="20"/>
        </w:rPr>
        <w:t>Brae</w:t>
      </w:r>
      <w:proofErr w:type="spellEnd"/>
      <w:r w:rsidRPr="00F613F1">
        <w:rPr>
          <w:rFonts w:asciiTheme="minorHAnsi" w:hAnsiTheme="minorHAnsi" w:cstheme="minorHAnsi"/>
          <w:color w:val="000000"/>
          <w:sz w:val="20"/>
          <w:szCs w:val="20"/>
        </w:rPr>
        <w:t xml:space="preserve"> localizado a veinticinco </w:t>
      </w:r>
      <w:proofErr w:type="gramStart"/>
      <w:r w:rsidRPr="00F613F1">
        <w:rPr>
          <w:rFonts w:asciiTheme="minorHAnsi" w:hAnsiTheme="minorHAnsi" w:cstheme="minorHAnsi"/>
          <w:color w:val="000000"/>
          <w:sz w:val="20"/>
          <w:szCs w:val="20"/>
        </w:rPr>
        <w:t>kilómetros  al</w:t>
      </w:r>
      <w:proofErr w:type="gramEnd"/>
      <w:r w:rsidRPr="00F613F1">
        <w:rPr>
          <w:rFonts w:asciiTheme="minorHAnsi" w:hAnsiTheme="minorHAnsi" w:cstheme="minorHAnsi"/>
          <w:color w:val="000000"/>
          <w:sz w:val="20"/>
          <w:szCs w:val="20"/>
        </w:rPr>
        <w:t xml:space="preserve"> este de la Bahía de Montego Bay. Los experimentados y capacitados capitanes conducirán las balsas de bambú, de treinta pies, a través de tres millas de naturaleza escénica por el río más romántico que usted podría imaginar. Le contarán la leyenda del río y será informado acerca de la variedad de la flora y fauna local durante la travesía río abajo. Su paseo en balsa durará aproximadamente una hora y quince minutos, pero sus recuerdos de la experiencia durarán toda una vida. Adicionalmente, visitará la hermosa ciudad de Falmouth.</w:t>
      </w:r>
    </w:p>
    <w:p w14:paraId="6953A9B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Lucea</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Montego</w:t>
      </w:r>
      <w:proofErr w:type="spellEnd"/>
      <w:r w:rsidRPr="00F613F1">
        <w:rPr>
          <w:rFonts w:asciiTheme="minorHAnsi" w:hAnsiTheme="minorHAnsi" w:cstheme="minorHAnsi"/>
          <w:color w:val="000000"/>
          <w:sz w:val="20"/>
          <w:szCs w:val="20"/>
        </w:rPr>
        <w:t xml:space="preserve"> Bay, Falmouth, </w:t>
      </w:r>
      <w:proofErr w:type="spellStart"/>
      <w:r w:rsidRPr="00F613F1">
        <w:rPr>
          <w:rFonts w:asciiTheme="minorHAnsi" w:hAnsiTheme="minorHAnsi" w:cstheme="minorHAnsi"/>
          <w:color w:val="000000"/>
          <w:sz w:val="20"/>
          <w:szCs w:val="20"/>
        </w:rPr>
        <w:t>Runaway</w:t>
      </w:r>
      <w:proofErr w:type="spellEnd"/>
      <w:r w:rsidRPr="00F613F1">
        <w:rPr>
          <w:rFonts w:asciiTheme="minorHAnsi" w:hAnsiTheme="minorHAnsi" w:cstheme="minorHAnsi"/>
          <w:color w:val="000000"/>
          <w:sz w:val="20"/>
          <w:szCs w:val="20"/>
        </w:rPr>
        <w:t xml:space="preserve"> Bay, Ocho Ríos, &amp; Kingston.</w:t>
      </w:r>
    </w:p>
    <w:p w14:paraId="49A2969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D76FE48"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BOB MARLEY MAUSOLEO, 9 MILES</w:t>
      </w:r>
    </w:p>
    <w:p w14:paraId="5906068B"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5735DC09"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4847216E"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6BDA62D5"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Incluye: transporte privado, entradas y guía de turismo</w:t>
      </w:r>
    </w:p>
    <w:p w14:paraId="340E7878"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2A306D6F"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1EE30D0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Recomendaciones: llevar cámara, dinero para compras.</w:t>
      </w:r>
    </w:p>
    <w:p w14:paraId="07766C08"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Su excursión lo lleva a lo largo de la costa de “</w:t>
      </w:r>
      <w:proofErr w:type="spellStart"/>
      <w:r w:rsidRPr="00F613F1">
        <w:rPr>
          <w:rFonts w:asciiTheme="minorHAnsi" w:hAnsiTheme="minorHAnsi" w:cstheme="minorHAnsi"/>
          <w:color w:val="000000"/>
          <w:sz w:val="20"/>
          <w:szCs w:val="20"/>
        </w:rPr>
        <w:t>Runaway</w:t>
      </w:r>
      <w:proofErr w:type="spellEnd"/>
      <w:r w:rsidRPr="00F613F1">
        <w:rPr>
          <w:rFonts w:asciiTheme="minorHAnsi" w:hAnsiTheme="minorHAnsi" w:cstheme="minorHAnsi"/>
          <w:color w:val="000000"/>
          <w:sz w:val="20"/>
          <w:szCs w:val="20"/>
        </w:rPr>
        <w:t xml:space="preserve"> Bay” y luego al sur hacia la zona rural a través del pueblo “</w:t>
      </w:r>
      <w:proofErr w:type="spellStart"/>
      <w:r w:rsidRPr="00F613F1">
        <w:rPr>
          <w:rFonts w:asciiTheme="minorHAnsi" w:hAnsiTheme="minorHAnsi" w:cstheme="minorHAnsi"/>
          <w:color w:val="000000"/>
          <w:sz w:val="20"/>
          <w:szCs w:val="20"/>
        </w:rPr>
        <w:t>Brown’s</w:t>
      </w:r>
      <w:proofErr w:type="spellEnd"/>
      <w:r w:rsidRPr="00F613F1">
        <w:rPr>
          <w:rFonts w:asciiTheme="minorHAnsi" w:hAnsiTheme="minorHAnsi" w:cstheme="minorHAnsi"/>
          <w:color w:val="000000"/>
          <w:sz w:val="20"/>
          <w:szCs w:val="20"/>
        </w:rPr>
        <w:t xml:space="preserve"> Town”, continuamos camino hacia el lugar donde nació Bob Marley, leyenda e icono </w:t>
      </w:r>
      <w:r w:rsidRPr="00F613F1">
        <w:rPr>
          <w:rFonts w:asciiTheme="minorHAnsi" w:hAnsiTheme="minorHAnsi" w:cstheme="minorHAnsi"/>
          <w:color w:val="000000"/>
          <w:sz w:val="20"/>
          <w:szCs w:val="20"/>
        </w:rPr>
        <w:lastRenderedPageBreak/>
        <w:t>musical del Reggae, donde actualmente descansan sus restos. Un miembro de la secta Rastafari le contará pasajes de la vida y tiempos del famoso Cantautor, seguidamente será conducido a realizar compras en una tienda de artesanía seleccionada, finalmente, regreso a su hotel, donde podrá relajarse bajo un agradable baño de Sol del “Mar Caribe”.</w:t>
      </w:r>
    </w:p>
    <w:p w14:paraId="651B16C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Lucea</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Montego</w:t>
      </w:r>
      <w:proofErr w:type="spellEnd"/>
      <w:r w:rsidRPr="00F613F1">
        <w:rPr>
          <w:rFonts w:asciiTheme="minorHAnsi" w:hAnsiTheme="minorHAnsi" w:cstheme="minorHAnsi"/>
          <w:color w:val="000000"/>
          <w:sz w:val="20"/>
          <w:szCs w:val="20"/>
        </w:rPr>
        <w:t xml:space="preserve"> Bay, Falmouth, </w:t>
      </w:r>
      <w:proofErr w:type="spellStart"/>
      <w:r w:rsidRPr="00F613F1">
        <w:rPr>
          <w:rFonts w:asciiTheme="minorHAnsi" w:hAnsiTheme="minorHAnsi" w:cstheme="minorHAnsi"/>
          <w:color w:val="000000"/>
          <w:sz w:val="20"/>
          <w:szCs w:val="20"/>
        </w:rPr>
        <w:t>Runaway</w:t>
      </w:r>
      <w:proofErr w:type="spellEnd"/>
      <w:r w:rsidRPr="00F613F1">
        <w:rPr>
          <w:rFonts w:asciiTheme="minorHAnsi" w:hAnsiTheme="minorHAnsi" w:cstheme="minorHAnsi"/>
          <w:color w:val="000000"/>
          <w:sz w:val="20"/>
          <w:szCs w:val="20"/>
        </w:rPr>
        <w:t xml:space="preserve"> Bay, Ocho Ríos, &amp; Kingston.</w:t>
      </w:r>
    </w:p>
    <w:p w14:paraId="5B454F5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0D00C8C5"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BOB MARLEY MAUSOLEO + DUNNS’S RIVER FALLS</w:t>
      </w:r>
    </w:p>
    <w:p w14:paraId="7222E81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02E688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4F6C3F3B"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 / difícil</w:t>
      </w:r>
    </w:p>
    <w:p w14:paraId="06C2ABE1"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w:t>
      </w:r>
      <w:proofErr w:type="gramStart"/>
      <w:r w:rsidRPr="00F613F1">
        <w:rPr>
          <w:rFonts w:asciiTheme="minorHAnsi" w:hAnsiTheme="minorHAnsi" w:cstheme="minorHAnsi"/>
          <w:color w:val="000000"/>
          <w:sz w:val="20"/>
          <w:szCs w:val="20"/>
        </w:rPr>
        <w:t>entradas ,</w:t>
      </w:r>
      <w:proofErr w:type="gramEnd"/>
      <w:r w:rsidRPr="00F613F1">
        <w:rPr>
          <w:rFonts w:asciiTheme="minorHAnsi" w:hAnsiTheme="minorHAnsi" w:cstheme="minorHAnsi"/>
          <w:color w:val="000000"/>
          <w:sz w:val="20"/>
          <w:szCs w:val="20"/>
        </w:rPr>
        <w:t xml:space="preserve"> guía de turismo y</w:t>
      </w:r>
    </w:p>
    <w:p w14:paraId="75488A5C"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almuerzo</w:t>
      </w:r>
    </w:p>
    <w:p w14:paraId="7AF0F164"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086980D8"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Recomendaciones: </w:t>
      </w:r>
      <w:proofErr w:type="gramStart"/>
      <w:r w:rsidRPr="00F613F1">
        <w:rPr>
          <w:rFonts w:asciiTheme="minorHAnsi" w:hAnsiTheme="minorHAnsi" w:cstheme="minorHAnsi"/>
          <w:color w:val="000000"/>
          <w:sz w:val="20"/>
          <w:szCs w:val="20"/>
        </w:rPr>
        <w:t>llevar  cámara</w:t>
      </w:r>
      <w:proofErr w:type="gramEnd"/>
      <w:r w:rsidRPr="00F613F1">
        <w:rPr>
          <w:rFonts w:asciiTheme="minorHAnsi" w:hAnsiTheme="minorHAnsi" w:cstheme="minorHAnsi"/>
          <w:color w:val="000000"/>
          <w:sz w:val="20"/>
          <w:szCs w:val="20"/>
        </w:rPr>
        <w:t>, dinero para compras, zapatillas antirresbaladizas</w:t>
      </w:r>
    </w:p>
    <w:p w14:paraId="5280872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Su excursión lo lleva a lo largo de la costa de “</w:t>
      </w:r>
      <w:proofErr w:type="spellStart"/>
      <w:r w:rsidRPr="00F613F1">
        <w:rPr>
          <w:rFonts w:asciiTheme="minorHAnsi" w:hAnsiTheme="minorHAnsi" w:cstheme="minorHAnsi"/>
          <w:color w:val="000000"/>
          <w:sz w:val="20"/>
          <w:szCs w:val="20"/>
        </w:rPr>
        <w:t>Runaway</w:t>
      </w:r>
      <w:proofErr w:type="spellEnd"/>
      <w:r w:rsidRPr="00F613F1">
        <w:rPr>
          <w:rFonts w:asciiTheme="minorHAnsi" w:hAnsiTheme="minorHAnsi" w:cstheme="minorHAnsi"/>
          <w:color w:val="000000"/>
          <w:sz w:val="20"/>
          <w:szCs w:val="20"/>
        </w:rPr>
        <w:t xml:space="preserve"> Bay” y luego al sur hacia la zona rural a través del pueblo “</w:t>
      </w:r>
      <w:proofErr w:type="spellStart"/>
      <w:r w:rsidRPr="00F613F1">
        <w:rPr>
          <w:rFonts w:asciiTheme="minorHAnsi" w:hAnsiTheme="minorHAnsi" w:cstheme="minorHAnsi"/>
          <w:color w:val="000000"/>
          <w:sz w:val="20"/>
          <w:szCs w:val="20"/>
        </w:rPr>
        <w:t>Brown’s</w:t>
      </w:r>
      <w:proofErr w:type="spellEnd"/>
      <w:r w:rsidRPr="00F613F1">
        <w:rPr>
          <w:rFonts w:asciiTheme="minorHAnsi" w:hAnsiTheme="minorHAnsi" w:cstheme="minorHAnsi"/>
          <w:color w:val="000000"/>
          <w:sz w:val="20"/>
          <w:szCs w:val="20"/>
        </w:rPr>
        <w:t xml:space="preserve"> Town”, continuamos camino hacia el lugar donde </w:t>
      </w:r>
      <w:proofErr w:type="gramStart"/>
      <w:r w:rsidRPr="00F613F1">
        <w:rPr>
          <w:rFonts w:asciiTheme="minorHAnsi" w:hAnsiTheme="minorHAnsi" w:cstheme="minorHAnsi"/>
          <w:color w:val="000000"/>
          <w:sz w:val="20"/>
          <w:szCs w:val="20"/>
        </w:rPr>
        <w:t>nació  Bob</w:t>
      </w:r>
      <w:proofErr w:type="gramEnd"/>
      <w:r w:rsidRPr="00F613F1">
        <w:rPr>
          <w:rFonts w:asciiTheme="minorHAnsi" w:hAnsiTheme="minorHAnsi" w:cstheme="minorHAnsi"/>
          <w:color w:val="000000"/>
          <w:sz w:val="20"/>
          <w:szCs w:val="20"/>
        </w:rPr>
        <w:t xml:space="preserve"> Marley, leyenda e icono musical del </w:t>
      </w:r>
      <w:proofErr w:type="gramStart"/>
      <w:r w:rsidRPr="00F613F1">
        <w:rPr>
          <w:rFonts w:asciiTheme="minorHAnsi" w:hAnsiTheme="minorHAnsi" w:cstheme="minorHAnsi"/>
          <w:color w:val="000000"/>
          <w:sz w:val="20"/>
          <w:szCs w:val="20"/>
        </w:rPr>
        <w:t>Reggae,  donde</w:t>
      </w:r>
      <w:proofErr w:type="gramEnd"/>
      <w:r w:rsidRPr="00F613F1">
        <w:rPr>
          <w:rFonts w:asciiTheme="minorHAnsi" w:hAnsiTheme="minorHAnsi" w:cstheme="minorHAnsi"/>
          <w:color w:val="000000"/>
          <w:sz w:val="20"/>
          <w:szCs w:val="20"/>
        </w:rPr>
        <w:t xml:space="preserve"> actualmente descansan sus restos. Un miembro de la </w:t>
      </w:r>
      <w:proofErr w:type="gramStart"/>
      <w:r w:rsidRPr="00F613F1">
        <w:rPr>
          <w:rFonts w:asciiTheme="minorHAnsi" w:hAnsiTheme="minorHAnsi" w:cstheme="minorHAnsi"/>
          <w:color w:val="000000"/>
          <w:sz w:val="20"/>
          <w:szCs w:val="20"/>
        </w:rPr>
        <w:t>secta  Rastafari</w:t>
      </w:r>
      <w:proofErr w:type="gramEnd"/>
      <w:r w:rsidRPr="00F613F1">
        <w:rPr>
          <w:rFonts w:asciiTheme="minorHAnsi" w:hAnsiTheme="minorHAnsi" w:cstheme="minorHAnsi"/>
          <w:color w:val="000000"/>
          <w:sz w:val="20"/>
          <w:szCs w:val="20"/>
        </w:rPr>
        <w:t xml:space="preserve"> le contará pasajes de la vida y tiempos del famoso Cantautor. Mas tarde recorrido por la bella y pintoresca ciudad de Ocho Ríos luego de subir las famosas Cascadas de </w:t>
      </w:r>
      <w:proofErr w:type="spellStart"/>
      <w:r w:rsidRPr="00F613F1">
        <w:rPr>
          <w:rFonts w:asciiTheme="minorHAnsi" w:hAnsiTheme="minorHAnsi" w:cstheme="minorHAnsi"/>
          <w:color w:val="000000"/>
          <w:sz w:val="20"/>
          <w:szCs w:val="20"/>
        </w:rPr>
        <w:t>Dunn’s</w:t>
      </w:r>
      <w:proofErr w:type="spellEnd"/>
      <w:r w:rsidRPr="00F613F1">
        <w:rPr>
          <w:rFonts w:asciiTheme="minorHAnsi" w:hAnsiTheme="minorHAnsi" w:cstheme="minorHAnsi"/>
          <w:color w:val="000000"/>
          <w:sz w:val="20"/>
          <w:szCs w:val="20"/>
        </w:rPr>
        <w:t xml:space="preserve"> </w:t>
      </w:r>
      <w:proofErr w:type="spellStart"/>
      <w:proofErr w:type="gramStart"/>
      <w:r w:rsidRPr="00F613F1">
        <w:rPr>
          <w:rFonts w:asciiTheme="minorHAnsi" w:hAnsiTheme="minorHAnsi" w:cstheme="minorHAnsi"/>
          <w:color w:val="000000"/>
          <w:sz w:val="20"/>
          <w:szCs w:val="20"/>
        </w:rPr>
        <w:t>River</w:t>
      </w:r>
      <w:proofErr w:type="spellEnd"/>
      <w:r w:rsidRPr="00F613F1">
        <w:rPr>
          <w:rFonts w:asciiTheme="minorHAnsi" w:hAnsiTheme="minorHAnsi" w:cstheme="minorHAnsi"/>
          <w:color w:val="000000"/>
          <w:sz w:val="20"/>
          <w:szCs w:val="20"/>
        </w:rPr>
        <w:t xml:space="preserve"> ,</w:t>
      </w:r>
      <w:proofErr w:type="gramEnd"/>
      <w:r w:rsidRPr="00F613F1">
        <w:rPr>
          <w:rFonts w:asciiTheme="minorHAnsi" w:hAnsiTheme="minorHAnsi" w:cstheme="minorHAnsi"/>
          <w:color w:val="000000"/>
          <w:sz w:val="20"/>
          <w:szCs w:val="20"/>
        </w:rPr>
        <w:t xml:space="preserve"> donde podrá adquirir artesanías y Souvenir. Posteriormente, regreso a su hotel para la hora de cenar.</w:t>
      </w:r>
    </w:p>
    <w:p w14:paraId="27CDD53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S</w:t>
      </w:r>
      <w:r w:rsidRPr="00F613F1">
        <w:rPr>
          <w:rFonts w:asciiTheme="minorHAnsi" w:hAnsiTheme="minorHAnsi" w:cstheme="minorHAnsi"/>
          <w:color w:val="000000"/>
          <w:sz w:val="20"/>
          <w:szCs w:val="20"/>
        </w:rPr>
        <w:t xml:space="preserve">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Lucea</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Montego</w:t>
      </w:r>
      <w:proofErr w:type="spellEnd"/>
      <w:r w:rsidRPr="00F613F1">
        <w:rPr>
          <w:rFonts w:asciiTheme="minorHAnsi" w:hAnsiTheme="minorHAnsi" w:cstheme="minorHAnsi"/>
          <w:color w:val="000000"/>
          <w:sz w:val="20"/>
          <w:szCs w:val="20"/>
        </w:rPr>
        <w:t xml:space="preserve"> Bay, Falmouth, </w:t>
      </w:r>
      <w:proofErr w:type="spellStart"/>
      <w:r w:rsidRPr="00F613F1">
        <w:rPr>
          <w:rFonts w:asciiTheme="minorHAnsi" w:hAnsiTheme="minorHAnsi" w:cstheme="minorHAnsi"/>
          <w:color w:val="000000"/>
          <w:sz w:val="20"/>
          <w:szCs w:val="20"/>
        </w:rPr>
        <w:t>Runaway</w:t>
      </w:r>
      <w:proofErr w:type="spellEnd"/>
      <w:r w:rsidRPr="00F613F1">
        <w:rPr>
          <w:rFonts w:asciiTheme="minorHAnsi" w:hAnsiTheme="minorHAnsi" w:cstheme="minorHAnsi"/>
          <w:color w:val="000000"/>
          <w:sz w:val="20"/>
          <w:szCs w:val="20"/>
        </w:rPr>
        <w:t xml:space="preserve"> Bay, Ocho Ríos, &amp; Kingston.</w:t>
      </w:r>
    </w:p>
    <w:p w14:paraId="1E793DA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2C3E0821"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PLAYA NEGRIL + RICK’S CAFÉ</w:t>
      </w:r>
    </w:p>
    <w:p w14:paraId="62CAAE22"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14872785"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2003D2A4"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4DB48F54"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entradas, guía de turismo </w:t>
      </w:r>
    </w:p>
    <w:p w14:paraId="22EB7ABC"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3ED04362"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56B5CC3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Recomendaciones: llevar cámara, dinero para compras.</w:t>
      </w:r>
    </w:p>
    <w:p w14:paraId="176803A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Será conducido sobre la autopista hacia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recreará su vista al pasar junto a las numerosas mansiones que se erigen majestuosas a todo lo largo de la costa Norte, Falmouth, Rose Hall, </w:t>
      </w:r>
      <w:proofErr w:type="spellStart"/>
      <w:r w:rsidRPr="00F613F1">
        <w:rPr>
          <w:rFonts w:asciiTheme="minorHAnsi" w:hAnsiTheme="minorHAnsi" w:cstheme="minorHAnsi"/>
          <w:color w:val="000000"/>
          <w:sz w:val="20"/>
          <w:szCs w:val="20"/>
        </w:rPr>
        <w:t>Ironshore</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Montego</w:t>
      </w:r>
      <w:proofErr w:type="spellEnd"/>
      <w:r w:rsidRPr="00F613F1">
        <w:rPr>
          <w:rFonts w:asciiTheme="minorHAnsi" w:hAnsiTheme="minorHAnsi" w:cstheme="minorHAnsi"/>
          <w:color w:val="000000"/>
          <w:sz w:val="20"/>
          <w:szCs w:val="20"/>
        </w:rPr>
        <w:t xml:space="preserve"> Bay, </w:t>
      </w:r>
      <w:proofErr w:type="gramStart"/>
      <w:r w:rsidRPr="00F613F1">
        <w:rPr>
          <w:rFonts w:asciiTheme="minorHAnsi" w:hAnsiTheme="minorHAnsi" w:cstheme="minorHAnsi"/>
          <w:color w:val="000000"/>
          <w:sz w:val="20"/>
          <w:szCs w:val="20"/>
        </w:rPr>
        <w:t>Hopewell ,</w:t>
      </w:r>
      <w:proofErr w:type="gramEnd"/>
      <w:r w:rsidRPr="00F613F1">
        <w:rPr>
          <w:rFonts w:asciiTheme="minorHAnsi" w:hAnsiTheme="minorHAnsi" w:cstheme="minorHAnsi"/>
          <w:color w:val="000000"/>
          <w:sz w:val="20"/>
          <w:szCs w:val="20"/>
        </w:rPr>
        <w:t xml:space="preserve"> Sandy </w:t>
      </w:r>
      <w:proofErr w:type="gramStart"/>
      <w:r w:rsidRPr="00F613F1">
        <w:rPr>
          <w:rFonts w:asciiTheme="minorHAnsi" w:hAnsiTheme="minorHAnsi" w:cstheme="minorHAnsi"/>
          <w:color w:val="000000"/>
          <w:sz w:val="20"/>
          <w:szCs w:val="20"/>
        </w:rPr>
        <w:t>Bay ,</w:t>
      </w:r>
      <w:proofErr w:type="gramEnd"/>
      <w:r w:rsidRPr="00F613F1">
        <w:rPr>
          <w:rFonts w:asciiTheme="minorHAnsi" w:hAnsiTheme="minorHAnsi" w:cstheme="minorHAnsi"/>
          <w:color w:val="000000"/>
          <w:sz w:val="20"/>
          <w:szCs w:val="20"/>
        </w:rPr>
        <w:t xml:space="preserve"> el bien conocido </w:t>
      </w:r>
      <w:proofErr w:type="spellStart"/>
      <w:r w:rsidRPr="00F613F1">
        <w:rPr>
          <w:rFonts w:asciiTheme="minorHAnsi" w:hAnsiTheme="minorHAnsi" w:cstheme="minorHAnsi"/>
          <w:color w:val="000000"/>
          <w:sz w:val="20"/>
          <w:szCs w:val="20"/>
        </w:rPr>
        <w:t>Tryall</w:t>
      </w:r>
      <w:proofErr w:type="spellEnd"/>
      <w:r w:rsidRPr="00F613F1">
        <w:rPr>
          <w:rFonts w:asciiTheme="minorHAnsi" w:hAnsiTheme="minorHAnsi" w:cstheme="minorHAnsi"/>
          <w:color w:val="000000"/>
          <w:sz w:val="20"/>
          <w:szCs w:val="20"/>
        </w:rPr>
        <w:t xml:space="preserve"> Campo de Golf, etc. Ud. hará un alto en </w:t>
      </w:r>
      <w:proofErr w:type="spellStart"/>
      <w:r w:rsidRPr="00F613F1">
        <w:rPr>
          <w:rFonts w:asciiTheme="minorHAnsi" w:hAnsiTheme="minorHAnsi" w:cstheme="minorHAnsi"/>
          <w:color w:val="000000"/>
          <w:sz w:val="20"/>
          <w:szCs w:val="20"/>
        </w:rPr>
        <w:t>Margaritaville</w:t>
      </w:r>
      <w:proofErr w:type="spellEnd"/>
      <w:r w:rsidRPr="00F613F1">
        <w:rPr>
          <w:rFonts w:asciiTheme="minorHAnsi" w:hAnsiTheme="minorHAnsi" w:cstheme="minorHAnsi"/>
          <w:color w:val="000000"/>
          <w:sz w:val="20"/>
          <w:szCs w:val="20"/>
        </w:rPr>
        <w:t xml:space="preserve"> situado sobre la larga playa 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de 7 millas de extensión, en este placentero lugar, </w:t>
      </w:r>
      <w:proofErr w:type="gramStart"/>
      <w:r w:rsidRPr="00F613F1">
        <w:rPr>
          <w:rFonts w:asciiTheme="minorHAnsi" w:hAnsiTheme="minorHAnsi" w:cstheme="minorHAnsi"/>
          <w:color w:val="000000"/>
          <w:sz w:val="20"/>
          <w:szCs w:val="20"/>
        </w:rPr>
        <w:t>disfrutara</w:t>
      </w:r>
      <w:proofErr w:type="gramEnd"/>
      <w:r w:rsidRPr="00F613F1">
        <w:rPr>
          <w:rFonts w:asciiTheme="minorHAnsi" w:hAnsiTheme="minorHAnsi" w:cstheme="minorHAnsi"/>
          <w:color w:val="000000"/>
          <w:sz w:val="20"/>
          <w:szCs w:val="20"/>
        </w:rPr>
        <w:t xml:space="preserve"> la </w:t>
      </w:r>
      <w:proofErr w:type="spellStart"/>
      <w:r w:rsidRPr="00F613F1">
        <w:rPr>
          <w:rFonts w:asciiTheme="minorHAnsi" w:hAnsiTheme="minorHAnsi" w:cstheme="minorHAnsi"/>
          <w:color w:val="000000"/>
          <w:sz w:val="20"/>
          <w:szCs w:val="20"/>
        </w:rPr>
        <w:t>magnifica</w:t>
      </w:r>
      <w:proofErr w:type="spell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playa .</w:t>
      </w:r>
      <w:proofErr w:type="gram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Después  lo</w:t>
      </w:r>
      <w:proofErr w:type="gramEnd"/>
      <w:r w:rsidRPr="00F613F1">
        <w:rPr>
          <w:rFonts w:asciiTheme="minorHAnsi" w:hAnsiTheme="minorHAnsi" w:cstheme="minorHAnsi"/>
          <w:color w:val="000000"/>
          <w:sz w:val="20"/>
          <w:szCs w:val="20"/>
        </w:rPr>
        <w:t xml:space="preserve"> dirigirán a ritmo del reggae a visitar el afamado </w:t>
      </w:r>
      <w:proofErr w:type="spellStart"/>
      <w:r w:rsidRPr="00F613F1">
        <w:rPr>
          <w:rFonts w:asciiTheme="minorHAnsi" w:hAnsiTheme="minorHAnsi" w:cstheme="minorHAnsi"/>
          <w:color w:val="000000"/>
          <w:sz w:val="20"/>
          <w:szCs w:val="20"/>
        </w:rPr>
        <w:t>Ricks</w:t>
      </w:r>
      <w:proofErr w:type="spellEnd"/>
      <w:r w:rsidRPr="00F613F1">
        <w:rPr>
          <w:rFonts w:asciiTheme="minorHAnsi" w:hAnsiTheme="minorHAnsi" w:cstheme="minorHAnsi"/>
          <w:color w:val="000000"/>
          <w:sz w:val="20"/>
          <w:szCs w:val="20"/>
        </w:rPr>
        <w:t xml:space="preserve"> Café donde disfrutará de un excelente servicio gastronómico contemplará los clavaditas en un impresionante espectáculo y podrá practicar usted mismo tan audaz experiencia.</w:t>
      </w:r>
    </w:p>
    <w:p w14:paraId="0C60841F"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Lucea</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Montego</w:t>
      </w:r>
      <w:proofErr w:type="spellEnd"/>
      <w:r w:rsidRPr="00F613F1">
        <w:rPr>
          <w:rFonts w:asciiTheme="minorHAnsi" w:hAnsiTheme="minorHAnsi" w:cstheme="minorHAnsi"/>
          <w:color w:val="000000"/>
          <w:sz w:val="20"/>
          <w:szCs w:val="20"/>
        </w:rPr>
        <w:t xml:space="preserve"> Bay, Falmouth, </w:t>
      </w:r>
      <w:proofErr w:type="spellStart"/>
      <w:r w:rsidRPr="00F613F1">
        <w:rPr>
          <w:rFonts w:asciiTheme="minorHAnsi" w:hAnsiTheme="minorHAnsi" w:cstheme="minorHAnsi"/>
          <w:color w:val="000000"/>
          <w:sz w:val="20"/>
          <w:szCs w:val="20"/>
        </w:rPr>
        <w:t>Runaway</w:t>
      </w:r>
      <w:proofErr w:type="spellEnd"/>
      <w:r w:rsidRPr="00F613F1">
        <w:rPr>
          <w:rFonts w:asciiTheme="minorHAnsi" w:hAnsiTheme="minorHAnsi" w:cstheme="minorHAnsi"/>
          <w:color w:val="000000"/>
          <w:sz w:val="20"/>
          <w:szCs w:val="20"/>
        </w:rPr>
        <w:t xml:space="preserve"> Bay &amp; Ocho Ríos.</w:t>
      </w:r>
    </w:p>
    <w:p w14:paraId="6DB94F0F"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91ADC52"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PLAYA NEGRIL + CATAMARÀN + RICK’S CAFE</w:t>
      </w:r>
    </w:p>
    <w:p w14:paraId="168328F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0C6F986"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Días de tour: Mie, Vie, </w:t>
      </w:r>
      <w:proofErr w:type="spellStart"/>
      <w:r w:rsidRPr="00F613F1">
        <w:rPr>
          <w:rFonts w:asciiTheme="minorHAnsi" w:hAnsiTheme="minorHAnsi" w:cstheme="minorHAnsi"/>
          <w:color w:val="000000"/>
          <w:sz w:val="20"/>
          <w:szCs w:val="20"/>
        </w:rPr>
        <w:t>Sab</w:t>
      </w:r>
      <w:proofErr w:type="spellEnd"/>
      <w:r w:rsidRPr="00F613F1">
        <w:rPr>
          <w:rFonts w:asciiTheme="minorHAnsi" w:hAnsiTheme="minorHAnsi" w:cstheme="minorHAnsi"/>
          <w:color w:val="000000"/>
          <w:sz w:val="20"/>
          <w:szCs w:val="20"/>
        </w:rPr>
        <w:t>.</w:t>
      </w:r>
    </w:p>
    <w:p w14:paraId="2C5F5E3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61ADA02B"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w:t>
      </w:r>
      <w:proofErr w:type="gramStart"/>
      <w:r w:rsidRPr="00F613F1">
        <w:rPr>
          <w:rFonts w:asciiTheme="minorHAnsi" w:hAnsiTheme="minorHAnsi" w:cstheme="minorHAnsi"/>
          <w:color w:val="000000"/>
          <w:sz w:val="20"/>
          <w:szCs w:val="20"/>
        </w:rPr>
        <w:t>catamarán ,</w:t>
      </w:r>
      <w:proofErr w:type="gramEnd"/>
      <w:r w:rsidRPr="00F613F1">
        <w:rPr>
          <w:rFonts w:asciiTheme="minorHAnsi" w:hAnsiTheme="minorHAnsi" w:cstheme="minorHAnsi"/>
          <w:color w:val="000000"/>
          <w:sz w:val="20"/>
          <w:szCs w:val="20"/>
        </w:rPr>
        <w:t xml:space="preserve"> guía de turismo </w:t>
      </w:r>
    </w:p>
    <w:p w14:paraId="5CE68310"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123ED6CE"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0FC3561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Recomendaciones: </w:t>
      </w:r>
      <w:proofErr w:type="gramStart"/>
      <w:r w:rsidRPr="00F613F1">
        <w:rPr>
          <w:rFonts w:asciiTheme="minorHAnsi" w:hAnsiTheme="minorHAnsi" w:cstheme="minorHAnsi"/>
          <w:color w:val="000000"/>
          <w:sz w:val="20"/>
          <w:szCs w:val="20"/>
        </w:rPr>
        <w:t>llevar  cámara</w:t>
      </w:r>
      <w:proofErr w:type="gramEnd"/>
      <w:r w:rsidRPr="00F613F1">
        <w:rPr>
          <w:rFonts w:asciiTheme="minorHAnsi" w:hAnsiTheme="minorHAnsi" w:cstheme="minorHAnsi"/>
          <w:color w:val="000000"/>
          <w:sz w:val="20"/>
          <w:szCs w:val="20"/>
        </w:rPr>
        <w:t>, dinero para compras.</w:t>
      </w:r>
    </w:p>
    <w:p w14:paraId="53CA34C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Será conducido sobre la autopista hacia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recreará su vista al pasar junto a las numerosas mansiones que se erigen majestuosas a todo lo largo de la costa Norte, Falmouth, Rose Hall, </w:t>
      </w:r>
      <w:proofErr w:type="spellStart"/>
      <w:r w:rsidRPr="00F613F1">
        <w:rPr>
          <w:rFonts w:asciiTheme="minorHAnsi" w:hAnsiTheme="minorHAnsi" w:cstheme="minorHAnsi"/>
          <w:color w:val="000000"/>
          <w:sz w:val="20"/>
          <w:szCs w:val="20"/>
        </w:rPr>
        <w:t>Ironshore</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Montego</w:t>
      </w:r>
      <w:proofErr w:type="spellEnd"/>
      <w:r w:rsidRPr="00F613F1">
        <w:rPr>
          <w:rFonts w:asciiTheme="minorHAnsi" w:hAnsiTheme="minorHAnsi" w:cstheme="minorHAnsi"/>
          <w:color w:val="000000"/>
          <w:sz w:val="20"/>
          <w:szCs w:val="20"/>
        </w:rPr>
        <w:t xml:space="preserve"> Bay, </w:t>
      </w:r>
      <w:proofErr w:type="gramStart"/>
      <w:r w:rsidRPr="00F613F1">
        <w:rPr>
          <w:rFonts w:asciiTheme="minorHAnsi" w:hAnsiTheme="minorHAnsi" w:cstheme="minorHAnsi"/>
          <w:color w:val="000000"/>
          <w:sz w:val="20"/>
          <w:szCs w:val="20"/>
        </w:rPr>
        <w:t>Hopewell ,</w:t>
      </w:r>
      <w:proofErr w:type="gramEnd"/>
      <w:r w:rsidRPr="00F613F1">
        <w:rPr>
          <w:rFonts w:asciiTheme="minorHAnsi" w:hAnsiTheme="minorHAnsi" w:cstheme="minorHAnsi"/>
          <w:color w:val="000000"/>
          <w:sz w:val="20"/>
          <w:szCs w:val="20"/>
        </w:rPr>
        <w:t xml:space="preserve"> Sandy </w:t>
      </w:r>
      <w:proofErr w:type="gramStart"/>
      <w:r w:rsidRPr="00F613F1">
        <w:rPr>
          <w:rFonts w:asciiTheme="minorHAnsi" w:hAnsiTheme="minorHAnsi" w:cstheme="minorHAnsi"/>
          <w:color w:val="000000"/>
          <w:sz w:val="20"/>
          <w:szCs w:val="20"/>
        </w:rPr>
        <w:t>Bay  ,</w:t>
      </w:r>
      <w:proofErr w:type="gramEnd"/>
      <w:r w:rsidRPr="00F613F1">
        <w:rPr>
          <w:rFonts w:asciiTheme="minorHAnsi" w:hAnsiTheme="minorHAnsi" w:cstheme="minorHAnsi"/>
          <w:color w:val="000000"/>
          <w:sz w:val="20"/>
          <w:szCs w:val="20"/>
        </w:rPr>
        <w:t xml:space="preserve"> el bien conocido </w:t>
      </w:r>
      <w:proofErr w:type="spellStart"/>
      <w:r w:rsidRPr="00F613F1">
        <w:rPr>
          <w:rFonts w:asciiTheme="minorHAnsi" w:hAnsiTheme="minorHAnsi" w:cstheme="minorHAnsi"/>
          <w:color w:val="000000"/>
          <w:sz w:val="20"/>
          <w:szCs w:val="20"/>
        </w:rPr>
        <w:t>Tryall</w:t>
      </w:r>
      <w:proofErr w:type="spellEnd"/>
      <w:r w:rsidRPr="00F613F1">
        <w:rPr>
          <w:rFonts w:asciiTheme="minorHAnsi" w:hAnsiTheme="minorHAnsi" w:cstheme="minorHAnsi"/>
          <w:color w:val="000000"/>
          <w:sz w:val="20"/>
          <w:szCs w:val="20"/>
        </w:rPr>
        <w:t xml:space="preserve"> Campo de Golf, el pueblo de </w:t>
      </w:r>
      <w:proofErr w:type="spellStart"/>
      <w:r w:rsidRPr="00F613F1">
        <w:rPr>
          <w:rFonts w:asciiTheme="minorHAnsi" w:hAnsiTheme="minorHAnsi" w:cstheme="minorHAnsi"/>
          <w:color w:val="000000"/>
          <w:sz w:val="20"/>
          <w:szCs w:val="20"/>
        </w:rPr>
        <w:t>Lucea</w:t>
      </w:r>
      <w:proofErr w:type="spellEnd"/>
      <w:r w:rsidRPr="00F613F1">
        <w:rPr>
          <w:rFonts w:asciiTheme="minorHAnsi" w:hAnsiTheme="minorHAnsi" w:cstheme="minorHAnsi"/>
          <w:color w:val="000000"/>
          <w:sz w:val="20"/>
          <w:szCs w:val="20"/>
        </w:rPr>
        <w:t xml:space="preserve">. Ud. hará un alto en </w:t>
      </w:r>
      <w:proofErr w:type="spellStart"/>
      <w:r w:rsidRPr="00F613F1">
        <w:rPr>
          <w:rFonts w:asciiTheme="minorHAnsi" w:hAnsiTheme="minorHAnsi" w:cstheme="minorHAnsi"/>
          <w:color w:val="000000"/>
          <w:sz w:val="20"/>
          <w:szCs w:val="20"/>
        </w:rPr>
        <w:t>Margaritaville</w:t>
      </w:r>
      <w:proofErr w:type="spellEnd"/>
      <w:r w:rsidRPr="00F613F1">
        <w:rPr>
          <w:rFonts w:asciiTheme="minorHAnsi" w:hAnsiTheme="minorHAnsi" w:cstheme="minorHAnsi"/>
          <w:color w:val="000000"/>
          <w:sz w:val="20"/>
          <w:szCs w:val="20"/>
        </w:rPr>
        <w:t xml:space="preserve"> situado sobre la larga playa 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de 7 millas de extensión, en este placentero lugar, </w:t>
      </w:r>
      <w:proofErr w:type="gramStart"/>
      <w:r w:rsidRPr="00F613F1">
        <w:rPr>
          <w:rFonts w:asciiTheme="minorHAnsi" w:hAnsiTheme="minorHAnsi" w:cstheme="minorHAnsi"/>
          <w:color w:val="000000"/>
          <w:sz w:val="20"/>
          <w:szCs w:val="20"/>
        </w:rPr>
        <w:t>disfrutara</w:t>
      </w:r>
      <w:proofErr w:type="gramEnd"/>
      <w:r w:rsidRPr="00F613F1">
        <w:rPr>
          <w:rFonts w:asciiTheme="minorHAnsi" w:hAnsiTheme="minorHAnsi" w:cstheme="minorHAnsi"/>
          <w:color w:val="000000"/>
          <w:sz w:val="20"/>
          <w:szCs w:val="20"/>
        </w:rPr>
        <w:t xml:space="preserve"> la </w:t>
      </w:r>
      <w:proofErr w:type="spellStart"/>
      <w:r w:rsidRPr="00F613F1">
        <w:rPr>
          <w:rFonts w:asciiTheme="minorHAnsi" w:hAnsiTheme="minorHAnsi" w:cstheme="minorHAnsi"/>
          <w:color w:val="000000"/>
          <w:sz w:val="20"/>
          <w:szCs w:val="20"/>
        </w:rPr>
        <w:t>magnifica</w:t>
      </w:r>
      <w:proofErr w:type="spellEnd"/>
      <w:r w:rsidRPr="00F613F1">
        <w:rPr>
          <w:rFonts w:asciiTheme="minorHAnsi" w:hAnsiTheme="minorHAnsi" w:cstheme="minorHAnsi"/>
          <w:color w:val="000000"/>
          <w:sz w:val="20"/>
          <w:szCs w:val="20"/>
        </w:rPr>
        <w:t xml:space="preserve"> playa y abordará el catamarán. Navegará a lo largo de la playa y hará el </w:t>
      </w:r>
      <w:proofErr w:type="gramStart"/>
      <w:r w:rsidRPr="00F613F1">
        <w:rPr>
          <w:rFonts w:asciiTheme="minorHAnsi" w:hAnsiTheme="minorHAnsi" w:cstheme="minorHAnsi"/>
          <w:color w:val="000000"/>
          <w:sz w:val="20"/>
          <w:szCs w:val="20"/>
        </w:rPr>
        <w:t>snorkel .</w:t>
      </w:r>
      <w:proofErr w:type="gramEnd"/>
      <w:r w:rsidRPr="00F613F1">
        <w:rPr>
          <w:rFonts w:asciiTheme="minorHAnsi" w:hAnsiTheme="minorHAnsi" w:cstheme="minorHAnsi"/>
          <w:color w:val="000000"/>
          <w:sz w:val="20"/>
          <w:szCs w:val="20"/>
        </w:rPr>
        <w:t xml:space="preserve"> A toda vela </w:t>
      </w:r>
      <w:proofErr w:type="gramStart"/>
      <w:r w:rsidRPr="00F613F1">
        <w:rPr>
          <w:rFonts w:asciiTheme="minorHAnsi" w:hAnsiTheme="minorHAnsi" w:cstheme="minorHAnsi"/>
          <w:color w:val="000000"/>
          <w:sz w:val="20"/>
          <w:szCs w:val="20"/>
        </w:rPr>
        <w:t>visitara</w:t>
      </w:r>
      <w:proofErr w:type="gramEnd"/>
      <w:r w:rsidRPr="00F613F1">
        <w:rPr>
          <w:rFonts w:asciiTheme="minorHAnsi" w:hAnsiTheme="minorHAnsi" w:cstheme="minorHAnsi"/>
          <w:color w:val="000000"/>
          <w:sz w:val="20"/>
          <w:szCs w:val="20"/>
        </w:rPr>
        <w:t xml:space="preserve"> el </w:t>
      </w:r>
      <w:proofErr w:type="spellStart"/>
      <w:r w:rsidRPr="00F613F1">
        <w:rPr>
          <w:rFonts w:asciiTheme="minorHAnsi" w:hAnsiTheme="minorHAnsi" w:cstheme="minorHAnsi"/>
          <w:color w:val="000000"/>
          <w:sz w:val="20"/>
          <w:szCs w:val="20"/>
        </w:rPr>
        <w:t>Rick’s</w:t>
      </w:r>
      <w:proofErr w:type="spell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café  y</w:t>
      </w:r>
      <w:proofErr w:type="gram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desembarcará  para</w:t>
      </w:r>
      <w:proofErr w:type="gramEnd"/>
      <w:r w:rsidRPr="00F613F1">
        <w:rPr>
          <w:rFonts w:asciiTheme="minorHAnsi" w:hAnsiTheme="minorHAnsi" w:cstheme="minorHAnsi"/>
          <w:color w:val="000000"/>
          <w:sz w:val="20"/>
          <w:szCs w:val="20"/>
        </w:rPr>
        <w:t xml:space="preserve"> poder disfrutar de un excelente servicio gastronómico contemplará los clavaditas en un impresionante espectáculo y podrá practicar usted mismo tan audaz experiencia.</w:t>
      </w:r>
    </w:p>
    <w:p w14:paraId="0F57854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Lucea</w:t>
      </w:r>
      <w:proofErr w:type="spellEnd"/>
      <w:r w:rsidRPr="00F613F1">
        <w:rPr>
          <w:rFonts w:asciiTheme="minorHAnsi" w:hAnsiTheme="minorHAnsi" w:cstheme="minorHAnsi"/>
          <w:color w:val="000000"/>
          <w:sz w:val="20"/>
          <w:szCs w:val="20"/>
        </w:rPr>
        <w:t xml:space="preserve">, </w:t>
      </w:r>
      <w:proofErr w:type="spellStart"/>
      <w:r w:rsidRPr="00F613F1">
        <w:rPr>
          <w:rFonts w:asciiTheme="minorHAnsi" w:hAnsiTheme="minorHAnsi" w:cstheme="minorHAnsi"/>
          <w:color w:val="000000"/>
          <w:sz w:val="20"/>
          <w:szCs w:val="20"/>
        </w:rPr>
        <w:t>Montego</w:t>
      </w:r>
      <w:proofErr w:type="spellEnd"/>
      <w:r w:rsidRPr="00F613F1">
        <w:rPr>
          <w:rFonts w:asciiTheme="minorHAnsi" w:hAnsiTheme="minorHAnsi" w:cstheme="minorHAnsi"/>
          <w:color w:val="000000"/>
          <w:sz w:val="20"/>
          <w:szCs w:val="20"/>
        </w:rPr>
        <w:t xml:space="preserve"> Bay, Falmouth, </w:t>
      </w:r>
      <w:proofErr w:type="spellStart"/>
      <w:r w:rsidRPr="00F613F1">
        <w:rPr>
          <w:rFonts w:asciiTheme="minorHAnsi" w:hAnsiTheme="minorHAnsi" w:cstheme="minorHAnsi"/>
          <w:color w:val="000000"/>
          <w:sz w:val="20"/>
          <w:szCs w:val="20"/>
        </w:rPr>
        <w:t>Runaway</w:t>
      </w:r>
      <w:proofErr w:type="spellEnd"/>
      <w:r w:rsidRPr="00F613F1">
        <w:rPr>
          <w:rFonts w:asciiTheme="minorHAnsi" w:hAnsiTheme="minorHAnsi" w:cstheme="minorHAnsi"/>
          <w:color w:val="000000"/>
          <w:sz w:val="20"/>
          <w:szCs w:val="20"/>
        </w:rPr>
        <w:t xml:space="preserve"> Bay &amp; Ocho Ríos.</w:t>
      </w:r>
    </w:p>
    <w:p w14:paraId="2BA06CC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4479D76C"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DOLPHIN COVE OCHO RÍOS</w:t>
      </w:r>
    </w:p>
    <w:p w14:paraId="114A2ED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lastRenderedPageBreak/>
        <w:t>Información general</w:t>
      </w:r>
    </w:p>
    <w:p w14:paraId="65F4ABF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7675770B"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1364E52C"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w:t>
      </w:r>
      <w:proofErr w:type="gramStart"/>
      <w:r w:rsidRPr="00F613F1">
        <w:rPr>
          <w:rFonts w:asciiTheme="minorHAnsi" w:hAnsiTheme="minorHAnsi" w:cstheme="minorHAnsi"/>
          <w:color w:val="000000"/>
          <w:sz w:val="20"/>
          <w:szCs w:val="20"/>
        </w:rPr>
        <w:t>entradas ,</w:t>
      </w:r>
      <w:proofErr w:type="gramEnd"/>
      <w:r w:rsidRPr="00F613F1">
        <w:rPr>
          <w:rFonts w:asciiTheme="minorHAnsi" w:hAnsiTheme="minorHAnsi" w:cstheme="minorHAnsi"/>
          <w:color w:val="000000"/>
          <w:sz w:val="20"/>
          <w:szCs w:val="20"/>
        </w:rPr>
        <w:t xml:space="preserve"> guía de </w:t>
      </w:r>
      <w:proofErr w:type="gramStart"/>
      <w:r w:rsidRPr="00F613F1">
        <w:rPr>
          <w:rFonts w:asciiTheme="minorHAnsi" w:hAnsiTheme="minorHAnsi" w:cstheme="minorHAnsi"/>
          <w:color w:val="000000"/>
          <w:sz w:val="20"/>
          <w:szCs w:val="20"/>
        </w:rPr>
        <w:t>turismo .</w:t>
      </w:r>
      <w:proofErr w:type="gramEnd"/>
    </w:p>
    <w:p w14:paraId="20B88C59"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62ECF11F"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36EB1458"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Recomendaciones: </w:t>
      </w:r>
      <w:proofErr w:type="gramStart"/>
      <w:r w:rsidRPr="00F613F1">
        <w:rPr>
          <w:rFonts w:asciiTheme="minorHAnsi" w:hAnsiTheme="minorHAnsi" w:cstheme="minorHAnsi"/>
          <w:color w:val="000000"/>
          <w:sz w:val="20"/>
          <w:szCs w:val="20"/>
        </w:rPr>
        <w:t>llevar  cámara</w:t>
      </w:r>
      <w:proofErr w:type="gramEnd"/>
      <w:r w:rsidRPr="00F613F1">
        <w:rPr>
          <w:rFonts w:asciiTheme="minorHAnsi" w:hAnsiTheme="minorHAnsi" w:cstheme="minorHAnsi"/>
          <w:color w:val="000000"/>
          <w:sz w:val="20"/>
          <w:szCs w:val="20"/>
        </w:rPr>
        <w:t>, dinero para compras.</w:t>
      </w:r>
    </w:p>
    <w:p w14:paraId="737844E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No pierda la oportunidad de visitar una de las atracciones acuáticas más populares de Jamaica y disfrute de una agradable jornada en la Ensenada de los Delfines para un encuentro asombroso. Usted tendrá la oportunidad de disfrutar de un ambiente privado y </w:t>
      </w:r>
      <w:proofErr w:type="gramStart"/>
      <w:r w:rsidRPr="00E83536">
        <w:rPr>
          <w:rFonts w:asciiTheme="minorHAnsi" w:hAnsiTheme="minorHAnsi" w:cstheme="minorHAnsi"/>
          <w:color w:val="000000"/>
          <w:sz w:val="20"/>
          <w:szCs w:val="20"/>
        </w:rPr>
        <w:t>hermoso ,</w:t>
      </w:r>
      <w:proofErr w:type="gramEnd"/>
      <w:r w:rsidRPr="00E83536">
        <w:rPr>
          <w:rFonts w:asciiTheme="minorHAnsi" w:hAnsiTheme="minorHAnsi" w:cstheme="minorHAnsi"/>
          <w:color w:val="000000"/>
          <w:sz w:val="20"/>
          <w:szCs w:val="20"/>
        </w:rPr>
        <w:t xml:space="preserve"> donde se encontrará con algunas de las criaturas más extraordinarias de la naturaleza como los delfines, tiburones gata, </w:t>
      </w:r>
      <w:proofErr w:type="gramStart"/>
      <w:r w:rsidRPr="00E83536">
        <w:rPr>
          <w:rFonts w:asciiTheme="minorHAnsi" w:hAnsiTheme="minorHAnsi" w:cstheme="minorHAnsi"/>
          <w:color w:val="000000"/>
          <w:sz w:val="20"/>
          <w:szCs w:val="20"/>
        </w:rPr>
        <w:t>serpientes ,pájaros</w:t>
      </w:r>
      <w:proofErr w:type="gramEnd"/>
      <w:r w:rsidRPr="00E83536">
        <w:rPr>
          <w:rFonts w:asciiTheme="minorHAnsi" w:hAnsiTheme="minorHAnsi" w:cstheme="minorHAnsi"/>
          <w:color w:val="000000"/>
          <w:sz w:val="20"/>
          <w:szCs w:val="20"/>
        </w:rPr>
        <w:t xml:space="preserve"> exóticos, etc. Escoja interactuar con delfines entre las diferentes </w:t>
      </w:r>
      <w:proofErr w:type="gramStart"/>
      <w:r w:rsidRPr="00E83536">
        <w:rPr>
          <w:rFonts w:asciiTheme="minorHAnsi" w:hAnsiTheme="minorHAnsi" w:cstheme="minorHAnsi"/>
          <w:color w:val="000000"/>
          <w:sz w:val="20"/>
          <w:szCs w:val="20"/>
        </w:rPr>
        <w:t>modalidades  que</w:t>
      </w:r>
      <w:proofErr w:type="gramEnd"/>
      <w:r w:rsidRPr="00E83536">
        <w:rPr>
          <w:rFonts w:asciiTheme="minorHAnsi" w:hAnsiTheme="minorHAnsi" w:cstheme="minorHAnsi"/>
          <w:color w:val="000000"/>
          <w:sz w:val="20"/>
          <w:szCs w:val="20"/>
        </w:rPr>
        <w:t xml:space="preserve"> allí se ofrecen. Mas tarde hará un recorrido por la bella ciudad de Ocho Ríos: donde visitará atractivos lugares y podrá </w:t>
      </w:r>
      <w:proofErr w:type="gramStart"/>
      <w:r w:rsidRPr="00E83536">
        <w:rPr>
          <w:rFonts w:asciiTheme="minorHAnsi" w:hAnsiTheme="minorHAnsi" w:cstheme="minorHAnsi"/>
          <w:color w:val="000000"/>
          <w:sz w:val="20"/>
          <w:szCs w:val="20"/>
        </w:rPr>
        <w:t>realizar  compras</w:t>
      </w:r>
      <w:proofErr w:type="gramEnd"/>
      <w:r w:rsidRPr="00E83536">
        <w:rPr>
          <w:rFonts w:asciiTheme="minorHAnsi" w:hAnsiTheme="minorHAnsi" w:cstheme="minorHAnsi"/>
          <w:color w:val="000000"/>
          <w:sz w:val="20"/>
          <w:szCs w:val="20"/>
        </w:rPr>
        <w:t xml:space="preserve"> de artesanías y Souvenir.</w:t>
      </w:r>
    </w:p>
    <w:p w14:paraId="67F7BF42"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Lucea</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Montego</w:t>
      </w:r>
      <w:proofErr w:type="spellEnd"/>
      <w:r w:rsidRPr="00E83536">
        <w:rPr>
          <w:rFonts w:asciiTheme="minorHAnsi" w:hAnsiTheme="minorHAnsi" w:cstheme="minorHAnsi"/>
          <w:color w:val="000000"/>
          <w:sz w:val="20"/>
          <w:szCs w:val="20"/>
        </w:rPr>
        <w:t xml:space="preserve"> Bay, Falmouth, </w:t>
      </w:r>
      <w:proofErr w:type="spellStart"/>
      <w:r w:rsidRPr="00E83536">
        <w:rPr>
          <w:rFonts w:asciiTheme="minorHAnsi" w:hAnsiTheme="minorHAnsi" w:cstheme="minorHAnsi"/>
          <w:color w:val="000000"/>
          <w:sz w:val="20"/>
          <w:szCs w:val="20"/>
        </w:rPr>
        <w:t>Runaway</w:t>
      </w:r>
      <w:proofErr w:type="spell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Bay ,</w:t>
      </w:r>
      <w:proofErr w:type="gramEnd"/>
      <w:r w:rsidRPr="00E83536">
        <w:rPr>
          <w:rFonts w:asciiTheme="minorHAnsi" w:hAnsiTheme="minorHAnsi" w:cstheme="minorHAnsi"/>
          <w:color w:val="000000"/>
          <w:sz w:val="20"/>
          <w:szCs w:val="20"/>
        </w:rPr>
        <w:t xml:space="preserve"> Ocho Ríos &amp; Kingston.</w:t>
      </w:r>
    </w:p>
    <w:p w14:paraId="26713E7D"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61771062"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KINGSTON TOUR</w:t>
      </w:r>
    </w:p>
    <w:p w14:paraId="2FBC6AAD"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6A5537FA"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62515672"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656E5171"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p>
    <w:p w14:paraId="543749D2"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No incluye: almuerzo, entradas.</w:t>
      </w:r>
    </w:p>
    <w:p w14:paraId="6817DB19"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763D37C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Un día lleno de aventura lo llevará a la Capital de Jamaica, contemplará los asombrosos paisajes a través de la </w:t>
      </w:r>
      <w:proofErr w:type="gramStart"/>
      <w:r w:rsidRPr="00E83536">
        <w:rPr>
          <w:rFonts w:asciiTheme="minorHAnsi" w:hAnsiTheme="minorHAnsi" w:cstheme="minorHAnsi"/>
          <w:color w:val="000000"/>
          <w:sz w:val="20"/>
          <w:szCs w:val="20"/>
        </w:rPr>
        <w:t>autopista  A1 .</w:t>
      </w:r>
      <w:proofErr w:type="gramEnd"/>
      <w:r w:rsidRPr="00E83536">
        <w:rPr>
          <w:rFonts w:asciiTheme="minorHAnsi" w:hAnsiTheme="minorHAnsi" w:cstheme="minorHAnsi"/>
          <w:color w:val="000000"/>
          <w:sz w:val="20"/>
          <w:szCs w:val="20"/>
        </w:rPr>
        <w:t xml:space="preserve"> Arribando a la capital visitará lugares de interés como Beverly Hill, el Estadio </w:t>
      </w:r>
      <w:proofErr w:type="gramStart"/>
      <w:r w:rsidRPr="00E83536">
        <w:rPr>
          <w:rFonts w:asciiTheme="minorHAnsi" w:hAnsiTheme="minorHAnsi" w:cstheme="minorHAnsi"/>
          <w:color w:val="000000"/>
          <w:sz w:val="20"/>
          <w:szCs w:val="20"/>
        </w:rPr>
        <w:t>Nacional ,museo</w:t>
      </w:r>
      <w:proofErr w:type="gramEnd"/>
      <w:r w:rsidRPr="00E83536">
        <w:rPr>
          <w:rFonts w:asciiTheme="minorHAnsi" w:hAnsiTheme="minorHAnsi" w:cstheme="minorHAnsi"/>
          <w:color w:val="000000"/>
          <w:sz w:val="20"/>
          <w:szCs w:val="20"/>
        </w:rPr>
        <w:t xml:space="preserve"> de Bob Marley, icono musical del reggae en </w:t>
      </w:r>
      <w:proofErr w:type="gramStart"/>
      <w:r w:rsidRPr="00E83536">
        <w:rPr>
          <w:rFonts w:asciiTheme="minorHAnsi" w:hAnsiTheme="minorHAnsi" w:cstheme="minorHAnsi"/>
          <w:color w:val="000000"/>
          <w:sz w:val="20"/>
          <w:szCs w:val="20"/>
        </w:rPr>
        <w:t>Jamaica,  Devon</w:t>
      </w:r>
      <w:proofErr w:type="gramEnd"/>
      <w:r w:rsidRPr="00E83536">
        <w:rPr>
          <w:rFonts w:asciiTheme="minorHAnsi" w:hAnsiTheme="minorHAnsi" w:cstheme="minorHAnsi"/>
          <w:color w:val="000000"/>
          <w:sz w:val="20"/>
          <w:szCs w:val="20"/>
        </w:rPr>
        <w:t xml:space="preserve"> House, que fuera residencia del primer millonario negro </w:t>
      </w:r>
      <w:proofErr w:type="gramStart"/>
      <w:r w:rsidRPr="00E83536">
        <w:rPr>
          <w:rFonts w:asciiTheme="minorHAnsi" w:hAnsiTheme="minorHAnsi" w:cstheme="minorHAnsi"/>
          <w:color w:val="000000"/>
          <w:sz w:val="20"/>
          <w:szCs w:val="20"/>
        </w:rPr>
        <w:t>jamaiquino ,</w:t>
      </w:r>
      <w:proofErr w:type="gramEnd"/>
      <w:r w:rsidRPr="00E83536">
        <w:rPr>
          <w:rFonts w:asciiTheme="minorHAnsi" w:hAnsiTheme="minorHAnsi" w:cstheme="minorHAnsi"/>
          <w:color w:val="000000"/>
          <w:sz w:val="20"/>
          <w:szCs w:val="20"/>
        </w:rPr>
        <w:t xml:space="preserve"> después de ir de compras para adquirir el preciado Souvenir, partimos de regreso a su hotel,</w:t>
      </w:r>
    </w:p>
    <w:p w14:paraId="2592BEF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Lucea</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Montego</w:t>
      </w:r>
      <w:proofErr w:type="spellEnd"/>
      <w:r w:rsidRPr="00E83536">
        <w:rPr>
          <w:rFonts w:asciiTheme="minorHAnsi" w:hAnsiTheme="minorHAnsi" w:cstheme="minorHAnsi"/>
          <w:color w:val="000000"/>
          <w:sz w:val="20"/>
          <w:szCs w:val="20"/>
        </w:rPr>
        <w:t xml:space="preserve"> Bay, Falmouth, </w:t>
      </w:r>
      <w:proofErr w:type="spellStart"/>
      <w:r w:rsidRPr="00E83536">
        <w:rPr>
          <w:rFonts w:asciiTheme="minorHAnsi" w:hAnsiTheme="minorHAnsi" w:cstheme="minorHAnsi"/>
          <w:color w:val="000000"/>
          <w:sz w:val="20"/>
          <w:szCs w:val="20"/>
        </w:rPr>
        <w:t>Runaway</w:t>
      </w:r>
      <w:proofErr w:type="spell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Bay ,</w:t>
      </w:r>
      <w:proofErr w:type="gramEnd"/>
      <w:r w:rsidRPr="00E83536">
        <w:rPr>
          <w:rFonts w:asciiTheme="minorHAnsi" w:hAnsiTheme="minorHAnsi" w:cstheme="minorHAnsi"/>
          <w:color w:val="000000"/>
          <w:sz w:val="20"/>
          <w:szCs w:val="20"/>
        </w:rPr>
        <w:t xml:space="preserve"> Ocho Ríos &amp; Kingston.</w:t>
      </w:r>
    </w:p>
    <w:p w14:paraId="09B5D22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1F4B8DF1"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 xml:space="preserve">CASCADAS </w:t>
      </w:r>
      <w:proofErr w:type="gramStart"/>
      <w:r w:rsidRPr="00E83536">
        <w:rPr>
          <w:rFonts w:asciiTheme="minorHAnsi" w:hAnsiTheme="minorHAnsi" w:cstheme="minorHAnsi"/>
          <w:b/>
          <w:bCs/>
          <w:color w:val="000000"/>
          <w:sz w:val="22"/>
          <w:szCs w:val="22"/>
        </w:rPr>
        <w:t>YS  +</w:t>
      </w:r>
      <w:proofErr w:type="gramEnd"/>
      <w:r w:rsidRPr="00E83536">
        <w:rPr>
          <w:rFonts w:asciiTheme="minorHAnsi" w:hAnsiTheme="minorHAnsi" w:cstheme="minorHAnsi"/>
          <w:b/>
          <w:bCs/>
          <w:color w:val="000000"/>
          <w:sz w:val="22"/>
          <w:szCs w:val="22"/>
        </w:rPr>
        <w:t xml:space="preserve"> BLACK RIVER SAFARI</w:t>
      </w:r>
    </w:p>
    <w:p w14:paraId="3091086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6FB430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30487DC7"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680E014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entradas y almuerzo</w:t>
      </w:r>
    </w:p>
    <w:p w14:paraId="7C53CD4B"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35F7A18B"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dinero para compras.</w:t>
      </w:r>
    </w:p>
    <w:p w14:paraId="77FD2F8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Las Cascadas de YS son una maravilla de la naturaleza, situadas en las colinas de la conocida costa Sur de Jamaica, cerca del </w:t>
      </w:r>
      <w:proofErr w:type="gramStart"/>
      <w:r w:rsidRPr="00E83536">
        <w:rPr>
          <w:rFonts w:asciiTheme="minorHAnsi" w:hAnsiTheme="minorHAnsi" w:cstheme="minorHAnsi"/>
          <w:color w:val="000000"/>
          <w:sz w:val="20"/>
          <w:szCs w:val="20"/>
        </w:rPr>
        <w:t>pueblo  de</w:t>
      </w:r>
      <w:proofErr w:type="gramEnd"/>
      <w:r w:rsidRPr="00E83536">
        <w:rPr>
          <w:rFonts w:asciiTheme="minorHAnsi" w:hAnsiTheme="minorHAnsi" w:cstheme="minorHAnsi"/>
          <w:color w:val="000000"/>
          <w:sz w:val="20"/>
          <w:szCs w:val="20"/>
        </w:rPr>
        <w:t xml:space="preserve"> “Black </w:t>
      </w:r>
      <w:proofErr w:type="spellStart"/>
      <w:r w:rsidRPr="00E83536">
        <w:rPr>
          <w:rFonts w:asciiTheme="minorHAnsi" w:hAnsiTheme="minorHAnsi" w:cstheme="minorHAnsi"/>
          <w:color w:val="000000"/>
          <w:sz w:val="20"/>
          <w:szCs w:val="20"/>
        </w:rPr>
        <w:t>River</w:t>
      </w:r>
      <w:proofErr w:type="spellEnd"/>
      <w:r w:rsidRPr="00E83536">
        <w:rPr>
          <w:rFonts w:asciiTheme="minorHAnsi" w:hAnsiTheme="minorHAnsi" w:cstheme="minorHAnsi"/>
          <w:color w:val="000000"/>
          <w:sz w:val="20"/>
          <w:szCs w:val="20"/>
        </w:rPr>
        <w:t xml:space="preserve">”. Es una espectacular cascada rodeada </w:t>
      </w:r>
      <w:proofErr w:type="gramStart"/>
      <w:r w:rsidRPr="00E83536">
        <w:rPr>
          <w:rFonts w:asciiTheme="minorHAnsi" w:hAnsiTheme="minorHAnsi" w:cstheme="minorHAnsi"/>
          <w:color w:val="000000"/>
          <w:sz w:val="20"/>
          <w:szCs w:val="20"/>
        </w:rPr>
        <w:t>por  vasta</w:t>
      </w:r>
      <w:proofErr w:type="gramEnd"/>
      <w:r w:rsidRPr="00E83536">
        <w:rPr>
          <w:rFonts w:asciiTheme="minorHAnsi" w:hAnsiTheme="minorHAnsi" w:cstheme="minorHAnsi"/>
          <w:color w:val="000000"/>
          <w:sz w:val="20"/>
          <w:szCs w:val="20"/>
        </w:rPr>
        <w:t xml:space="preserve"> vegetación tropical, un lugar inolvidable para disfrutar y refrescarse bajo sus aguas frescas.  Visitará Black </w:t>
      </w:r>
      <w:proofErr w:type="spellStart"/>
      <w:proofErr w:type="gramStart"/>
      <w:r w:rsidRPr="00E83536">
        <w:rPr>
          <w:rFonts w:asciiTheme="minorHAnsi" w:hAnsiTheme="minorHAnsi" w:cstheme="minorHAnsi"/>
          <w:color w:val="000000"/>
          <w:sz w:val="20"/>
          <w:szCs w:val="20"/>
        </w:rPr>
        <w:t>River</w:t>
      </w:r>
      <w:proofErr w:type="spellEnd"/>
      <w:r w:rsidRPr="00E83536">
        <w:rPr>
          <w:rFonts w:asciiTheme="minorHAnsi" w:hAnsiTheme="minorHAnsi" w:cstheme="minorHAnsi"/>
          <w:color w:val="000000"/>
          <w:sz w:val="20"/>
          <w:szCs w:val="20"/>
        </w:rPr>
        <w:t xml:space="preserve">  donde</w:t>
      </w:r>
      <w:proofErr w:type="gramEnd"/>
      <w:r w:rsidRPr="00E83536">
        <w:rPr>
          <w:rFonts w:asciiTheme="minorHAnsi" w:hAnsiTheme="minorHAnsi" w:cstheme="minorHAnsi"/>
          <w:color w:val="000000"/>
          <w:sz w:val="20"/>
          <w:szCs w:val="20"/>
        </w:rPr>
        <w:t xml:space="preserve"> en un bote motorizado por el río navegable más largo de </w:t>
      </w:r>
      <w:proofErr w:type="gramStart"/>
      <w:r w:rsidRPr="00E83536">
        <w:rPr>
          <w:rFonts w:asciiTheme="minorHAnsi" w:hAnsiTheme="minorHAnsi" w:cstheme="minorHAnsi"/>
          <w:color w:val="000000"/>
          <w:sz w:val="20"/>
          <w:szCs w:val="20"/>
        </w:rPr>
        <w:t>Jamaica  podrá</w:t>
      </w:r>
      <w:proofErr w:type="gramEnd"/>
      <w:r w:rsidRPr="00E83536">
        <w:rPr>
          <w:rFonts w:asciiTheme="minorHAnsi" w:hAnsiTheme="minorHAnsi" w:cstheme="minorHAnsi"/>
          <w:color w:val="000000"/>
          <w:sz w:val="20"/>
          <w:szCs w:val="20"/>
        </w:rPr>
        <w:t xml:space="preserve"> apreciar un ecosistema lleno de aves exóticas y cocodrilos. Su capitán/tour guía le proveerá información sobre la ecología e historia del área. </w:t>
      </w:r>
      <w:proofErr w:type="gramStart"/>
      <w:r w:rsidRPr="00E83536">
        <w:rPr>
          <w:rFonts w:asciiTheme="minorHAnsi" w:hAnsiTheme="minorHAnsi" w:cstheme="minorHAnsi"/>
          <w:color w:val="000000"/>
          <w:sz w:val="20"/>
          <w:szCs w:val="20"/>
        </w:rPr>
        <w:t>Podrá  tomarse</w:t>
      </w:r>
      <w:proofErr w:type="gramEnd"/>
      <w:r w:rsidRPr="00E83536">
        <w:rPr>
          <w:rFonts w:asciiTheme="minorHAnsi" w:hAnsiTheme="minorHAnsi" w:cstheme="minorHAnsi"/>
          <w:color w:val="000000"/>
          <w:sz w:val="20"/>
          <w:szCs w:val="20"/>
        </w:rPr>
        <w:t xml:space="preserve"> fotos con pequeñas crías de </w:t>
      </w:r>
      <w:proofErr w:type="gramStart"/>
      <w:r w:rsidRPr="00E83536">
        <w:rPr>
          <w:rFonts w:asciiTheme="minorHAnsi" w:hAnsiTheme="minorHAnsi" w:cstheme="minorHAnsi"/>
          <w:color w:val="000000"/>
          <w:sz w:val="20"/>
          <w:szCs w:val="20"/>
        </w:rPr>
        <w:t>cocodrilos  y</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contemplar  tortugas</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Culminando ,regreso</w:t>
      </w:r>
      <w:proofErr w:type="gramEnd"/>
      <w:r w:rsidRPr="00E83536">
        <w:rPr>
          <w:rFonts w:asciiTheme="minorHAnsi" w:hAnsiTheme="minorHAnsi" w:cstheme="minorHAnsi"/>
          <w:color w:val="000000"/>
          <w:sz w:val="20"/>
          <w:szCs w:val="20"/>
        </w:rPr>
        <w:t xml:space="preserve"> al hotel.</w:t>
      </w:r>
    </w:p>
    <w:p w14:paraId="47154CA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Lucea</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Montego</w:t>
      </w:r>
      <w:proofErr w:type="spellEnd"/>
      <w:r w:rsidRPr="00E83536">
        <w:rPr>
          <w:rFonts w:asciiTheme="minorHAnsi" w:hAnsiTheme="minorHAnsi" w:cstheme="minorHAnsi"/>
          <w:color w:val="000000"/>
          <w:sz w:val="20"/>
          <w:szCs w:val="20"/>
        </w:rPr>
        <w:t xml:space="preserve"> Bay, Falmouth, </w:t>
      </w:r>
      <w:proofErr w:type="spellStart"/>
      <w:r w:rsidRPr="00E83536">
        <w:rPr>
          <w:rFonts w:asciiTheme="minorHAnsi" w:hAnsiTheme="minorHAnsi" w:cstheme="minorHAnsi"/>
          <w:color w:val="000000"/>
          <w:sz w:val="20"/>
          <w:szCs w:val="20"/>
        </w:rPr>
        <w:t>Runaway</w:t>
      </w:r>
      <w:proofErr w:type="spellEnd"/>
      <w:r w:rsidRPr="00E83536">
        <w:rPr>
          <w:rFonts w:asciiTheme="minorHAnsi" w:hAnsiTheme="minorHAnsi" w:cstheme="minorHAnsi"/>
          <w:color w:val="000000"/>
          <w:sz w:val="20"/>
          <w:szCs w:val="20"/>
        </w:rPr>
        <w:t xml:space="preserve"> Bay &amp; Ocho Ríos.</w:t>
      </w:r>
    </w:p>
    <w:p w14:paraId="172B3B6D"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0938F60"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MONTEGO BAY CITY TOUR + ROSE HALL GREAT HOUSE</w:t>
      </w:r>
    </w:p>
    <w:p w14:paraId="67F03A5A"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05FB7EDE"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1C3EBAE8"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2D9508DC"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entrada.</w:t>
      </w:r>
    </w:p>
    <w:p w14:paraId="4981AAB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0E7E7982"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dinero para compras.</w:t>
      </w:r>
    </w:p>
    <w:p w14:paraId="250839F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Su visita lo </w:t>
      </w:r>
      <w:proofErr w:type="gramStart"/>
      <w:r w:rsidRPr="00E83536">
        <w:rPr>
          <w:rFonts w:asciiTheme="minorHAnsi" w:hAnsiTheme="minorHAnsi" w:cstheme="minorHAnsi"/>
          <w:color w:val="000000"/>
          <w:sz w:val="20"/>
          <w:szCs w:val="20"/>
        </w:rPr>
        <w:t>llevará  a</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la  Gran</w:t>
      </w:r>
      <w:proofErr w:type="gramEnd"/>
      <w:r w:rsidRPr="00E83536">
        <w:rPr>
          <w:rFonts w:asciiTheme="minorHAnsi" w:hAnsiTheme="minorHAnsi" w:cstheme="minorHAnsi"/>
          <w:color w:val="000000"/>
          <w:sz w:val="20"/>
          <w:szCs w:val="20"/>
        </w:rPr>
        <w:t xml:space="preserve"> Casa de Rose Hall. Conocerá la leyenda de la Bruja Blanca, cuyo espíritu se dice ronda la casa y atrae hoy día personas de todas las edades. Después de esta visita será trasladado a la ciudad de Montego Bay donde en un amplio recorrido de tres horas podrá conocer la cultura jamaicana, seguidamente será llevado a realizar compras para adquirir artículos de alta calidad y por supuesto, regatear, </w:t>
      </w:r>
      <w:proofErr w:type="gramStart"/>
      <w:r w:rsidRPr="00E83536">
        <w:rPr>
          <w:rFonts w:asciiTheme="minorHAnsi" w:hAnsiTheme="minorHAnsi" w:cstheme="minorHAnsi"/>
          <w:color w:val="000000"/>
          <w:sz w:val="20"/>
          <w:szCs w:val="20"/>
        </w:rPr>
        <w:t>pasaremos  a</w:t>
      </w:r>
      <w:proofErr w:type="gramEnd"/>
      <w:r w:rsidRPr="00E83536">
        <w:rPr>
          <w:rFonts w:asciiTheme="minorHAnsi" w:hAnsiTheme="minorHAnsi" w:cstheme="minorHAnsi"/>
          <w:color w:val="000000"/>
          <w:sz w:val="20"/>
          <w:szCs w:val="20"/>
        </w:rPr>
        <w:t xml:space="preserve"> lo largo de la avenida </w:t>
      </w:r>
      <w:proofErr w:type="spellStart"/>
      <w:r w:rsidRPr="00E83536">
        <w:rPr>
          <w:rFonts w:asciiTheme="minorHAnsi" w:hAnsiTheme="minorHAnsi" w:cstheme="minorHAnsi"/>
          <w:color w:val="000000"/>
          <w:sz w:val="20"/>
          <w:szCs w:val="20"/>
        </w:rPr>
        <w:t>mas</w:t>
      </w:r>
      <w:proofErr w:type="spellEnd"/>
      <w:r w:rsidRPr="00E83536">
        <w:rPr>
          <w:rFonts w:asciiTheme="minorHAnsi" w:hAnsiTheme="minorHAnsi" w:cstheme="minorHAnsi"/>
          <w:color w:val="000000"/>
          <w:sz w:val="20"/>
          <w:szCs w:val="20"/>
        </w:rPr>
        <w:t xml:space="preserve"> divertida de la ciudad conocida como “Hip </w:t>
      </w:r>
      <w:proofErr w:type="spellStart"/>
      <w:r w:rsidRPr="00E83536">
        <w:rPr>
          <w:rFonts w:asciiTheme="minorHAnsi" w:hAnsiTheme="minorHAnsi" w:cstheme="minorHAnsi"/>
          <w:color w:val="000000"/>
          <w:sz w:val="20"/>
          <w:szCs w:val="20"/>
        </w:rPr>
        <w:t>Strip</w:t>
      </w:r>
      <w:proofErr w:type="spellEnd"/>
      <w:r w:rsidRPr="00E83536">
        <w:rPr>
          <w:rFonts w:asciiTheme="minorHAnsi" w:hAnsiTheme="minorHAnsi" w:cstheme="minorHAnsi"/>
          <w:color w:val="000000"/>
          <w:sz w:val="20"/>
          <w:szCs w:val="20"/>
        </w:rPr>
        <w:t xml:space="preserve">” lo que </w:t>
      </w:r>
      <w:r w:rsidRPr="00E83536">
        <w:rPr>
          <w:rFonts w:asciiTheme="minorHAnsi" w:hAnsiTheme="minorHAnsi" w:cstheme="minorHAnsi"/>
          <w:color w:val="000000"/>
          <w:sz w:val="20"/>
          <w:szCs w:val="20"/>
        </w:rPr>
        <w:lastRenderedPageBreak/>
        <w:t xml:space="preserve">hace esta </w:t>
      </w:r>
      <w:proofErr w:type="gramStart"/>
      <w:r w:rsidRPr="00E83536">
        <w:rPr>
          <w:rFonts w:asciiTheme="minorHAnsi" w:hAnsiTheme="minorHAnsi" w:cstheme="minorHAnsi"/>
          <w:color w:val="000000"/>
          <w:sz w:val="20"/>
          <w:szCs w:val="20"/>
        </w:rPr>
        <w:t>ciudad  tan</w:t>
      </w:r>
      <w:proofErr w:type="gramEnd"/>
      <w:r w:rsidRPr="00E83536">
        <w:rPr>
          <w:rFonts w:asciiTheme="minorHAnsi" w:hAnsiTheme="minorHAnsi" w:cstheme="minorHAnsi"/>
          <w:color w:val="000000"/>
          <w:sz w:val="20"/>
          <w:szCs w:val="20"/>
        </w:rPr>
        <w:t xml:space="preserve"> acogedora y podrá disfrutar de un tiempo de entretenimiento en el pequeño complejo "</w:t>
      </w:r>
      <w:proofErr w:type="spellStart"/>
      <w:r w:rsidRPr="00E83536">
        <w:rPr>
          <w:rFonts w:asciiTheme="minorHAnsi" w:hAnsiTheme="minorHAnsi" w:cstheme="minorHAnsi"/>
          <w:color w:val="000000"/>
          <w:sz w:val="20"/>
          <w:szCs w:val="20"/>
        </w:rPr>
        <w:t>Margaritaville</w:t>
      </w:r>
      <w:proofErr w:type="spellEnd"/>
      <w:r w:rsidRPr="00E83536">
        <w:rPr>
          <w:rFonts w:asciiTheme="minorHAnsi" w:hAnsiTheme="minorHAnsi" w:cstheme="minorHAnsi"/>
          <w:color w:val="000000"/>
          <w:sz w:val="20"/>
          <w:szCs w:val="20"/>
        </w:rPr>
        <w:t>" por 20 minutos.</w:t>
      </w:r>
    </w:p>
    <w:p w14:paraId="47A43BA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Lucea</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Montego</w:t>
      </w:r>
      <w:proofErr w:type="spellEnd"/>
      <w:r w:rsidRPr="00E83536">
        <w:rPr>
          <w:rFonts w:asciiTheme="minorHAnsi" w:hAnsiTheme="minorHAnsi" w:cstheme="minorHAnsi"/>
          <w:color w:val="000000"/>
          <w:sz w:val="20"/>
          <w:szCs w:val="20"/>
        </w:rPr>
        <w:t xml:space="preserve"> Bay, Falmouth, </w:t>
      </w:r>
      <w:proofErr w:type="spellStart"/>
      <w:r w:rsidRPr="00E83536">
        <w:rPr>
          <w:rFonts w:asciiTheme="minorHAnsi" w:hAnsiTheme="minorHAnsi" w:cstheme="minorHAnsi"/>
          <w:color w:val="000000"/>
          <w:sz w:val="20"/>
          <w:szCs w:val="20"/>
        </w:rPr>
        <w:t>Runaway</w:t>
      </w:r>
      <w:proofErr w:type="spellEnd"/>
      <w:r w:rsidRPr="00E83536">
        <w:rPr>
          <w:rFonts w:asciiTheme="minorHAnsi" w:hAnsiTheme="minorHAnsi" w:cstheme="minorHAnsi"/>
          <w:color w:val="000000"/>
          <w:sz w:val="20"/>
          <w:szCs w:val="20"/>
        </w:rPr>
        <w:t xml:space="preserve"> Bay &amp; Ocho Ríos.</w:t>
      </w:r>
    </w:p>
    <w:p w14:paraId="029152B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1C1F9A57"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RAINFOREST MYSTIC MOUNTAIN</w:t>
      </w:r>
    </w:p>
    <w:p w14:paraId="0370BD4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1718E8DD"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31AA2AF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684041C4"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actividad  seleccionada</w:t>
      </w:r>
      <w:proofErr w:type="gram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Sky</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explorer</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Bobsled</w:t>
      </w:r>
      <w:proofErr w:type="spellEnd"/>
      <w:r w:rsidRPr="00E83536">
        <w:rPr>
          <w:rFonts w:asciiTheme="minorHAnsi" w:hAnsiTheme="minorHAnsi" w:cstheme="minorHAnsi"/>
          <w:color w:val="000000"/>
          <w:sz w:val="20"/>
          <w:szCs w:val="20"/>
        </w:rPr>
        <w:t xml:space="preserve">, Web </w:t>
      </w:r>
      <w:proofErr w:type="spellStart"/>
      <w:r w:rsidRPr="00E83536">
        <w:rPr>
          <w:rFonts w:asciiTheme="minorHAnsi" w:hAnsiTheme="minorHAnsi" w:cstheme="minorHAnsi"/>
          <w:color w:val="000000"/>
          <w:sz w:val="20"/>
          <w:szCs w:val="20"/>
        </w:rPr>
        <w:t>Anancy</w:t>
      </w:r>
      <w:proofErr w:type="spellEnd"/>
      <w:r w:rsidRPr="00E83536">
        <w:rPr>
          <w:rFonts w:asciiTheme="minorHAnsi" w:hAnsiTheme="minorHAnsi" w:cstheme="minorHAnsi"/>
          <w:color w:val="000000"/>
          <w:sz w:val="20"/>
          <w:szCs w:val="20"/>
        </w:rPr>
        <w:t xml:space="preserve"> y Rock </w:t>
      </w:r>
      <w:proofErr w:type="spellStart"/>
      <w:r w:rsidRPr="00E83536">
        <w:rPr>
          <w:rFonts w:asciiTheme="minorHAnsi" w:hAnsiTheme="minorHAnsi" w:cstheme="minorHAnsi"/>
          <w:color w:val="000000"/>
          <w:sz w:val="20"/>
          <w:szCs w:val="20"/>
        </w:rPr>
        <w:t>Climbing</w:t>
      </w:r>
      <w:proofErr w:type="spellEnd"/>
      <w:r w:rsidRPr="00E83536">
        <w:rPr>
          <w:rFonts w:asciiTheme="minorHAnsi" w:hAnsiTheme="minorHAnsi" w:cstheme="minorHAnsi"/>
          <w:color w:val="000000"/>
          <w:sz w:val="20"/>
          <w:szCs w:val="20"/>
        </w:rPr>
        <w:t>).</w:t>
      </w:r>
    </w:p>
    <w:p w14:paraId="0427E0D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08E9230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dinero para compras.</w:t>
      </w:r>
    </w:p>
    <w:p w14:paraId="72F24AC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En este día visitará la atracción </w:t>
      </w:r>
      <w:proofErr w:type="spellStart"/>
      <w:r w:rsidRPr="00E83536">
        <w:rPr>
          <w:rFonts w:asciiTheme="minorHAnsi" w:hAnsiTheme="minorHAnsi" w:cstheme="minorHAnsi"/>
          <w:color w:val="000000"/>
          <w:sz w:val="20"/>
          <w:szCs w:val="20"/>
        </w:rPr>
        <w:t>Mystic</w:t>
      </w:r>
      <w:proofErr w:type="spellEnd"/>
      <w:r w:rsidRPr="00E83536">
        <w:rPr>
          <w:rFonts w:asciiTheme="minorHAnsi" w:hAnsiTheme="minorHAnsi" w:cstheme="minorHAnsi"/>
          <w:color w:val="000000"/>
          <w:sz w:val="20"/>
          <w:szCs w:val="20"/>
        </w:rPr>
        <w:t xml:space="preserve"> Mountain en la ciudad de Ocho Ríos y desde el principio mismo de la excursión estará rodeado de un maravilloso entorno forestal, subirá a la silla </w:t>
      </w:r>
      <w:proofErr w:type="gramStart"/>
      <w:r w:rsidRPr="00E83536">
        <w:rPr>
          <w:rFonts w:asciiTheme="minorHAnsi" w:hAnsiTheme="minorHAnsi" w:cstheme="minorHAnsi"/>
          <w:color w:val="000000"/>
          <w:sz w:val="20"/>
          <w:szCs w:val="20"/>
        </w:rPr>
        <w:t>elevadora  (</w:t>
      </w:r>
      <w:proofErr w:type="spellStart"/>
      <w:proofErr w:type="gramEnd"/>
      <w:r w:rsidRPr="00E83536">
        <w:rPr>
          <w:rFonts w:asciiTheme="minorHAnsi" w:hAnsiTheme="minorHAnsi" w:cstheme="minorHAnsi"/>
          <w:color w:val="000000"/>
          <w:sz w:val="20"/>
          <w:szCs w:val="20"/>
        </w:rPr>
        <w:t>Sky</w:t>
      </w:r>
      <w:proofErr w:type="spellEnd"/>
      <w:r w:rsidRPr="00E83536">
        <w:rPr>
          <w:rFonts w:asciiTheme="minorHAnsi" w:hAnsiTheme="minorHAnsi" w:cstheme="minorHAnsi"/>
          <w:color w:val="000000"/>
          <w:sz w:val="20"/>
          <w:szCs w:val="20"/>
        </w:rPr>
        <w:t xml:space="preserve"> Explorer) la cual lo conducirá hacia el pico de la </w:t>
      </w:r>
      <w:proofErr w:type="gramStart"/>
      <w:r w:rsidRPr="00E83536">
        <w:rPr>
          <w:rFonts w:asciiTheme="minorHAnsi" w:hAnsiTheme="minorHAnsi" w:cstheme="minorHAnsi"/>
          <w:color w:val="000000"/>
          <w:sz w:val="20"/>
          <w:szCs w:val="20"/>
        </w:rPr>
        <w:t>montaña  a</w:t>
      </w:r>
      <w:proofErr w:type="gramEnd"/>
      <w:r w:rsidRPr="00E83536">
        <w:rPr>
          <w:rFonts w:asciiTheme="minorHAnsi" w:hAnsiTheme="minorHAnsi" w:cstheme="minorHAnsi"/>
          <w:color w:val="000000"/>
          <w:sz w:val="20"/>
          <w:szCs w:val="20"/>
        </w:rPr>
        <w:t xml:space="preserve"> través de la naturaleza donde se encuentra enclavada la atracción, durante el ascenso contemplará un espectacular panorama de la ciudad de Ocho Ríos. Una vez en la cima disfrutará de una atracción de altísima calidad, disfrutará de la </w:t>
      </w:r>
      <w:proofErr w:type="gramStart"/>
      <w:r w:rsidRPr="00E83536">
        <w:rPr>
          <w:rFonts w:asciiTheme="minorHAnsi" w:hAnsiTheme="minorHAnsi" w:cstheme="minorHAnsi"/>
          <w:color w:val="000000"/>
          <w:sz w:val="20"/>
          <w:szCs w:val="20"/>
        </w:rPr>
        <w:t>actividades seleccionada</w:t>
      </w:r>
      <w:proofErr w:type="gramEnd"/>
      <w:r w:rsidRPr="00E83536">
        <w:rPr>
          <w:rFonts w:asciiTheme="minorHAnsi" w:hAnsiTheme="minorHAnsi" w:cstheme="minorHAnsi"/>
          <w:color w:val="000000"/>
          <w:sz w:val="20"/>
          <w:szCs w:val="20"/>
        </w:rPr>
        <w:t xml:space="preserve"> como, </w:t>
      </w:r>
      <w:proofErr w:type="spellStart"/>
      <w:r w:rsidRPr="00E83536">
        <w:rPr>
          <w:rFonts w:asciiTheme="minorHAnsi" w:hAnsiTheme="minorHAnsi" w:cstheme="minorHAnsi"/>
          <w:color w:val="000000"/>
          <w:sz w:val="20"/>
          <w:szCs w:val="20"/>
        </w:rPr>
        <w:t>Bobsled</w:t>
      </w:r>
      <w:proofErr w:type="spellEnd"/>
      <w:r w:rsidRPr="00E83536">
        <w:rPr>
          <w:rFonts w:asciiTheme="minorHAnsi" w:hAnsiTheme="minorHAnsi" w:cstheme="minorHAnsi"/>
          <w:color w:val="000000"/>
          <w:sz w:val="20"/>
          <w:szCs w:val="20"/>
        </w:rPr>
        <w:t xml:space="preserve">, Rock </w:t>
      </w:r>
      <w:proofErr w:type="spellStart"/>
      <w:proofErr w:type="gramStart"/>
      <w:r w:rsidRPr="00E83536">
        <w:rPr>
          <w:rFonts w:asciiTheme="minorHAnsi" w:hAnsiTheme="minorHAnsi" w:cstheme="minorHAnsi"/>
          <w:color w:val="000000"/>
          <w:sz w:val="20"/>
          <w:szCs w:val="20"/>
        </w:rPr>
        <w:t>climbing</w:t>
      </w:r>
      <w:proofErr w:type="spellEnd"/>
      <w:r w:rsidRPr="00E83536">
        <w:rPr>
          <w:rFonts w:asciiTheme="minorHAnsi" w:hAnsiTheme="minorHAnsi" w:cstheme="minorHAnsi"/>
          <w:color w:val="000000"/>
          <w:sz w:val="20"/>
          <w:szCs w:val="20"/>
        </w:rPr>
        <w:t xml:space="preserve"> ,Web</w:t>
      </w:r>
      <w:proofErr w:type="gram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Anancy</w:t>
      </w:r>
      <w:proofErr w:type="spellEnd"/>
      <w:r w:rsidRPr="00E83536">
        <w:rPr>
          <w:rFonts w:asciiTheme="minorHAnsi" w:hAnsiTheme="minorHAnsi" w:cstheme="minorHAnsi"/>
          <w:color w:val="000000"/>
          <w:sz w:val="20"/>
          <w:szCs w:val="20"/>
        </w:rPr>
        <w:t xml:space="preserve"> y otras opcionalmente. Finalmente, satisfecho, descenderá la montaña emprendiendo el camino de regreso a su hotel.</w:t>
      </w:r>
    </w:p>
    <w:p w14:paraId="542B1F0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Lucea</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Montego</w:t>
      </w:r>
      <w:proofErr w:type="spellEnd"/>
      <w:r w:rsidRPr="00E83536">
        <w:rPr>
          <w:rFonts w:asciiTheme="minorHAnsi" w:hAnsiTheme="minorHAnsi" w:cstheme="minorHAnsi"/>
          <w:color w:val="000000"/>
          <w:sz w:val="20"/>
          <w:szCs w:val="20"/>
        </w:rPr>
        <w:t xml:space="preserve"> Bay, Falmouth, </w:t>
      </w:r>
      <w:proofErr w:type="spellStart"/>
      <w:r w:rsidRPr="00E83536">
        <w:rPr>
          <w:rFonts w:asciiTheme="minorHAnsi" w:hAnsiTheme="minorHAnsi" w:cstheme="minorHAnsi"/>
          <w:color w:val="000000"/>
          <w:sz w:val="20"/>
          <w:szCs w:val="20"/>
        </w:rPr>
        <w:t>Runaway</w:t>
      </w:r>
      <w:proofErr w:type="spellEnd"/>
      <w:r w:rsidRPr="00E83536">
        <w:rPr>
          <w:rFonts w:asciiTheme="minorHAnsi" w:hAnsiTheme="minorHAnsi" w:cstheme="minorHAnsi"/>
          <w:color w:val="000000"/>
          <w:sz w:val="20"/>
          <w:szCs w:val="20"/>
        </w:rPr>
        <w:t xml:space="preserve"> Bay &amp; Ocho Ríos.</w:t>
      </w:r>
    </w:p>
    <w:p w14:paraId="15519FD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76CD3B6"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PORT ANTONIO + LAGUNA AZUL</w:t>
      </w:r>
    </w:p>
    <w:p w14:paraId="2502F59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7D93664E"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1AC8CC1A"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244ACE6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Incluye: transporte privado, guía de turismo, entrada.</w:t>
      </w:r>
    </w:p>
    <w:p w14:paraId="64DCE76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09A7790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Recomendaciones: llevar cámara, dinero para compras.</w:t>
      </w:r>
    </w:p>
    <w:p w14:paraId="78D9A92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Entre las Montañas Azules y preciosas bahías, "Port Antonio</w:t>
      </w:r>
      <w:proofErr w:type="gramStart"/>
      <w:r w:rsidRPr="00E83536">
        <w:rPr>
          <w:rFonts w:asciiTheme="minorHAnsi" w:hAnsiTheme="minorHAnsi" w:cstheme="minorHAnsi"/>
          <w:color w:val="000000"/>
          <w:sz w:val="20"/>
          <w:szCs w:val="20"/>
        </w:rPr>
        <w:t>",  es</w:t>
      </w:r>
      <w:proofErr w:type="gramEnd"/>
      <w:r w:rsidRPr="00E83536">
        <w:rPr>
          <w:rFonts w:asciiTheme="minorHAnsi" w:hAnsiTheme="minorHAnsi" w:cstheme="minorHAnsi"/>
          <w:color w:val="000000"/>
          <w:sz w:val="20"/>
          <w:szCs w:val="20"/>
        </w:rPr>
        <w:t xml:space="preserve"> considerado como el lunar pequeño más bonito de la isla. </w:t>
      </w:r>
      <w:proofErr w:type="spellStart"/>
      <w:proofErr w:type="gramStart"/>
      <w:r w:rsidRPr="00E83536">
        <w:rPr>
          <w:rFonts w:asciiTheme="minorHAnsi" w:hAnsiTheme="minorHAnsi" w:cstheme="minorHAnsi"/>
          <w:color w:val="000000"/>
          <w:sz w:val="20"/>
          <w:szCs w:val="20"/>
        </w:rPr>
        <w:t>Viajara</w:t>
      </w:r>
      <w:proofErr w:type="spellEnd"/>
      <w:proofErr w:type="gramEnd"/>
      <w:r w:rsidRPr="00E83536">
        <w:rPr>
          <w:rFonts w:asciiTheme="minorHAnsi" w:hAnsiTheme="minorHAnsi" w:cstheme="minorHAnsi"/>
          <w:color w:val="000000"/>
          <w:sz w:val="20"/>
          <w:szCs w:val="20"/>
        </w:rPr>
        <w:t xml:space="preserve"> a lo largo de la costa Norte a través de sitios repletos de </w:t>
      </w:r>
      <w:proofErr w:type="gramStart"/>
      <w:r w:rsidRPr="00E83536">
        <w:rPr>
          <w:rFonts w:asciiTheme="minorHAnsi" w:hAnsiTheme="minorHAnsi" w:cstheme="minorHAnsi"/>
          <w:color w:val="000000"/>
          <w:sz w:val="20"/>
          <w:szCs w:val="20"/>
        </w:rPr>
        <w:t>hermosos paisaje</w:t>
      </w:r>
      <w:proofErr w:type="gramEnd"/>
      <w:r w:rsidRPr="00E83536">
        <w:rPr>
          <w:rFonts w:asciiTheme="minorHAnsi" w:hAnsiTheme="minorHAnsi" w:cstheme="minorHAnsi"/>
          <w:color w:val="000000"/>
          <w:sz w:val="20"/>
          <w:szCs w:val="20"/>
        </w:rPr>
        <w:t xml:space="preserve"> podrá observar plantaciones de caña de azúcar, bananas, piña y bellos bosques, aún vírgenes. Una vez en Port Antonio disfrutará un paseo en bote en la cascada Somerset </w:t>
      </w:r>
      <w:proofErr w:type="gramStart"/>
      <w:r w:rsidRPr="00E83536">
        <w:rPr>
          <w:rFonts w:asciiTheme="minorHAnsi" w:hAnsiTheme="minorHAnsi" w:cstheme="minorHAnsi"/>
          <w:color w:val="000000"/>
          <w:sz w:val="20"/>
          <w:szCs w:val="20"/>
        </w:rPr>
        <w:t>Falls ,</w:t>
      </w:r>
      <w:proofErr w:type="gramEnd"/>
      <w:r w:rsidRPr="00E83536">
        <w:rPr>
          <w:rFonts w:asciiTheme="minorHAnsi" w:hAnsiTheme="minorHAnsi" w:cstheme="minorHAnsi"/>
          <w:color w:val="000000"/>
          <w:sz w:val="20"/>
          <w:szCs w:val="20"/>
        </w:rPr>
        <w:t xml:space="preserve"> luego </w:t>
      </w:r>
      <w:proofErr w:type="gramStart"/>
      <w:r w:rsidRPr="00E83536">
        <w:rPr>
          <w:rFonts w:asciiTheme="minorHAnsi" w:hAnsiTheme="minorHAnsi" w:cstheme="minorHAnsi"/>
          <w:color w:val="000000"/>
          <w:sz w:val="20"/>
          <w:szCs w:val="20"/>
        </w:rPr>
        <w:t>disfrutara</w:t>
      </w:r>
      <w:proofErr w:type="gramEnd"/>
      <w:r w:rsidRPr="00E83536">
        <w:rPr>
          <w:rFonts w:asciiTheme="minorHAnsi" w:hAnsiTheme="minorHAnsi" w:cstheme="minorHAnsi"/>
          <w:color w:val="000000"/>
          <w:sz w:val="20"/>
          <w:szCs w:val="20"/>
        </w:rPr>
        <w:t xml:space="preserve"> de un rico y sabroso helado </w:t>
      </w:r>
      <w:proofErr w:type="gramStart"/>
      <w:r w:rsidRPr="00E83536">
        <w:rPr>
          <w:rFonts w:asciiTheme="minorHAnsi" w:hAnsiTheme="minorHAnsi" w:cstheme="minorHAnsi"/>
          <w:color w:val="000000"/>
          <w:sz w:val="20"/>
          <w:szCs w:val="20"/>
        </w:rPr>
        <w:t>jamaiquino  en</w:t>
      </w:r>
      <w:proofErr w:type="gramEnd"/>
      <w:r w:rsidRPr="00E83536">
        <w:rPr>
          <w:rFonts w:asciiTheme="minorHAnsi" w:hAnsiTheme="minorHAnsi" w:cstheme="minorHAnsi"/>
          <w:color w:val="000000"/>
          <w:sz w:val="20"/>
          <w:szCs w:val="20"/>
        </w:rPr>
        <w:t xml:space="preserve"> la casa Devon House. Muy cerca nos esperan dos sitios, la famosa Laguna Azul y la playa </w:t>
      </w:r>
      <w:proofErr w:type="spellStart"/>
      <w:r w:rsidRPr="00E83536">
        <w:rPr>
          <w:rFonts w:asciiTheme="minorHAnsi" w:hAnsiTheme="minorHAnsi" w:cstheme="minorHAnsi"/>
          <w:color w:val="000000"/>
          <w:sz w:val="20"/>
          <w:szCs w:val="20"/>
        </w:rPr>
        <w:t>Frenchman’s</w:t>
      </w:r>
      <w:proofErr w:type="spellEnd"/>
      <w:r w:rsidRPr="00E83536">
        <w:rPr>
          <w:rFonts w:asciiTheme="minorHAnsi" w:hAnsiTheme="minorHAnsi" w:cstheme="minorHAnsi"/>
          <w:color w:val="000000"/>
          <w:sz w:val="20"/>
          <w:szCs w:val="20"/>
        </w:rPr>
        <w:t xml:space="preserve"> Cove donde podrá </w:t>
      </w:r>
      <w:proofErr w:type="gramStart"/>
      <w:r w:rsidRPr="00E83536">
        <w:rPr>
          <w:rFonts w:asciiTheme="minorHAnsi" w:hAnsiTheme="minorHAnsi" w:cstheme="minorHAnsi"/>
          <w:color w:val="000000"/>
          <w:sz w:val="20"/>
          <w:szCs w:val="20"/>
        </w:rPr>
        <w:t>nadar,  almorzar</w:t>
      </w:r>
      <w:proofErr w:type="gramEnd"/>
      <w:r w:rsidRPr="00E83536">
        <w:rPr>
          <w:rFonts w:asciiTheme="minorHAnsi" w:hAnsiTheme="minorHAnsi" w:cstheme="minorHAnsi"/>
          <w:color w:val="000000"/>
          <w:sz w:val="20"/>
          <w:szCs w:val="20"/>
        </w:rPr>
        <w:t xml:space="preserve"> y </w:t>
      </w:r>
      <w:proofErr w:type="gramStart"/>
      <w:r w:rsidRPr="00E83536">
        <w:rPr>
          <w:rFonts w:asciiTheme="minorHAnsi" w:hAnsiTheme="minorHAnsi" w:cstheme="minorHAnsi"/>
          <w:color w:val="000000"/>
          <w:sz w:val="20"/>
          <w:szCs w:val="20"/>
        </w:rPr>
        <w:t>relajarse  en</w:t>
      </w:r>
      <w:proofErr w:type="gramEnd"/>
      <w:r w:rsidRPr="00E83536">
        <w:rPr>
          <w:rFonts w:asciiTheme="minorHAnsi" w:hAnsiTheme="minorHAnsi" w:cstheme="minorHAnsi"/>
          <w:color w:val="000000"/>
          <w:sz w:val="20"/>
          <w:szCs w:val="20"/>
        </w:rPr>
        <w:t xml:space="preserve"> esta playa privada. Todas estas experiencias lo dejarán marcado para toda la vida por sus agradables encantos los que </w:t>
      </w:r>
      <w:proofErr w:type="gramStart"/>
      <w:r w:rsidRPr="00E83536">
        <w:rPr>
          <w:rFonts w:asciiTheme="minorHAnsi" w:hAnsiTheme="minorHAnsi" w:cstheme="minorHAnsi"/>
          <w:color w:val="000000"/>
          <w:sz w:val="20"/>
          <w:szCs w:val="20"/>
        </w:rPr>
        <w:t>le  trasladarán</w:t>
      </w:r>
      <w:proofErr w:type="gramEnd"/>
      <w:r w:rsidRPr="00E83536">
        <w:rPr>
          <w:rFonts w:asciiTheme="minorHAnsi" w:hAnsiTheme="minorHAnsi" w:cstheme="minorHAnsi"/>
          <w:color w:val="000000"/>
          <w:sz w:val="20"/>
          <w:szCs w:val="20"/>
        </w:rPr>
        <w:t xml:space="preserve"> agradables sensaciones, romance, paz, relax, todo unido en un solo instante, después de tantas maravillas, regresara al hotel.</w:t>
      </w:r>
    </w:p>
    <w:p w14:paraId="513B00D4"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Lucea</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Montego</w:t>
      </w:r>
      <w:proofErr w:type="spellEnd"/>
      <w:r w:rsidRPr="00E83536">
        <w:rPr>
          <w:rFonts w:asciiTheme="minorHAnsi" w:hAnsiTheme="minorHAnsi" w:cstheme="minorHAnsi"/>
          <w:color w:val="000000"/>
          <w:sz w:val="20"/>
          <w:szCs w:val="20"/>
        </w:rPr>
        <w:t xml:space="preserve"> Bay, Falmouth, </w:t>
      </w:r>
      <w:proofErr w:type="spellStart"/>
      <w:r w:rsidRPr="00E83536">
        <w:rPr>
          <w:rFonts w:asciiTheme="minorHAnsi" w:hAnsiTheme="minorHAnsi" w:cstheme="minorHAnsi"/>
          <w:color w:val="000000"/>
          <w:sz w:val="20"/>
          <w:szCs w:val="20"/>
        </w:rPr>
        <w:t>Runaway</w:t>
      </w:r>
      <w:proofErr w:type="spellEnd"/>
      <w:r w:rsidRPr="00E83536">
        <w:rPr>
          <w:rFonts w:asciiTheme="minorHAnsi" w:hAnsiTheme="minorHAnsi" w:cstheme="minorHAnsi"/>
          <w:color w:val="000000"/>
          <w:sz w:val="20"/>
          <w:szCs w:val="20"/>
        </w:rPr>
        <w:t xml:space="preserve"> Bay &amp; Ocho Ríos.</w:t>
      </w:r>
    </w:p>
    <w:p w14:paraId="5F9B9FC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04C87AD"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CATAMARÁN A CASCADAS DUNNS’ RIVER FALLS.</w:t>
      </w:r>
    </w:p>
    <w:p w14:paraId="42FDEC8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2267306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6BB814C9"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1002668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entradas.</w:t>
      </w:r>
    </w:p>
    <w:p w14:paraId="4723CDC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43999CB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toalla ,</w:t>
      </w:r>
      <w:proofErr w:type="gramEnd"/>
      <w:r w:rsidRPr="00E83536">
        <w:rPr>
          <w:rFonts w:asciiTheme="minorHAnsi" w:hAnsiTheme="minorHAnsi" w:cstheme="minorHAnsi"/>
          <w:color w:val="000000"/>
          <w:sz w:val="20"/>
          <w:szCs w:val="20"/>
        </w:rPr>
        <w:t xml:space="preserve"> dinero para compras.</w:t>
      </w:r>
    </w:p>
    <w:p w14:paraId="771CE686" w14:textId="77777777" w:rsidR="006720B8" w:rsidRPr="00E83536" w:rsidRDefault="006720B8" w:rsidP="006720B8">
      <w:pPr>
        <w:pStyle w:val="NormalWeb"/>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En nuestro Snorkel </w:t>
      </w:r>
      <w:proofErr w:type="spellStart"/>
      <w:r w:rsidRPr="00E83536">
        <w:rPr>
          <w:rFonts w:asciiTheme="minorHAnsi" w:hAnsiTheme="minorHAnsi" w:cstheme="minorHAnsi"/>
          <w:color w:val="000000"/>
          <w:sz w:val="20"/>
          <w:szCs w:val="20"/>
        </w:rPr>
        <w:t>Dunn’s</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River</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Cruise</w:t>
      </w:r>
      <w:proofErr w:type="spellEnd"/>
      <w:r w:rsidRPr="00E83536">
        <w:rPr>
          <w:rFonts w:asciiTheme="minorHAnsi" w:hAnsiTheme="minorHAnsi" w:cstheme="minorHAnsi"/>
          <w:color w:val="000000"/>
          <w:sz w:val="20"/>
          <w:szCs w:val="20"/>
        </w:rPr>
        <w:t xml:space="preserve"> vivirás un día inolvidable de diversión y sol a bordo de uno de nuestros Catamaranes. Zarpamos desde </w:t>
      </w:r>
      <w:proofErr w:type="spellStart"/>
      <w:r w:rsidRPr="00E83536">
        <w:rPr>
          <w:rFonts w:asciiTheme="minorHAnsi" w:hAnsiTheme="minorHAnsi" w:cstheme="minorHAnsi"/>
          <w:color w:val="000000"/>
          <w:sz w:val="20"/>
          <w:szCs w:val="20"/>
        </w:rPr>
        <w:t>Mahogany</w:t>
      </w:r>
      <w:proofErr w:type="spellEnd"/>
      <w:r w:rsidRPr="00E83536">
        <w:rPr>
          <w:rFonts w:asciiTheme="minorHAnsi" w:hAnsiTheme="minorHAnsi" w:cstheme="minorHAnsi"/>
          <w:color w:val="000000"/>
          <w:sz w:val="20"/>
          <w:szCs w:val="20"/>
        </w:rPr>
        <w:t xml:space="preserve"> Beach y navegamos para nadar o practicar </w:t>
      </w:r>
      <w:proofErr w:type="spellStart"/>
      <w:r w:rsidRPr="00E83536">
        <w:rPr>
          <w:rFonts w:asciiTheme="minorHAnsi" w:hAnsiTheme="minorHAnsi" w:cstheme="minorHAnsi"/>
          <w:color w:val="000000"/>
          <w:sz w:val="20"/>
          <w:szCs w:val="20"/>
        </w:rPr>
        <w:t>snorquel</w:t>
      </w:r>
      <w:proofErr w:type="spellEnd"/>
      <w:r w:rsidRPr="00E83536">
        <w:rPr>
          <w:rFonts w:asciiTheme="minorHAnsi" w:hAnsiTheme="minorHAnsi" w:cstheme="minorHAnsi"/>
          <w:color w:val="000000"/>
          <w:sz w:val="20"/>
          <w:szCs w:val="20"/>
        </w:rPr>
        <w:t xml:space="preserve"> en las cálidas y coloridas aguas. </w:t>
      </w:r>
    </w:p>
    <w:p w14:paraId="2AC493A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Luego de vuelta al catamarán una vez más. Disfrute de un refrigerio mientras navega las colinas esmeralda y numerosas cascadas antes de atracar en las famosas cataratas del río Dunn. Siga a su guía por las espectaculares cascadas de 900 pies y a través de la exuberante selva tropical. En el camino de regreso es tiempo de fiesta. Déjate llevar por las últimas melodías de baile de reggae y soca abordo, </w:t>
      </w:r>
      <w:proofErr w:type="spellStart"/>
      <w:r w:rsidRPr="00E83536">
        <w:rPr>
          <w:rFonts w:asciiTheme="minorHAnsi" w:hAnsiTheme="minorHAnsi" w:cstheme="minorHAnsi"/>
          <w:color w:val="000000"/>
          <w:sz w:val="20"/>
          <w:szCs w:val="20"/>
        </w:rPr>
        <w:t>ademas</w:t>
      </w:r>
      <w:proofErr w:type="spellEnd"/>
      <w:r w:rsidRPr="00E83536">
        <w:rPr>
          <w:rFonts w:asciiTheme="minorHAnsi" w:hAnsiTheme="minorHAnsi" w:cstheme="minorHAnsi"/>
          <w:color w:val="000000"/>
          <w:sz w:val="20"/>
          <w:szCs w:val="20"/>
        </w:rPr>
        <w:t xml:space="preserve"> disfruta de bebidas complementarias como cerveza, ron y otros.</w:t>
      </w:r>
    </w:p>
    <w:p w14:paraId="5262040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lang w:val="es-ES"/>
        </w:rPr>
      </w:pPr>
      <w:r w:rsidRPr="00E83536">
        <w:rPr>
          <w:rFonts w:asciiTheme="minorHAnsi" w:hAnsiTheme="minorHAnsi" w:cstheme="minorHAnsi"/>
          <w:color w:val="000000"/>
          <w:sz w:val="20"/>
          <w:szCs w:val="20"/>
          <w:lang w:val="es-ES"/>
        </w:rPr>
        <w:t xml:space="preserve">Salidas desde: </w:t>
      </w:r>
      <w:proofErr w:type="spellStart"/>
      <w:r w:rsidRPr="00E83536">
        <w:rPr>
          <w:rFonts w:asciiTheme="minorHAnsi" w:hAnsiTheme="minorHAnsi" w:cstheme="minorHAnsi"/>
          <w:color w:val="000000"/>
          <w:sz w:val="20"/>
          <w:szCs w:val="20"/>
          <w:lang w:val="es-ES"/>
        </w:rPr>
        <w:t>Negril</w:t>
      </w:r>
      <w:proofErr w:type="spellEnd"/>
      <w:r w:rsidRPr="00E83536">
        <w:rPr>
          <w:rFonts w:asciiTheme="minorHAnsi" w:hAnsiTheme="minorHAnsi" w:cstheme="minorHAnsi"/>
          <w:color w:val="000000"/>
          <w:sz w:val="20"/>
          <w:szCs w:val="20"/>
          <w:lang w:val="es-ES"/>
        </w:rPr>
        <w:t xml:space="preserve">, </w:t>
      </w:r>
      <w:proofErr w:type="spellStart"/>
      <w:r w:rsidRPr="00E83536">
        <w:rPr>
          <w:rFonts w:asciiTheme="minorHAnsi" w:hAnsiTheme="minorHAnsi" w:cstheme="minorHAnsi"/>
          <w:color w:val="000000"/>
          <w:sz w:val="20"/>
          <w:szCs w:val="20"/>
          <w:lang w:val="es-ES"/>
        </w:rPr>
        <w:t>Lucea</w:t>
      </w:r>
      <w:proofErr w:type="spellEnd"/>
      <w:r w:rsidRPr="00E83536">
        <w:rPr>
          <w:rFonts w:asciiTheme="minorHAnsi" w:hAnsiTheme="minorHAnsi" w:cstheme="minorHAnsi"/>
          <w:color w:val="000000"/>
          <w:sz w:val="20"/>
          <w:szCs w:val="20"/>
          <w:lang w:val="es-ES"/>
        </w:rPr>
        <w:t xml:space="preserve">, </w:t>
      </w:r>
      <w:proofErr w:type="spellStart"/>
      <w:r w:rsidRPr="00E83536">
        <w:rPr>
          <w:rFonts w:asciiTheme="minorHAnsi" w:hAnsiTheme="minorHAnsi" w:cstheme="minorHAnsi"/>
          <w:color w:val="000000"/>
          <w:sz w:val="20"/>
          <w:szCs w:val="20"/>
          <w:lang w:val="es-ES"/>
        </w:rPr>
        <w:t>Montego</w:t>
      </w:r>
      <w:proofErr w:type="spellEnd"/>
      <w:r w:rsidRPr="00E83536">
        <w:rPr>
          <w:rFonts w:asciiTheme="minorHAnsi" w:hAnsiTheme="minorHAnsi" w:cstheme="minorHAnsi"/>
          <w:color w:val="000000"/>
          <w:sz w:val="20"/>
          <w:szCs w:val="20"/>
          <w:lang w:val="es-ES"/>
        </w:rPr>
        <w:t xml:space="preserve"> Bay, Falmouth, </w:t>
      </w:r>
      <w:proofErr w:type="spellStart"/>
      <w:r w:rsidRPr="00E83536">
        <w:rPr>
          <w:rFonts w:asciiTheme="minorHAnsi" w:hAnsiTheme="minorHAnsi" w:cstheme="minorHAnsi"/>
          <w:color w:val="000000"/>
          <w:sz w:val="20"/>
          <w:szCs w:val="20"/>
          <w:lang w:val="es-ES"/>
        </w:rPr>
        <w:t>Runaway</w:t>
      </w:r>
      <w:proofErr w:type="spellEnd"/>
      <w:r w:rsidRPr="00E83536">
        <w:rPr>
          <w:rFonts w:asciiTheme="minorHAnsi" w:hAnsiTheme="minorHAnsi" w:cstheme="minorHAnsi"/>
          <w:color w:val="000000"/>
          <w:sz w:val="20"/>
          <w:szCs w:val="20"/>
          <w:lang w:val="es-ES"/>
        </w:rPr>
        <w:t xml:space="preserve"> Bay &amp; Ocho Ríos.</w:t>
      </w:r>
    </w:p>
    <w:p w14:paraId="1541528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lang w:val="es-ES"/>
        </w:rPr>
      </w:pPr>
    </w:p>
    <w:p w14:paraId="060760DB"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CABALGATA A CABALLO</w:t>
      </w:r>
    </w:p>
    <w:p w14:paraId="641B6F4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0B89AA3A"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3B5430F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27E7288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Incluye: transporte privado, entrada.</w:t>
      </w:r>
    </w:p>
    <w:p w14:paraId="6A0BAB98"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5CC2E885"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  dinero</w:t>
      </w:r>
      <w:proofErr w:type="gramEnd"/>
      <w:r w:rsidRPr="00E83536">
        <w:rPr>
          <w:rFonts w:asciiTheme="minorHAnsi" w:hAnsiTheme="minorHAnsi" w:cstheme="minorHAnsi"/>
          <w:color w:val="000000"/>
          <w:sz w:val="20"/>
          <w:szCs w:val="20"/>
        </w:rPr>
        <w:t xml:space="preserve"> para comprar fotos o suvenir.</w:t>
      </w:r>
    </w:p>
    <w:p w14:paraId="3C5F0B49"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9D3E45">
        <w:rPr>
          <w:rFonts w:asciiTheme="minorHAnsi" w:hAnsiTheme="minorHAnsi" w:cstheme="minorHAnsi"/>
          <w:color w:val="000000"/>
          <w:sz w:val="20"/>
          <w:szCs w:val="20"/>
        </w:rPr>
        <w:t>Montar a caballo es una aventura increíble tanto para jinetes experimentados como para principiantes. Experimente la emoción de montar un hermoso caballo a través del campo y bajar a una magnífica playa, donde su sueño de montar a caballo en el mar se hace realidad.</w:t>
      </w:r>
    </w:p>
    <w:p w14:paraId="2540C89C" w14:textId="77777777" w:rsidR="006720B8" w:rsidRPr="00F933FC"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9D3E45">
        <w:rPr>
          <w:rFonts w:asciiTheme="minorHAnsi" w:hAnsiTheme="minorHAnsi" w:cstheme="minorHAnsi"/>
          <w:color w:val="000000"/>
          <w:sz w:val="20"/>
          <w:szCs w:val="20"/>
        </w:rPr>
        <w:t xml:space="preserve">Salidas desde: </w:t>
      </w:r>
      <w:proofErr w:type="spellStart"/>
      <w:r w:rsidRPr="009D3E45">
        <w:rPr>
          <w:rFonts w:asciiTheme="minorHAnsi" w:hAnsiTheme="minorHAnsi" w:cstheme="minorHAnsi"/>
          <w:color w:val="000000"/>
          <w:sz w:val="20"/>
          <w:szCs w:val="20"/>
        </w:rPr>
        <w:t>Negril</w:t>
      </w:r>
      <w:proofErr w:type="spellEnd"/>
      <w:r w:rsidRPr="009D3E45">
        <w:rPr>
          <w:rFonts w:asciiTheme="minorHAnsi" w:hAnsiTheme="minorHAnsi" w:cstheme="minorHAnsi"/>
          <w:color w:val="000000"/>
          <w:sz w:val="20"/>
          <w:szCs w:val="20"/>
        </w:rPr>
        <w:t xml:space="preserve">, </w:t>
      </w:r>
      <w:proofErr w:type="spellStart"/>
      <w:r w:rsidRPr="009D3E45">
        <w:rPr>
          <w:rFonts w:asciiTheme="minorHAnsi" w:hAnsiTheme="minorHAnsi" w:cstheme="minorHAnsi"/>
          <w:color w:val="000000"/>
          <w:sz w:val="20"/>
          <w:szCs w:val="20"/>
        </w:rPr>
        <w:t>Lucea</w:t>
      </w:r>
      <w:proofErr w:type="spellEnd"/>
      <w:r w:rsidRPr="009D3E45">
        <w:rPr>
          <w:rFonts w:asciiTheme="minorHAnsi" w:hAnsiTheme="minorHAnsi" w:cstheme="minorHAnsi"/>
          <w:color w:val="000000"/>
          <w:sz w:val="20"/>
          <w:szCs w:val="20"/>
        </w:rPr>
        <w:t xml:space="preserve">, </w:t>
      </w:r>
      <w:proofErr w:type="spellStart"/>
      <w:r w:rsidRPr="009D3E45">
        <w:rPr>
          <w:rFonts w:asciiTheme="minorHAnsi" w:hAnsiTheme="minorHAnsi" w:cstheme="minorHAnsi"/>
          <w:color w:val="000000"/>
          <w:sz w:val="20"/>
          <w:szCs w:val="20"/>
        </w:rPr>
        <w:t>Montego</w:t>
      </w:r>
      <w:proofErr w:type="spellEnd"/>
      <w:r w:rsidRPr="009D3E45">
        <w:rPr>
          <w:rFonts w:asciiTheme="minorHAnsi" w:hAnsiTheme="minorHAnsi" w:cstheme="minorHAnsi"/>
          <w:color w:val="000000"/>
          <w:sz w:val="20"/>
          <w:szCs w:val="20"/>
        </w:rPr>
        <w:t xml:space="preserve"> Bay, Falmouth, </w:t>
      </w:r>
      <w:proofErr w:type="spellStart"/>
      <w:r w:rsidRPr="009D3E45">
        <w:rPr>
          <w:rFonts w:asciiTheme="minorHAnsi" w:hAnsiTheme="minorHAnsi" w:cstheme="minorHAnsi"/>
          <w:color w:val="000000"/>
          <w:sz w:val="20"/>
          <w:szCs w:val="20"/>
        </w:rPr>
        <w:t>Runaway</w:t>
      </w:r>
      <w:proofErr w:type="spellEnd"/>
      <w:r w:rsidRPr="009D3E45">
        <w:rPr>
          <w:rFonts w:asciiTheme="minorHAnsi" w:hAnsiTheme="minorHAnsi" w:cstheme="minorHAnsi"/>
          <w:color w:val="000000"/>
          <w:sz w:val="20"/>
          <w:szCs w:val="20"/>
        </w:rPr>
        <w:t xml:space="preserve"> Bay &amp; Ocho Ríos.</w:t>
      </w:r>
    </w:p>
    <w:p w14:paraId="33547BC9" w14:textId="77777777" w:rsidR="005B5879" w:rsidRPr="00A06092" w:rsidRDefault="005B5879" w:rsidP="006720B8">
      <w:pPr>
        <w:rPr>
          <w:rFonts w:asciiTheme="minorHAnsi" w:hAnsiTheme="minorHAnsi" w:cstheme="minorHAnsi"/>
          <w:bCs/>
          <w:sz w:val="20"/>
          <w:szCs w:val="20"/>
        </w:rPr>
      </w:pPr>
    </w:p>
    <w:sectPr w:rsidR="005B5879" w:rsidRPr="00A06092" w:rsidSect="00026A4E">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663D" w14:textId="77777777" w:rsidR="009D58CD" w:rsidRDefault="009D58CD" w:rsidP="008341EF">
      <w:r>
        <w:separator/>
      </w:r>
    </w:p>
  </w:endnote>
  <w:endnote w:type="continuationSeparator" w:id="0">
    <w:p w14:paraId="16EC0AB4" w14:textId="77777777" w:rsidR="009D58CD" w:rsidRDefault="009D58CD"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4210" w14:textId="40C2374C" w:rsidR="00185B9D" w:rsidRPr="00185B9D" w:rsidRDefault="00185B9D" w:rsidP="00185B9D">
    <w:pPr>
      <w:pStyle w:val="Piedepgina"/>
      <w:jc w:val="center"/>
      <w:rPr>
        <w:rFonts w:ascii="Arial" w:hAnsi="Arial" w:cs="Arial"/>
        <w:b/>
        <w:sz w:val="14"/>
        <w:szCs w:val="16"/>
      </w:rPr>
    </w:pPr>
    <w:r w:rsidRPr="00185B9D">
      <w:rPr>
        <w:rFonts w:ascii="Arial" w:hAnsi="Arial" w:cs="Arial"/>
        <w:b/>
        <w:sz w:val="14"/>
        <w:szCs w:val="16"/>
      </w:rPr>
      <w:t>Mayor Información: Lima: (01) 681 – 6707 Dirección: Av. Paseo la República 6895, Santiago de Surco 15048</w:t>
    </w:r>
  </w:p>
  <w:p w14:paraId="13B3DE43" w14:textId="78BB33E1" w:rsidR="008B3DC2" w:rsidRPr="00185B9D" w:rsidRDefault="00185B9D" w:rsidP="00185B9D">
    <w:pPr>
      <w:pStyle w:val="Piedepgina"/>
      <w:jc w:val="center"/>
    </w:pPr>
    <w:r w:rsidRPr="00185B9D">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CA1D" w14:textId="77777777" w:rsidR="009D58CD" w:rsidRDefault="009D58CD" w:rsidP="008341EF">
      <w:r>
        <w:separator/>
      </w:r>
    </w:p>
  </w:footnote>
  <w:footnote w:type="continuationSeparator" w:id="0">
    <w:p w14:paraId="74A3EA3F" w14:textId="77777777" w:rsidR="009D58CD" w:rsidRDefault="009D58CD"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FB1C" w14:textId="77777777" w:rsidR="008B3DC2" w:rsidRPr="0004653C" w:rsidRDefault="008B3DC2" w:rsidP="0004653C">
    <w:pPr>
      <w:pStyle w:val="Encabezado"/>
    </w:pPr>
    <w:r>
      <w:rPr>
        <w:noProof/>
        <w:lang w:val="es-PE" w:eastAsia="es-PE"/>
      </w:rPr>
      <w:drawing>
        <wp:inline distT="0" distB="0" distL="0" distR="0" wp14:anchorId="078E3A92" wp14:editId="119BF172">
          <wp:extent cx="1296403" cy="4667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99476" cy="4678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1B"/>
    <w:multiLevelType w:val="hybridMultilevel"/>
    <w:tmpl w:val="7FE882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62C80"/>
    <w:multiLevelType w:val="hybridMultilevel"/>
    <w:tmpl w:val="E1DAE5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46D400B"/>
    <w:multiLevelType w:val="hybridMultilevel"/>
    <w:tmpl w:val="388E1B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3F0546B"/>
    <w:multiLevelType w:val="hybridMultilevel"/>
    <w:tmpl w:val="9C2245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1C6AF3"/>
    <w:multiLevelType w:val="hybridMultilevel"/>
    <w:tmpl w:val="9850D6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FA16F95"/>
    <w:multiLevelType w:val="hybridMultilevel"/>
    <w:tmpl w:val="F3780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5D735B"/>
    <w:multiLevelType w:val="hybridMultilevel"/>
    <w:tmpl w:val="6484A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7E07BDE"/>
    <w:multiLevelType w:val="hybridMultilevel"/>
    <w:tmpl w:val="AD1EC8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B951D4D"/>
    <w:multiLevelType w:val="hybridMultilevel"/>
    <w:tmpl w:val="A5CE45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7236D50"/>
    <w:multiLevelType w:val="hybridMultilevel"/>
    <w:tmpl w:val="53789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E84D35"/>
    <w:multiLevelType w:val="hybridMultilevel"/>
    <w:tmpl w:val="11E005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215362188">
    <w:abstractNumId w:val="6"/>
  </w:num>
  <w:num w:numId="2" w16cid:durableId="2069112701">
    <w:abstractNumId w:val="16"/>
  </w:num>
  <w:num w:numId="3" w16cid:durableId="705060495">
    <w:abstractNumId w:val="10"/>
  </w:num>
  <w:num w:numId="4" w16cid:durableId="49353853">
    <w:abstractNumId w:val="21"/>
  </w:num>
  <w:num w:numId="5" w16cid:durableId="1831092155">
    <w:abstractNumId w:val="11"/>
  </w:num>
  <w:num w:numId="6" w16cid:durableId="1142885906">
    <w:abstractNumId w:val="1"/>
  </w:num>
  <w:num w:numId="7" w16cid:durableId="1881626562">
    <w:abstractNumId w:val="20"/>
  </w:num>
  <w:num w:numId="8" w16cid:durableId="944465740">
    <w:abstractNumId w:val="22"/>
  </w:num>
  <w:num w:numId="9" w16cid:durableId="629819440">
    <w:abstractNumId w:val="15"/>
  </w:num>
  <w:num w:numId="10" w16cid:durableId="2131774761">
    <w:abstractNumId w:val="19"/>
  </w:num>
  <w:num w:numId="11" w16cid:durableId="1834638055">
    <w:abstractNumId w:val="5"/>
  </w:num>
  <w:num w:numId="12" w16cid:durableId="2075618732">
    <w:abstractNumId w:val="2"/>
  </w:num>
  <w:num w:numId="13" w16cid:durableId="644511272">
    <w:abstractNumId w:val="17"/>
  </w:num>
  <w:num w:numId="14" w16cid:durableId="518399308">
    <w:abstractNumId w:val="3"/>
  </w:num>
  <w:num w:numId="15" w16cid:durableId="1528759710">
    <w:abstractNumId w:val="4"/>
  </w:num>
  <w:num w:numId="16" w16cid:durableId="839202754">
    <w:abstractNumId w:val="0"/>
  </w:num>
  <w:num w:numId="17" w16cid:durableId="953171461">
    <w:abstractNumId w:val="8"/>
  </w:num>
  <w:num w:numId="18" w16cid:durableId="926226515">
    <w:abstractNumId w:val="12"/>
  </w:num>
  <w:num w:numId="19" w16cid:durableId="1142575001">
    <w:abstractNumId w:val="9"/>
  </w:num>
  <w:num w:numId="20" w16cid:durableId="1143304615">
    <w:abstractNumId w:val="18"/>
  </w:num>
  <w:num w:numId="21" w16cid:durableId="1171065222">
    <w:abstractNumId w:val="14"/>
  </w:num>
  <w:num w:numId="22" w16cid:durableId="40596948">
    <w:abstractNumId w:val="7"/>
  </w:num>
  <w:num w:numId="23" w16cid:durableId="1511334196">
    <w:abstractNumId w:val="13"/>
  </w:num>
  <w:num w:numId="24" w16cid:durableId="5258436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5031"/>
    <w:rsid w:val="00025B99"/>
    <w:rsid w:val="00026A4E"/>
    <w:rsid w:val="00036481"/>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508E"/>
    <w:rsid w:val="00142ED6"/>
    <w:rsid w:val="00153D39"/>
    <w:rsid w:val="0017186C"/>
    <w:rsid w:val="00177B47"/>
    <w:rsid w:val="00185B9D"/>
    <w:rsid w:val="00186254"/>
    <w:rsid w:val="00195C55"/>
    <w:rsid w:val="00196B05"/>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B3998"/>
    <w:rsid w:val="002C2DFF"/>
    <w:rsid w:val="002C34D4"/>
    <w:rsid w:val="002E18C9"/>
    <w:rsid w:val="002F096C"/>
    <w:rsid w:val="00307021"/>
    <w:rsid w:val="00331536"/>
    <w:rsid w:val="0033573A"/>
    <w:rsid w:val="00351CDE"/>
    <w:rsid w:val="00363588"/>
    <w:rsid w:val="00376B48"/>
    <w:rsid w:val="003A4441"/>
    <w:rsid w:val="003B7F8F"/>
    <w:rsid w:val="003C3774"/>
    <w:rsid w:val="003D0957"/>
    <w:rsid w:val="003D5595"/>
    <w:rsid w:val="003D6CD7"/>
    <w:rsid w:val="003D6F92"/>
    <w:rsid w:val="003E23E3"/>
    <w:rsid w:val="0040429F"/>
    <w:rsid w:val="004074C4"/>
    <w:rsid w:val="004117DC"/>
    <w:rsid w:val="004148A3"/>
    <w:rsid w:val="00414B95"/>
    <w:rsid w:val="00420921"/>
    <w:rsid w:val="004416A8"/>
    <w:rsid w:val="00445111"/>
    <w:rsid w:val="00446321"/>
    <w:rsid w:val="00455FDA"/>
    <w:rsid w:val="0046002B"/>
    <w:rsid w:val="00485693"/>
    <w:rsid w:val="00487651"/>
    <w:rsid w:val="0049352E"/>
    <w:rsid w:val="004B66AA"/>
    <w:rsid w:val="004C04D6"/>
    <w:rsid w:val="004C0518"/>
    <w:rsid w:val="004C7BB1"/>
    <w:rsid w:val="004D3365"/>
    <w:rsid w:val="004E54E1"/>
    <w:rsid w:val="004F37E5"/>
    <w:rsid w:val="004F3ED3"/>
    <w:rsid w:val="004F75C7"/>
    <w:rsid w:val="005012BC"/>
    <w:rsid w:val="00501519"/>
    <w:rsid w:val="00503259"/>
    <w:rsid w:val="005309B8"/>
    <w:rsid w:val="00553EE6"/>
    <w:rsid w:val="005767FF"/>
    <w:rsid w:val="005843F4"/>
    <w:rsid w:val="00590AAA"/>
    <w:rsid w:val="005A1FC4"/>
    <w:rsid w:val="005B242F"/>
    <w:rsid w:val="005B444F"/>
    <w:rsid w:val="005B5879"/>
    <w:rsid w:val="005C071E"/>
    <w:rsid w:val="005D3DA7"/>
    <w:rsid w:val="005E6598"/>
    <w:rsid w:val="005F6EF6"/>
    <w:rsid w:val="00600A2E"/>
    <w:rsid w:val="00604BCE"/>
    <w:rsid w:val="00615E6E"/>
    <w:rsid w:val="006321A4"/>
    <w:rsid w:val="006374BD"/>
    <w:rsid w:val="00665980"/>
    <w:rsid w:val="00667D6A"/>
    <w:rsid w:val="006720B8"/>
    <w:rsid w:val="00680137"/>
    <w:rsid w:val="006869BB"/>
    <w:rsid w:val="00691FBD"/>
    <w:rsid w:val="00696B35"/>
    <w:rsid w:val="006974F9"/>
    <w:rsid w:val="006A3CAF"/>
    <w:rsid w:val="006B06EC"/>
    <w:rsid w:val="006B5603"/>
    <w:rsid w:val="006C142C"/>
    <w:rsid w:val="006D5F2B"/>
    <w:rsid w:val="006F3377"/>
    <w:rsid w:val="00717A68"/>
    <w:rsid w:val="007268B3"/>
    <w:rsid w:val="00726F0A"/>
    <w:rsid w:val="0073230B"/>
    <w:rsid w:val="00752CAE"/>
    <w:rsid w:val="00756F7A"/>
    <w:rsid w:val="00767F39"/>
    <w:rsid w:val="00771748"/>
    <w:rsid w:val="007810EA"/>
    <w:rsid w:val="00786FD1"/>
    <w:rsid w:val="007A3EE8"/>
    <w:rsid w:val="007A74D6"/>
    <w:rsid w:val="007B1EAE"/>
    <w:rsid w:val="007B5988"/>
    <w:rsid w:val="007B7769"/>
    <w:rsid w:val="007C3664"/>
    <w:rsid w:val="007C7AD5"/>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5066"/>
    <w:rsid w:val="0087456F"/>
    <w:rsid w:val="00875FF3"/>
    <w:rsid w:val="00883A02"/>
    <w:rsid w:val="008A0018"/>
    <w:rsid w:val="008A013E"/>
    <w:rsid w:val="008B3DC2"/>
    <w:rsid w:val="008C48C7"/>
    <w:rsid w:val="008C6062"/>
    <w:rsid w:val="00905837"/>
    <w:rsid w:val="009260E0"/>
    <w:rsid w:val="00943820"/>
    <w:rsid w:val="00943E79"/>
    <w:rsid w:val="009453BD"/>
    <w:rsid w:val="00963E48"/>
    <w:rsid w:val="009832C7"/>
    <w:rsid w:val="00984500"/>
    <w:rsid w:val="00993ADF"/>
    <w:rsid w:val="009C3228"/>
    <w:rsid w:val="009D1F10"/>
    <w:rsid w:val="009D58CD"/>
    <w:rsid w:val="009E1A52"/>
    <w:rsid w:val="009E2474"/>
    <w:rsid w:val="00A06092"/>
    <w:rsid w:val="00A12023"/>
    <w:rsid w:val="00A12F60"/>
    <w:rsid w:val="00A2138D"/>
    <w:rsid w:val="00A33C25"/>
    <w:rsid w:val="00A351DF"/>
    <w:rsid w:val="00A414AE"/>
    <w:rsid w:val="00A436B2"/>
    <w:rsid w:val="00A57DB8"/>
    <w:rsid w:val="00A62A7B"/>
    <w:rsid w:val="00A67E21"/>
    <w:rsid w:val="00A74BBF"/>
    <w:rsid w:val="00AA5573"/>
    <w:rsid w:val="00AB2765"/>
    <w:rsid w:val="00AC6671"/>
    <w:rsid w:val="00AD290F"/>
    <w:rsid w:val="00AD31AA"/>
    <w:rsid w:val="00AD636C"/>
    <w:rsid w:val="00AE0440"/>
    <w:rsid w:val="00AE6CFD"/>
    <w:rsid w:val="00B10F2B"/>
    <w:rsid w:val="00B12725"/>
    <w:rsid w:val="00B2285D"/>
    <w:rsid w:val="00B35790"/>
    <w:rsid w:val="00B61483"/>
    <w:rsid w:val="00B65D5B"/>
    <w:rsid w:val="00B72ABC"/>
    <w:rsid w:val="00B8448B"/>
    <w:rsid w:val="00B86E4C"/>
    <w:rsid w:val="00B907DA"/>
    <w:rsid w:val="00BB3EBB"/>
    <w:rsid w:val="00BB5676"/>
    <w:rsid w:val="00BC1857"/>
    <w:rsid w:val="00BC4EDD"/>
    <w:rsid w:val="00BC6E83"/>
    <w:rsid w:val="00BD7CEA"/>
    <w:rsid w:val="00BE0E2D"/>
    <w:rsid w:val="00BE3EC1"/>
    <w:rsid w:val="00BE4553"/>
    <w:rsid w:val="00BF4B7C"/>
    <w:rsid w:val="00BF5A2F"/>
    <w:rsid w:val="00BF63C8"/>
    <w:rsid w:val="00C01E10"/>
    <w:rsid w:val="00C045CF"/>
    <w:rsid w:val="00C15E17"/>
    <w:rsid w:val="00C16E0D"/>
    <w:rsid w:val="00C17B91"/>
    <w:rsid w:val="00C213B3"/>
    <w:rsid w:val="00C25FA3"/>
    <w:rsid w:val="00C3173E"/>
    <w:rsid w:val="00C372FD"/>
    <w:rsid w:val="00C46A5F"/>
    <w:rsid w:val="00C64BB0"/>
    <w:rsid w:val="00C750B4"/>
    <w:rsid w:val="00C75960"/>
    <w:rsid w:val="00CA603B"/>
    <w:rsid w:val="00CB20EB"/>
    <w:rsid w:val="00CB6B2C"/>
    <w:rsid w:val="00CB7B3B"/>
    <w:rsid w:val="00CC6D77"/>
    <w:rsid w:val="00CE6D71"/>
    <w:rsid w:val="00CF1D18"/>
    <w:rsid w:val="00CF7A63"/>
    <w:rsid w:val="00D15954"/>
    <w:rsid w:val="00D25EA6"/>
    <w:rsid w:val="00D27A52"/>
    <w:rsid w:val="00D27B25"/>
    <w:rsid w:val="00D27BCB"/>
    <w:rsid w:val="00D313CF"/>
    <w:rsid w:val="00D31DED"/>
    <w:rsid w:val="00D324A2"/>
    <w:rsid w:val="00D402C4"/>
    <w:rsid w:val="00D41634"/>
    <w:rsid w:val="00D60E84"/>
    <w:rsid w:val="00D70E1A"/>
    <w:rsid w:val="00D97B7E"/>
    <w:rsid w:val="00DB273E"/>
    <w:rsid w:val="00DB4864"/>
    <w:rsid w:val="00DB79F4"/>
    <w:rsid w:val="00DC2454"/>
    <w:rsid w:val="00DC2A04"/>
    <w:rsid w:val="00DE7BAB"/>
    <w:rsid w:val="00DF2905"/>
    <w:rsid w:val="00E060F6"/>
    <w:rsid w:val="00E12AD3"/>
    <w:rsid w:val="00E13438"/>
    <w:rsid w:val="00E20FCF"/>
    <w:rsid w:val="00E25543"/>
    <w:rsid w:val="00E40F40"/>
    <w:rsid w:val="00E4367D"/>
    <w:rsid w:val="00E463D1"/>
    <w:rsid w:val="00E53E1F"/>
    <w:rsid w:val="00E57A7C"/>
    <w:rsid w:val="00E60EE6"/>
    <w:rsid w:val="00E62E3D"/>
    <w:rsid w:val="00E643E0"/>
    <w:rsid w:val="00E87095"/>
    <w:rsid w:val="00E91F13"/>
    <w:rsid w:val="00E9419C"/>
    <w:rsid w:val="00E97E8B"/>
    <w:rsid w:val="00EB1112"/>
    <w:rsid w:val="00EB29F4"/>
    <w:rsid w:val="00EB30E3"/>
    <w:rsid w:val="00EB3AB7"/>
    <w:rsid w:val="00EC2675"/>
    <w:rsid w:val="00EC5525"/>
    <w:rsid w:val="00EE09FD"/>
    <w:rsid w:val="00EE4EF3"/>
    <w:rsid w:val="00EF1967"/>
    <w:rsid w:val="00F0719E"/>
    <w:rsid w:val="00F071C0"/>
    <w:rsid w:val="00F13DFA"/>
    <w:rsid w:val="00F143BE"/>
    <w:rsid w:val="00F26D8A"/>
    <w:rsid w:val="00F3191D"/>
    <w:rsid w:val="00F356A6"/>
    <w:rsid w:val="00F45BD5"/>
    <w:rsid w:val="00F468A9"/>
    <w:rsid w:val="00F64EF8"/>
    <w:rsid w:val="00F71CFA"/>
    <w:rsid w:val="00F7516C"/>
    <w:rsid w:val="00FA0624"/>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B42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879"/>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styleId="HTMLconformatoprevio">
    <w:name w:val="HTML Preformatted"/>
    <w:basedOn w:val="Normal"/>
    <w:link w:val="HTMLconformatoprevioCar"/>
    <w:uiPriority w:val="99"/>
    <w:semiHidden/>
    <w:unhideWhenUsed/>
    <w:rsid w:val="00B6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B61483"/>
    <w:rPr>
      <w:rFonts w:ascii="Courier New" w:eastAsia="Times New Roman" w:hAnsi="Courier New" w:cs="Courier New"/>
      <w:sz w:val="20"/>
      <w:szCs w:val="20"/>
      <w:lang w:eastAsia="es-PE"/>
    </w:rPr>
  </w:style>
  <w:style w:type="paragraph" w:customStyle="1" w:styleId="textbox">
    <w:name w:val="textbox"/>
    <w:basedOn w:val="Normal"/>
    <w:rsid w:val="0017186C"/>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41190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2446815">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25467744">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39964639">
      <w:bodyDiv w:val="1"/>
      <w:marLeft w:val="0"/>
      <w:marRight w:val="0"/>
      <w:marTop w:val="0"/>
      <w:marBottom w:val="0"/>
      <w:divBdr>
        <w:top w:val="none" w:sz="0" w:space="0" w:color="auto"/>
        <w:left w:val="none" w:sz="0" w:space="0" w:color="auto"/>
        <w:bottom w:val="none" w:sz="0" w:space="0" w:color="auto"/>
        <w:right w:val="none" w:sz="0" w:space="0" w:color="auto"/>
      </w:divBdr>
      <w:divsChild>
        <w:div w:id="423840548">
          <w:marLeft w:val="0"/>
          <w:marRight w:val="0"/>
          <w:marTop w:val="0"/>
          <w:marBottom w:val="360"/>
          <w:divBdr>
            <w:top w:val="none" w:sz="0" w:space="0" w:color="auto"/>
            <w:left w:val="none" w:sz="0" w:space="0" w:color="auto"/>
            <w:bottom w:val="none" w:sz="0" w:space="0" w:color="auto"/>
            <w:right w:val="none" w:sz="0" w:space="0" w:color="auto"/>
          </w:divBdr>
          <w:divsChild>
            <w:div w:id="1111827541">
              <w:marLeft w:val="0"/>
              <w:marRight w:val="0"/>
              <w:marTop w:val="0"/>
              <w:marBottom w:val="120"/>
              <w:divBdr>
                <w:top w:val="none" w:sz="0" w:space="0" w:color="auto"/>
                <w:left w:val="none" w:sz="0" w:space="0" w:color="auto"/>
                <w:bottom w:val="single" w:sz="6" w:space="6" w:color="D2D2D2"/>
                <w:right w:val="none" w:sz="0" w:space="0" w:color="auto"/>
              </w:divBdr>
            </w:div>
          </w:divsChild>
        </w:div>
        <w:div w:id="1131746525">
          <w:marLeft w:val="0"/>
          <w:marRight w:val="0"/>
          <w:marTop w:val="0"/>
          <w:marBottom w:val="360"/>
          <w:divBdr>
            <w:top w:val="none" w:sz="0" w:space="0" w:color="auto"/>
            <w:left w:val="none" w:sz="0" w:space="0" w:color="auto"/>
            <w:bottom w:val="none" w:sz="0" w:space="0" w:color="auto"/>
            <w:right w:val="none" w:sz="0" w:space="0" w:color="auto"/>
          </w:divBdr>
          <w:divsChild>
            <w:div w:id="1414815596">
              <w:marLeft w:val="0"/>
              <w:marRight w:val="0"/>
              <w:marTop w:val="0"/>
              <w:marBottom w:val="120"/>
              <w:divBdr>
                <w:top w:val="none" w:sz="0" w:space="0" w:color="auto"/>
                <w:left w:val="none" w:sz="0" w:space="0" w:color="auto"/>
                <w:bottom w:val="single" w:sz="6" w:space="6" w:color="D2D2D2"/>
                <w:right w:val="none" w:sz="0" w:space="0" w:color="auto"/>
              </w:divBdr>
            </w:div>
          </w:divsChild>
        </w:div>
        <w:div w:id="72050226">
          <w:marLeft w:val="0"/>
          <w:marRight w:val="0"/>
          <w:marTop w:val="0"/>
          <w:marBottom w:val="360"/>
          <w:divBdr>
            <w:top w:val="none" w:sz="0" w:space="0" w:color="auto"/>
            <w:left w:val="none" w:sz="0" w:space="0" w:color="auto"/>
            <w:bottom w:val="none" w:sz="0" w:space="0" w:color="auto"/>
            <w:right w:val="none" w:sz="0" w:space="0" w:color="auto"/>
          </w:divBdr>
          <w:divsChild>
            <w:div w:id="1975600772">
              <w:marLeft w:val="0"/>
              <w:marRight w:val="0"/>
              <w:marTop w:val="0"/>
              <w:marBottom w:val="120"/>
              <w:divBdr>
                <w:top w:val="none" w:sz="0" w:space="0" w:color="auto"/>
                <w:left w:val="none" w:sz="0" w:space="0" w:color="auto"/>
                <w:bottom w:val="single" w:sz="6" w:space="6" w:color="D2D2D2"/>
                <w:right w:val="none" w:sz="0" w:space="0" w:color="auto"/>
              </w:divBdr>
            </w:div>
          </w:divsChild>
        </w:div>
        <w:div w:id="1469007771">
          <w:marLeft w:val="0"/>
          <w:marRight w:val="0"/>
          <w:marTop w:val="0"/>
          <w:marBottom w:val="360"/>
          <w:divBdr>
            <w:top w:val="none" w:sz="0" w:space="0" w:color="auto"/>
            <w:left w:val="none" w:sz="0" w:space="0" w:color="auto"/>
            <w:bottom w:val="none" w:sz="0" w:space="0" w:color="auto"/>
            <w:right w:val="none" w:sz="0" w:space="0" w:color="auto"/>
          </w:divBdr>
          <w:divsChild>
            <w:div w:id="1018696615">
              <w:marLeft w:val="0"/>
              <w:marRight w:val="0"/>
              <w:marTop w:val="0"/>
              <w:marBottom w:val="120"/>
              <w:divBdr>
                <w:top w:val="none" w:sz="0" w:space="0" w:color="auto"/>
                <w:left w:val="none" w:sz="0" w:space="0" w:color="auto"/>
                <w:bottom w:val="single" w:sz="6" w:space="6" w:color="D2D2D2"/>
                <w:right w:val="none" w:sz="0" w:space="0" w:color="auto"/>
              </w:divBdr>
            </w:div>
          </w:divsChild>
        </w:div>
      </w:divsChild>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843806">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41671456">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1450525">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620308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530281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77544399">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10006187">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A628-E03B-42CD-9CB0-7880B43B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2759</Words>
  <Characters>15179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2025-08-07T21:11:00Z</dcterms:created>
  <dcterms:modified xsi:type="dcterms:W3CDTF">2025-08-07T21:11:00Z</dcterms:modified>
</cp:coreProperties>
</file>