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CA19" w14:textId="16AA9A9A" w:rsidR="00E80176" w:rsidRDefault="00B4382D" w:rsidP="00020292">
      <w:pPr>
        <w:shd w:val="clear" w:color="auto" w:fill="FFFFFF"/>
        <w:jc w:val="center"/>
        <w:outlineLvl w:val="4"/>
        <w:rPr>
          <w:rFonts w:ascii="Constantia" w:hAnsi="Constantia" w:cstheme="minorHAnsi"/>
          <w:b/>
          <w:bCs/>
          <w:color w:val="005E00"/>
          <w:sz w:val="36"/>
          <w:szCs w:val="36"/>
          <w:lang w:val="es-PE" w:eastAsia="es-PE"/>
        </w:rPr>
      </w:pPr>
      <w:r w:rsidRPr="00B4382D">
        <w:rPr>
          <w:rFonts w:ascii="Constantia" w:hAnsi="Constantia" w:cstheme="minorHAnsi"/>
          <w:b/>
          <w:bCs/>
          <w:color w:val="005E00"/>
          <w:sz w:val="36"/>
          <w:szCs w:val="36"/>
          <w:lang w:val="es-PE" w:eastAsia="es-PE"/>
        </w:rPr>
        <w:t>ESCAPADA A JAPON</w:t>
      </w:r>
      <w:r w:rsidR="00114BC8">
        <w:rPr>
          <w:rFonts w:ascii="Constantia" w:hAnsi="Constantia" w:cstheme="minorHAnsi"/>
          <w:b/>
          <w:bCs/>
          <w:color w:val="005E00"/>
          <w:sz w:val="36"/>
          <w:szCs w:val="36"/>
          <w:lang w:val="es-PE" w:eastAsia="es-PE"/>
        </w:rPr>
        <w:t xml:space="preserve"> SIN VISA </w:t>
      </w:r>
      <w:r w:rsidRPr="00B4382D">
        <w:rPr>
          <w:rFonts w:ascii="Constantia" w:hAnsi="Constantia" w:cstheme="minorHAnsi"/>
          <w:b/>
          <w:bCs/>
          <w:color w:val="005E00"/>
          <w:sz w:val="36"/>
          <w:szCs w:val="36"/>
          <w:lang w:val="es-PE" w:eastAsia="es-PE"/>
        </w:rPr>
        <w:t xml:space="preserve"> </w:t>
      </w:r>
    </w:p>
    <w:p w14:paraId="067780B8" w14:textId="51F1B388" w:rsidR="00020292" w:rsidRPr="00114BC8" w:rsidRDefault="00020292" w:rsidP="00020292">
      <w:pPr>
        <w:shd w:val="clear" w:color="auto" w:fill="FFFFFF"/>
        <w:jc w:val="center"/>
        <w:outlineLvl w:val="4"/>
        <w:rPr>
          <w:b/>
          <w:bCs/>
          <w:color w:val="005E00"/>
          <w:lang w:val="es-PE" w:eastAsia="es-PE"/>
        </w:rPr>
      </w:pPr>
      <w:r w:rsidRPr="00114BC8">
        <w:rPr>
          <w:b/>
          <w:bCs/>
          <w:color w:val="005E00"/>
          <w:lang w:val="es-PE" w:eastAsia="es-PE"/>
        </w:rPr>
        <w:t>7DIAS/6NOCHES</w:t>
      </w:r>
    </w:p>
    <w:p w14:paraId="0E88854F" w14:textId="77777777" w:rsidR="00020292" w:rsidRPr="00114BC8" w:rsidRDefault="00020292" w:rsidP="00B4382D">
      <w:pPr>
        <w:shd w:val="clear" w:color="auto" w:fill="FFFFFF"/>
        <w:spacing w:before="150" w:after="150"/>
        <w:outlineLvl w:val="4"/>
        <w:rPr>
          <w:rFonts w:ascii="Constantia" w:hAnsi="Constantia" w:cstheme="minorHAnsi"/>
          <w:b/>
          <w:bCs/>
          <w:color w:val="005E00"/>
          <w:lang w:val="es-PE" w:eastAsia="es-PE"/>
        </w:rPr>
      </w:pPr>
    </w:p>
    <w:p w14:paraId="2B147DCE" w14:textId="1252D380" w:rsidR="00B4382D" w:rsidRPr="00E87680" w:rsidRDefault="00B4382D" w:rsidP="00B4382D">
      <w:pPr>
        <w:shd w:val="clear" w:color="auto" w:fill="FFFFFF"/>
        <w:spacing w:before="150" w:after="150"/>
        <w:outlineLvl w:val="4"/>
        <w:rPr>
          <w:rFonts w:ascii="Constantia" w:hAnsi="Constantia" w:cstheme="minorHAnsi"/>
          <w:b/>
          <w:bCs/>
          <w:color w:val="005E00"/>
          <w:lang w:val="es-PE" w:eastAsia="es-PE"/>
        </w:rPr>
      </w:pPr>
      <w:r w:rsidRPr="00E87680">
        <w:rPr>
          <w:rFonts w:ascii="Constantia" w:hAnsi="Constantia" w:cstheme="minorHAnsi"/>
          <w:b/>
          <w:bCs/>
          <w:color w:val="005E00"/>
          <w:lang w:val="es-PE" w:eastAsia="es-PE"/>
        </w:rPr>
        <w:t>INICIO DE VIAJE: MARTES</w:t>
      </w:r>
    </w:p>
    <w:p w14:paraId="40381A92" w14:textId="2077B2E0" w:rsidR="00590691" w:rsidRDefault="00590691" w:rsidP="00590691">
      <w:pPr>
        <w:shd w:val="clear" w:color="auto" w:fill="FFFFFF"/>
        <w:spacing w:before="150" w:after="150"/>
        <w:jc w:val="both"/>
        <w:outlineLvl w:val="4"/>
        <w:rPr>
          <w:rFonts w:asciiTheme="minorHAnsi" w:hAnsiTheme="minorHAnsi" w:cstheme="minorHAnsi"/>
          <w:b/>
          <w:bCs/>
          <w:i/>
          <w:iCs/>
          <w:sz w:val="20"/>
          <w:szCs w:val="20"/>
          <w:lang w:val="es-PE" w:eastAsia="es-PE"/>
        </w:rPr>
      </w:pPr>
      <w:r w:rsidRPr="00590691">
        <w:rPr>
          <w:rFonts w:asciiTheme="minorHAnsi" w:hAnsiTheme="minorHAnsi" w:cstheme="minorHAnsi"/>
          <w:b/>
          <w:bCs/>
          <w:color w:val="005E00"/>
          <w:sz w:val="20"/>
          <w:szCs w:val="20"/>
          <w:lang w:val="es-PE" w:eastAsia="es-PE"/>
        </w:rPr>
        <w:t>Día 1: OSAKA</w:t>
      </w:r>
      <w:r>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Llegada al Aeropuerto Internacional de Kansai o Itami. Después del trámite de inmigración y aduana, recepción y traslado en servicio regular hasta el hotel con asistente de habla hispana. Alojamiento. </w:t>
      </w:r>
      <w:r w:rsidRPr="00590691">
        <w:rPr>
          <w:rFonts w:asciiTheme="minorHAnsi" w:hAnsiTheme="minorHAnsi" w:cstheme="minorHAnsi"/>
          <w:b/>
          <w:bCs/>
          <w:i/>
          <w:iCs/>
          <w:sz w:val="20"/>
          <w:szCs w:val="20"/>
          <w:lang w:val="es-PE" w:eastAsia="es-PE"/>
        </w:rPr>
        <w:t xml:space="preserve">NOTA: El traslado está sujeto a los horarios del transporte público, en caso de llegar entre las 22:00pm y las 06:30am, el traslado tendrá un suplemento de </w:t>
      </w:r>
      <w:r>
        <w:rPr>
          <w:rFonts w:asciiTheme="minorHAnsi" w:hAnsiTheme="minorHAnsi" w:cstheme="minorHAnsi"/>
          <w:b/>
          <w:bCs/>
          <w:i/>
          <w:iCs/>
          <w:sz w:val="20"/>
          <w:szCs w:val="20"/>
          <w:lang w:val="es-PE" w:eastAsia="es-PE"/>
        </w:rPr>
        <w:t>US$</w:t>
      </w:r>
      <w:r w:rsidRPr="00590691">
        <w:rPr>
          <w:rFonts w:asciiTheme="minorHAnsi" w:hAnsiTheme="minorHAnsi" w:cstheme="minorHAnsi"/>
          <w:b/>
          <w:bCs/>
          <w:i/>
          <w:iCs/>
          <w:sz w:val="20"/>
          <w:szCs w:val="20"/>
          <w:lang w:val="es-PE" w:eastAsia="es-PE"/>
        </w:rPr>
        <w:t>165</w:t>
      </w:r>
      <w:r>
        <w:rPr>
          <w:rFonts w:asciiTheme="minorHAnsi" w:hAnsiTheme="minorHAnsi" w:cstheme="minorHAnsi"/>
          <w:b/>
          <w:bCs/>
          <w:i/>
          <w:iCs/>
          <w:sz w:val="20"/>
          <w:szCs w:val="20"/>
          <w:lang w:val="es-PE" w:eastAsia="es-PE"/>
        </w:rPr>
        <w:t xml:space="preserve"> (neto)</w:t>
      </w:r>
      <w:r w:rsidRPr="00590691">
        <w:rPr>
          <w:rFonts w:asciiTheme="minorHAnsi" w:hAnsiTheme="minorHAnsi" w:cstheme="minorHAnsi"/>
          <w:b/>
          <w:bCs/>
          <w:i/>
          <w:iCs/>
          <w:sz w:val="20"/>
          <w:szCs w:val="20"/>
          <w:lang w:val="es-PE" w:eastAsia="es-PE"/>
        </w:rPr>
        <w:t xml:space="preserve"> por reserva.</w:t>
      </w:r>
    </w:p>
    <w:p w14:paraId="58B2876C" w14:textId="453C23E7"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2: OSAKA - NARA - KYOTO (M</w:t>
      </w:r>
      <w:r>
        <w:rPr>
          <w:rFonts w:asciiTheme="minorHAnsi" w:hAnsiTheme="minorHAnsi" w:cstheme="minorHAnsi"/>
          <w:b/>
          <w:bCs/>
          <w:color w:val="005E00"/>
          <w:sz w:val="20"/>
          <w:szCs w:val="20"/>
          <w:lang w:val="es-PE" w:eastAsia="es-PE"/>
        </w:rPr>
        <w:t>EDIA PENSION</w:t>
      </w:r>
      <w:r w:rsidRPr="00590691">
        <w:rPr>
          <w:rFonts w:asciiTheme="minorHAnsi" w:hAnsiTheme="minorHAnsi" w:cstheme="minorHAnsi"/>
          <w:b/>
          <w:bCs/>
          <w:color w:val="005E00"/>
          <w:sz w:val="20"/>
          <w:szCs w:val="20"/>
          <w:lang w:val="es-PE" w:eastAsia="es-PE"/>
        </w:rPr>
        <w:t>)</w:t>
      </w:r>
      <w:r>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Desayuno. A las 09.00 hrs reunión en el lobby y comienza la visita de la ciudad, con guía de habla hispana, para visitar el Castillo de Osaka, con una increíble torre principal, murallas, fosos y torres de defensa. Después de la visita, salida hacia Nara, una de las ciudades más antiguas de Japón con maravillosas construcciones como el Templo Budista de Todaiji y su enorme Buda Gigante y el Parque de los Ciervos Sagrados. Almuerzo en un restaurante local. Por la tarde salida a Kyoto, en el camino visita del Santuario Fushimi Inari, el principal Santuario Sintoísta de Japón dedicado al espíritu de Inari (Diosa del arroz) y conocido por los miles de toriis (arco tradicional japonés) que marcan el camino hacia el santuario. Tras la visita, traslado al hotel. Alojamiento.</w:t>
      </w:r>
    </w:p>
    <w:p w14:paraId="702A7EAA" w14:textId="246E630C"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3: KYOTO (M</w:t>
      </w:r>
      <w:r w:rsidR="00020292">
        <w:rPr>
          <w:rFonts w:asciiTheme="minorHAnsi" w:hAnsiTheme="minorHAnsi" w:cstheme="minorHAnsi"/>
          <w:b/>
          <w:bCs/>
          <w:color w:val="005E00"/>
          <w:sz w:val="20"/>
          <w:szCs w:val="20"/>
          <w:lang w:val="es-PE" w:eastAsia="es-PE"/>
        </w:rPr>
        <w:t>EDIA PENSION</w:t>
      </w:r>
      <w:r w:rsidRPr="00590691">
        <w:rPr>
          <w:rFonts w:asciiTheme="minorHAnsi" w:hAnsiTheme="minorHAnsi" w:cstheme="minorHAnsi"/>
          <w:b/>
          <w:bCs/>
          <w:color w:val="005E00"/>
          <w:sz w:val="20"/>
          <w:szCs w:val="20"/>
          <w:lang w:val="es-PE" w:eastAsia="es-PE"/>
        </w:rPr>
        <w:t>)</w:t>
      </w:r>
      <w:r w:rsidR="00020292">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Salida con guía de habla hispana para visitar la antigua capital de Kyoto. Comenzaremos con la visita del Castillo de Nijo, el que fue la residencia del primer emperador Shogun del periodo Edo. También visitaremos el Templo de oro de Kinkaku-ji, cuyos tonos dorados se reflejan sobre las aguas de un estanque y está rodeado de una vegetación exquisita. A continuación, el Santuario Shintoísta de Heian </w:t>
      </w:r>
      <w:r w:rsidRPr="00590691">
        <w:rPr>
          <w:rFonts w:asciiTheme="minorHAnsi" w:hAnsiTheme="minorHAnsi" w:cstheme="minorHAnsi"/>
          <w:b/>
          <w:bCs/>
          <w:sz w:val="20"/>
          <w:szCs w:val="20"/>
          <w:lang w:val="es-PE" w:eastAsia="es-PE"/>
        </w:rPr>
        <w:t>(sin entrada al jardín).</w:t>
      </w:r>
      <w:r w:rsidRPr="00590691">
        <w:rPr>
          <w:rFonts w:asciiTheme="minorHAnsi" w:hAnsiTheme="minorHAnsi" w:cstheme="minorHAnsi"/>
          <w:sz w:val="20"/>
          <w:szCs w:val="20"/>
          <w:lang w:val="es-PE" w:eastAsia="es-PE"/>
        </w:rPr>
        <w:t xml:space="preserve"> Almuerzo en restaurante local. La visita acaba en el restaurante. Recomendamos visitar opcionalmente o por su cuenta el histórico barrio de Gion, donde maikos y geishas ataviadas con bellísimos kimonos trabajan en casas de </w:t>
      </w:r>
      <w:r w:rsidR="00020292" w:rsidRPr="00590691">
        <w:rPr>
          <w:rFonts w:asciiTheme="minorHAnsi" w:hAnsiTheme="minorHAnsi" w:cstheme="minorHAnsi"/>
          <w:sz w:val="20"/>
          <w:szCs w:val="20"/>
          <w:lang w:val="es-PE" w:eastAsia="es-PE"/>
        </w:rPr>
        <w:t>té.</w:t>
      </w:r>
      <w:r w:rsidR="00020292">
        <w:rPr>
          <w:rFonts w:asciiTheme="minorHAnsi" w:hAnsiTheme="minorHAnsi" w:cstheme="minorHAnsi"/>
          <w:sz w:val="20"/>
          <w:szCs w:val="20"/>
          <w:lang w:val="es-PE" w:eastAsia="es-PE"/>
        </w:rPr>
        <w:t xml:space="preserve"> </w:t>
      </w:r>
      <w:r w:rsidRPr="00590691">
        <w:rPr>
          <w:rFonts w:asciiTheme="minorHAnsi" w:hAnsiTheme="minorHAnsi" w:cstheme="minorHAnsi"/>
          <w:sz w:val="20"/>
          <w:szCs w:val="20"/>
          <w:lang w:val="es-PE" w:eastAsia="es-PE"/>
        </w:rPr>
        <w:t>Regreso al hotel por cuenta propia. Alojamiento.</w:t>
      </w:r>
    </w:p>
    <w:p w14:paraId="1F3A00EA" w14:textId="097A5EBF"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4: KYOTO - HAKONE (P</w:t>
      </w:r>
      <w:r w:rsidR="00020292">
        <w:rPr>
          <w:rFonts w:asciiTheme="minorHAnsi" w:hAnsiTheme="minorHAnsi" w:cstheme="minorHAnsi"/>
          <w:b/>
          <w:bCs/>
          <w:color w:val="005E00"/>
          <w:sz w:val="20"/>
          <w:szCs w:val="20"/>
          <w:lang w:val="es-PE" w:eastAsia="es-PE"/>
        </w:rPr>
        <w:t xml:space="preserve">ENSION </w:t>
      </w:r>
      <w:r w:rsidRPr="00590691">
        <w:rPr>
          <w:rFonts w:asciiTheme="minorHAnsi" w:hAnsiTheme="minorHAnsi" w:cstheme="minorHAnsi"/>
          <w:b/>
          <w:bCs/>
          <w:color w:val="005E00"/>
          <w:sz w:val="20"/>
          <w:szCs w:val="20"/>
          <w:lang w:val="es-PE" w:eastAsia="es-PE"/>
        </w:rPr>
        <w:t>C</w:t>
      </w:r>
      <w:r w:rsidR="00020292">
        <w:rPr>
          <w:rFonts w:asciiTheme="minorHAnsi" w:hAnsiTheme="minorHAnsi" w:cstheme="minorHAnsi"/>
          <w:b/>
          <w:bCs/>
          <w:color w:val="005E00"/>
          <w:sz w:val="20"/>
          <w:szCs w:val="20"/>
          <w:lang w:val="es-PE" w:eastAsia="es-PE"/>
        </w:rPr>
        <w:t>OMPLETA</w:t>
      </w:r>
      <w:r w:rsidRPr="00590691">
        <w:rPr>
          <w:rFonts w:asciiTheme="minorHAnsi" w:hAnsiTheme="minorHAnsi" w:cstheme="minorHAnsi"/>
          <w:b/>
          <w:bCs/>
          <w:color w:val="005E00"/>
          <w:sz w:val="20"/>
          <w:szCs w:val="20"/>
          <w:lang w:val="es-PE" w:eastAsia="es-PE"/>
        </w:rPr>
        <w:t>)</w:t>
      </w:r>
      <w:r w:rsidR="00020292">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w:t>
      </w:r>
      <w:r w:rsidRPr="00590691">
        <w:rPr>
          <w:rFonts w:asciiTheme="minorHAnsi" w:hAnsiTheme="minorHAnsi" w:cstheme="minorHAnsi"/>
          <w:b/>
          <w:bCs/>
          <w:i/>
          <w:iCs/>
          <w:sz w:val="20"/>
          <w:szCs w:val="20"/>
          <w:lang w:val="es-PE" w:eastAsia="es-PE"/>
        </w:rPr>
        <w:t>Entrega del equipaje que se trans</w:t>
      </w:r>
      <w:r w:rsidRPr="00590691">
        <w:rPr>
          <w:rFonts w:asciiTheme="minorHAnsi" w:hAnsiTheme="minorHAnsi" w:cstheme="minorHAnsi"/>
          <w:b/>
          <w:bCs/>
          <w:i/>
          <w:iCs/>
          <w:sz w:val="20"/>
          <w:szCs w:val="20"/>
          <w:lang w:val="es-PE" w:eastAsia="es-PE"/>
        </w:rPr>
        <w:softHyphen/>
        <w:t>porta separadamente en camión al hotel en Tokyo (preparar un equipaje de mano para la noche en Hakone).</w:t>
      </w:r>
      <w:r w:rsidRPr="00590691">
        <w:rPr>
          <w:rFonts w:asciiTheme="minorHAnsi" w:hAnsiTheme="minorHAnsi" w:cstheme="minorHAnsi"/>
          <w:sz w:val="20"/>
          <w:szCs w:val="20"/>
          <w:lang w:val="es-PE" w:eastAsia="es-PE"/>
        </w:rPr>
        <w:t xml:space="preserve"> A las 07:40 horas, </w:t>
      </w:r>
      <w:r w:rsidR="00020292" w:rsidRPr="00590691">
        <w:rPr>
          <w:rFonts w:asciiTheme="minorHAnsi" w:hAnsiTheme="minorHAnsi" w:cstheme="minorHAnsi"/>
          <w:sz w:val="20"/>
          <w:szCs w:val="20"/>
          <w:lang w:val="es-PE" w:eastAsia="es-PE"/>
        </w:rPr>
        <w:t>reunión</w:t>
      </w:r>
      <w:r w:rsidRPr="00590691">
        <w:rPr>
          <w:rFonts w:asciiTheme="minorHAnsi" w:hAnsiTheme="minorHAnsi" w:cstheme="minorHAnsi"/>
          <w:sz w:val="20"/>
          <w:szCs w:val="20"/>
          <w:lang w:val="es-PE" w:eastAsia="es-PE"/>
        </w:rPr>
        <w:t xml:space="preserve"> en el lobby y traslado a la estación en transporte público con asistencia en español, salida en tren Bala </w:t>
      </w:r>
      <w:r w:rsidR="00020292" w:rsidRPr="00590691">
        <w:rPr>
          <w:rFonts w:asciiTheme="minorHAnsi" w:hAnsiTheme="minorHAnsi" w:cstheme="minorHAnsi"/>
          <w:sz w:val="20"/>
          <w:szCs w:val="20"/>
          <w:lang w:val="es-PE" w:eastAsia="es-PE"/>
        </w:rPr>
        <w:t>Jr.</w:t>
      </w:r>
      <w:r w:rsidRPr="00590691">
        <w:rPr>
          <w:rFonts w:asciiTheme="minorHAnsi" w:hAnsiTheme="minorHAnsi" w:cstheme="minorHAnsi"/>
          <w:sz w:val="20"/>
          <w:szCs w:val="20"/>
          <w:lang w:val="es-PE" w:eastAsia="es-PE"/>
        </w:rPr>
        <w:t xml:space="preserve"> Hikari hacia Odawara </w:t>
      </w:r>
      <w:r w:rsidRPr="00590691">
        <w:rPr>
          <w:rFonts w:asciiTheme="minorHAnsi" w:hAnsiTheme="minorHAnsi" w:cstheme="minorHAnsi"/>
          <w:b/>
          <w:bCs/>
          <w:sz w:val="20"/>
          <w:szCs w:val="20"/>
          <w:lang w:val="es-PE" w:eastAsia="es-PE"/>
        </w:rPr>
        <w:t>(sin asistente).</w:t>
      </w:r>
      <w:r w:rsidRPr="00590691">
        <w:rPr>
          <w:rFonts w:asciiTheme="minorHAnsi" w:hAnsiTheme="minorHAnsi" w:cstheme="minorHAnsi"/>
          <w:sz w:val="20"/>
          <w:szCs w:val="20"/>
          <w:lang w:val="es-PE" w:eastAsia="es-PE"/>
        </w:rPr>
        <w:t xml:space="preserve"> A la llegada recepción por el guía en español y visita al Parque Nacional de Hakone para realizar un recorrido en barco por el lago Ashi y a continuación subida en teleféri</w:t>
      </w:r>
      <w:r w:rsidRPr="00590691">
        <w:rPr>
          <w:rFonts w:asciiTheme="minorHAnsi" w:hAnsiTheme="minorHAnsi" w:cstheme="minorHAnsi"/>
          <w:sz w:val="20"/>
          <w:szCs w:val="20"/>
          <w:lang w:val="es-PE" w:eastAsia="es-PE"/>
        </w:rPr>
        <w:softHyphen/>
        <w:t xml:space="preserve">co </w:t>
      </w:r>
      <w:r w:rsidRPr="00590691">
        <w:rPr>
          <w:rFonts w:asciiTheme="minorHAnsi" w:hAnsiTheme="minorHAnsi" w:cstheme="minorHAnsi"/>
          <w:b/>
          <w:bCs/>
          <w:i/>
          <w:iCs/>
          <w:sz w:val="20"/>
          <w:szCs w:val="20"/>
          <w:lang w:val="es-PE" w:eastAsia="es-PE"/>
        </w:rPr>
        <w:t>(dependiendo de las condiciones climatológicas, el minicrucero y la subida al teleférico pueden ser sustituidos por otras excursiones)</w:t>
      </w:r>
      <w:r w:rsidRPr="00590691">
        <w:rPr>
          <w:rFonts w:asciiTheme="minorHAnsi" w:hAnsiTheme="minorHAnsi" w:cstheme="minorHAnsi"/>
          <w:sz w:val="20"/>
          <w:szCs w:val="20"/>
          <w:lang w:val="es-PE" w:eastAsia="es-PE"/>
        </w:rPr>
        <w:t xml:space="preserve"> Almuerzo en un restaurante local y traslado al hotel. Cena y Alojamiento.</w:t>
      </w:r>
    </w:p>
    <w:p w14:paraId="6B12A416" w14:textId="6D1E44DD"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5: HAKONE - TOKYO (M</w:t>
      </w:r>
      <w:r w:rsidR="006B77D4">
        <w:rPr>
          <w:rFonts w:asciiTheme="minorHAnsi" w:hAnsiTheme="minorHAnsi" w:cstheme="minorHAnsi"/>
          <w:b/>
          <w:bCs/>
          <w:color w:val="005E00"/>
          <w:sz w:val="20"/>
          <w:szCs w:val="20"/>
          <w:lang w:val="es-PE" w:eastAsia="es-PE"/>
        </w:rPr>
        <w:t>EDIA PENSION</w:t>
      </w:r>
      <w:r w:rsidRPr="00590691">
        <w:rPr>
          <w:rFonts w:asciiTheme="minorHAnsi" w:hAnsiTheme="minorHAnsi" w:cstheme="minorHAnsi"/>
          <w:b/>
          <w:bCs/>
          <w:color w:val="005E00"/>
          <w:sz w:val="20"/>
          <w:szCs w:val="20"/>
          <w:lang w:val="es-PE" w:eastAsia="es-PE"/>
        </w:rPr>
        <w:t>)</w:t>
      </w:r>
      <w:r w:rsidR="006B77D4">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w:t>
      </w:r>
      <w:r w:rsidR="00893231" w:rsidRPr="00590691">
        <w:rPr>
          <w:rFonts w:asciiTheme="minorHAnsi" w:hAnsiTheme="minorHAnsi" w:cstheme="minorHAnsi"/>
          <w:sz w:val="20"/>
          <w:szCs w:val="20"/>
          <w:lang w:val="es-PE" w:eastAsia="es-PE"/>
        </w:rPr>
        <w:t>Reunión</w:t>
      </w:r>
      <w:r w:rsidRPr="00590691">
        <w:rPr>
          <w:rFonts w:asciiTheme="minorHAnsi" w:hAnsiTheme="minorHAnsi" w:cstheme="minorHAnsi"/>
          <w:sz w:val="20"/>
          <w:szCs w:val="20"/>
          <w:lang w:val="es-PE" w:eastAsia="es-PE"/>
        </w:rPr>
        <w:t xml:space="preserve"> en el lobby para salir hacia Tokyo por carretera. Llegada y visita de la ciudad. Nos adentramos en el antiguo Japón con la visita del templo budista Asa Kusa Kannon o Senso-ji el cual se encuentra inmerso dentro del barrio de Asakusa, lugar de peregrinación y reunión, cuenta con varios edificios, desde la puerta Kamirarimon hasta el salón Komagatado A la salida del Templo daremos un paseo por la calle comercial Nakamise con sus 90 puestos de souvenirs, artículos tradicionales y exóticos snacks </w:t>
      </w:r>
      <w:r w:rsidR="00BD2550" w:rsidRPr="00590691">
        <w:rPr>
          <w:rFonts w:asciiTheme="minorHAnsi" w:hAnsiTheme="minorHAnsi" w:cstheme="minorHAnsi"/>
          <w:sz w:val="20"/>
          <w:szCs w:val="20"/>
          <w:lang w:val="es-PE" w:eastAsia="es-PE"/>
        </w:rPr>
        <w:t>japoneses</w:t>
      </w:r>
      <w:r w:rsidRPr="00590691">
        <w:rPr>
          <w:rFonts w:asciiTheme="minorHAnsi" w:hAnsiTheme="minorHAnsi" w:cstheme="minorHAnsi"/>
          <w:sz w:val="20"/>
          <w:szCs w:val="20"/>
          <w:lang w:val="es-PE" w:eastAsia="es-PE"/>
        </w:rPr>
        <w:t xml:space="preserve">. Continuamos con una visita al Santuario Sintoísta de Meiji, dedicado al primer emperador del Japón moderno, el emperador Meiji y su esposa, la emperatriz Shoken. Llegamos hasta la Torre de Tokyo, la obra de arquitectura </w:t>
      </w:r>
      <w:r w:rsidR="00BD2550" w:rsidRPr="00590691">
        <w:rPr>
          <w:rFonts w:asciiTheme="minorHAnsi" w:hAnsiTheme="minorHAnsi" w:cstheme="minorHAnsi"/>
          <w:sz w:val="20"/>
          <w:szCs w:val="20"/>
          <w:lang w:val="es-PE" w:eastAsia="es-PE"/>
        </w:rPr>
        <w:t>japonesa</w:t>
      </w:r>
      <w:r w:rsidRPr="00590691">
        <w:rPr>
          <w:rFonts w:asciiTheme="minorHAnsi" w:hAnsiTheme="minorHAnsi" w:cstheme="minorHAnsi"/>
          <w:sz w:val="20"/>
          <w:szCs w:val="20"/>
          <w:lang w:val="es-PE" w:eastAsia="es-PE"/>
        </w:rPr>
        <w:t xml:space="preserve"> más conocida y visitada, inspirada en el estilo de la Torre Eiffel, inicialmente fue concebida como torre de comunicaciones y actualmente es un símbolo de renacimiento del país como potencia económica mundial. Almuerzo en un restaurante local. Al finalizar la visita regreso al hotel. Alojamiento.</w:t>
      </w:r>
    </w:p>
    <w:p w14:paraId="0755C583" w14:textId="4B90FF66"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6: </w:t>
      </w:r>
      <w:r w:rsidR="00BD2550" w:rsidRPr="00590691">
        <w:rPr>
          <w:rFonts w:asciiTheme="minorHAnsi" w:hAnsiTheme="minorHAnsi" w:cstheme="minorHAnsi"/>
          <w:b/>
          <w:bCs/>
          <w:color w:val="005E00"/>
          <w:sz w:val="20"/>
          <w:szCs w:val="20"/>
          <w:lang w:val="es-PE" w:eastAsia="es-PE"/>
        </w:rPr>
        <w:t>TOKYO</w:t>
      </w:r>
      <w:r w:rsidR="00BD2550">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Dia libre que puede aprovechar para pasear por esta gran ciudad, fundada en 1457, con el nombre de Edo que se convirtió en el cuartel general de Ieyasu, el primero del clan de shoguns y fue rebautizada como Tokyo (que significa Capital Oriental) en 1868. Recorrer los barrios de la ciudad: Marunichi, Ginza, Asakusa, así como la Bahía de Tokyo por cuenta propia y/o realizar una visita opcional a pie durante 4 horas recorriendo Harakuju, calle Takeshita Dori, Omotesando y Shibuya </w:t>
      </w:r>
      <w:r w:rsidRPr="00590691">
        <w:rPr>
          <w:rFonts w:asciiTheme="minorHAnsi" w:hAnsiTheme="minorHAnsi" w:cstheme="minorHAnsi"/>
          <w:b/>
          <w:bCs/>
          <w:i/>
          <w:iCs/>
          <w:sz w:val="20"/>
          <w:szCs w:val="20"/>
          <w:lang w:val="es-PE" w:eastAsia="es-PE"/>
        </w:rPr>
        <w:t>(esta visita solo se puede adquirir en destino)</w:t>
      </w:r>
      <w:r w:rsidRPr="00590691">
        <w:rPr>
          <w:rFonts w:asciiTheme="minorHAnsi" w:hAnsiTheme="minorHAnsi" w:cstheme="minorHAnsi"/>
          <w:sz w:val="20"/>
          <w:szCs w:val="20"/>
          <w:lang w:val="es-PE" w:eastAsia="es-PE"/>
        </w:rPr>
        <w:t>. Alojamiento.</w:t>
      </w:r>
    </w:p>
    <w:p w14:paraId="5E85E5EB" w14:textId="77D983EA" w:rsidR="00BD2550" w:rsidRDefault="00590691" w:rsidP="00590691">
      <w:pPr>
        <w:shd w:val="clear" w:color="auto" w:fill="FFFFFF"/>
        <w:spacing w:before="150" w:after="150"/>
        <w:jc w:val="both"/>
        <w:outlineLvl w:val="4"/>
        <w:rPr>
          <w:rFonts w:asciiTheme="minorHAnsi" w:hAnsiTheme="minorHAnsi" w:cstheme="minorHAnsi"/>
          <w:sz w:val="20"/>
          <w:szCs w:val="20"/>
          <w:lang w:val="es-PE" w:eastAsia="es-PE"/>
        </w:rPr>
      </w:pPr>
      <w:r w:rsidRPr="00590691">
        <w:rPr>
          <w:rFonts w:asciiTheme="minorHAnsi" w:hAnsiTheme="minorHAnsi" w:cstheme="minorHAnsi"/>
          <w:b/>
          <w:bCs/>
          <w:color w:val="005E00"/>
          <w:sz w:val="20"/>
          <w:szCs w:val="20"/>
          <w:lang w:val="es-PE" w:eastAsia="es-PE"/>
        </w:rPr>
        <w:t>Día 7: TOKYO (D</w:t>
      </w:r>
      <w:r w:rsidR="00BD2550" w:rsidRPr="00590691">
        <w:rPr>
          <w:rFonts w:asciiTheme="minorHAnsi" w:hAnsiTheme="minorHAnsi" w:cstheme="minorHAnsi"/>
          <w:b/>
          <w:bCs/>
          <w:color w:val="005E00"/>
          <w:sz w:val="20"/>
          <w:szCs w:val="20"/>
          <w:lang w:val="es-PE" w:eastAsia="es-PE"/>
        </w:rPr>
        <w:t>)</w:t>
      </w:r>
      <w:r w:rsidR="00BD2550">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La habitación será desocupada antes de las 10.00hrs. A la hora prevista traslado al aeropuerto Internacional de Narita/Haneda en transporte regular con asistente de habla hispana para salir en su vuelo de salida de Japón. </w:t>
      </w:r>
    </w:p>
    <w:p w14:paraId="4FB9A86E" w14:textId="4EF843D2"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sz w:val="20"/>
          <w:szCs w:val="20"/>
          <w:lang w:val="es-PE" w:eastAsia="es-PE"/>
        </w:rPr>
        <w:t>NOTA:</w:t>
      </w:r>
      <w:r w:rsidRPr="00590691">
        <w:rPr>
          <w:rFonts w:asciiTheme="minorHAnsi" w:hAnsiTheme="minorHAnsi" w:cstheme="minorHAnsi"/>
          <w:sz w:val="20"/>
          <w:szCs w:val="20"/>
          <w:lang w:val="es-PE" w:eastAsia="es-PE"/>
        </w:rPr>
        <w:t xml:space="preserve"> </w:t>
      </w:r>
      <w:r w:rsidRPr="00590691">
        <w:rPr>
          <w:rFonts w:asciiTheme="minorHAnsi" w:hAnsiTheme="minorHAnsi" w:cstheme="minorHAnsi"/>
          <w:b/>
          <w:bCs/>
          <w:i/>
          <w:iCs/>
          <w:sz w:val="20"/>
          <w:szCs w:val="20"/>
          <w:lang w:val="es-PE" w:eastAsia="es-PE"/>
        </w:rPr>
        <w:t xml:space="preserve">El traslado está sujeto a los horarios del transporte público, en caso de que la salida de su vuelo fuera entre las 01.00 a.m. y las 10.30 </w:t>
      </w:r>
      <w:r w:rsidR="00BD2550" w:rsidRPr="00BD2550">
        <w:rPr>
          <w:rFonts w:asciiTheme="minorHAnsi" w:hAnsiTheme="minorHAnsi" w:cstheme="minorHAnsi"/>
          <w:b/>
          <w:bCs/>
          <w:i/>
          <w:iCs/>
          <w:sz w:val="20"/>
          <w:szCs w:val="20"/>
          <w:lang w:val="es-PE" w:eastAsia="es-PE"/>
        </w:rPr>
        <w:t>a.m.</w:t>
      </w:r>
      <w:r w:rsidRPr="00590691">
        <w:rPr>
          <w:rFonts w:asciiTheme="minorHAnsi" w:hAnsiTheme="minorHAnsi" w:cstheme="minorHAnsi"/>
          <w:b/>
          <w:bCs/>
          <w:i/>
          <w:iCs/>
          <w:sz w:val="20"/>
          <w:szCs w:val="20"/>
          <w:lang w:val="es-PE" w:eastAsia="es-PE"/>
        </w:rPr>
        <w:t xml:space="preserve">, tendrá un suplemento de </w:t>
      </w:r>
      <w:r w:rsidR="00BD2550" w:rsidRPr="00BD2550">
        <w:rPr>
          <w:rFonts w:asciiTheme="minorHAnsi" w:hAnsiTheme="minorHAnsi" w:cstheme="minorHAnsi"/>
          <w:b/>
          <w:bCs/>
          <w:i/>
          <w:iCs/>
          <w:sz w:val="20"/>
          <w:szCs w:val="20"/>
          <w:lang w:val="es-PE" w:eastAsia="es-PE"/>
        </w:rPr>
        <w:t>US$</w:t>
      </w:r>
      <w:r w:rsidRPr="00590691">
        <w:rPr>
          <w:rFonts w:asciiTheme="minorHAnsi" w:hAnsiTheme="minorHAnsi" w:cstheme="minorHAnsi"/>
          <w:b/>
          <w:bCs/>
          <w:i/>
          <w:iCs/>
          <w:sz w:val="20"/>
          <w:szCs w:val="20"/>
          <w:lang w:val="es-PE" w:eastAsia="es-PE"/>
        </w:rPr>
        <w:t>165</w:t>
      </w:r>
      <w:r w:rsidR="00BD2550" w:rsidRPr="00BD2550">
        <w:rPr>
          <w:rFonts w:asciiTheme="minorHAnsi" w:hAnsiTheme="minorHAnsi" w:cstheme="minorHAnsi"/>
          <w:b/>
          <w:bCs/>
          <w:i/>
          <w:iCs/>
          <w:sz w:val="20"/>
          <w:szCs w:val="20"/>
          <w:lang w:val="es-PE" w:eastAsia="es-PE"/>
        </w:rPr>
        <w:t xml:space="preserve">neto a pagar </w:t>
      </w:r>
      <w:r w:rsidR="00BD2550" w:rsidRPr="00590691">
        <w:rPr>
          <w:rFonts w:asciiTheme="minorHAnsi" w:hAnsiTheme="minorHAnsi" w:cstheme="minorHAnsi"/>
          <w:b/>
          <w:bCs/>
          <w:i/>
          <w:iCs/>
          <w:sz w:val="20"/>
          <w:szCs w:val="20"/>
          <w:lang w:val="es-PE" w:eastAsia="es-PE"/>
        </w:rPr>
        <w:t>por</w:t>
      </w:r>
      <w:r w:rsidRPr="00590691">
        <w:rPr>
          <w:rFonts w:asciiTheme="minorHAnsi" w:hAnsiTheme="minorHAnsi" w:cstheme="minorHAnsi"/>
          <w:b/>
          <w:bCs/>
          <w:i/>
          <w:iCs/>
          <w:sz w:val="20"/>
          <w:szCs w:val="20"/>
          <w:lang w:val="es-PE" w:eastAsia="es-PE"/>
        </w:rPr>
        <w:t xml:space="preserve"> reserva</w:t>
      </w:r>
      <w:r w:rsidRPr="00590691">
        <w:rPr>
          <w:rFonts w:asciiTheme="minorHAnsi" w:hAnsiTheme="minorHAnsi" w:cstheme="minorHAnsi"/>
          <w:b/>
          <w:bCs/>
          <w:sz w:val="20"/>
          <w:szCs w:val="20"/>
          <w:lang w:val="es-PE" w:eastAsia="es-PE"/>
        </w:rPr>
        <w:t>.</w:t>
      </w:r>
    </w:p>
    <w:p w14:paraId="55E16C0D" w14:textId="77777777" w:rsidR="00E87680" w:rsidRDefault="00E87680" w:rsidP="00E15F51">
      <w:pPr>
        <w:shd w:val="clear" w:color="auto" w:fill="FFFFFF"/>
        <w:outlineLvl w:val="3"/>
        <w:rPr>
          <w:rFonts w:asciiTheme="minorHAnsi" w:hAnsiTheme="minorHAnsi" w:cstheme="minorHAnsi"/>
          <w:b/>
          <w:bCs/>
          <w:color w:val="00B050"/>
          <w:sz w:val="20"/>
          <w:szCs w:val="20"/>
          <w:u w:val="single"/>
          <w:lang w:val="es-PE" w:eastAsia="es-PE"/>
        </w:rPr>
      </w:pPr>
    </w:p>
    <w:p w14:paraId="5E0E4102" w14:textId="77777777" w:rsidR="00DC776C" w:rsidRDefault="00DC776C" w:rsidP="00E15F51">
      <w:pPr>
        <w:shd w:val="clear" w:color="auto" w:fill="FFFFFF"/>
        <w:outlineLvl w:val="3"/>
        <w:rPr>
          <w:rFonts w:asciiTheme="minorHAnsi" w:hAnsiTheme="minorHAnsi" w:cstheme="minorHAnsi"/>
          <w:b/>
          <w:bCs/>
          <w:color w:val="00B050"/>
          <w:sz w:val="20"/>
          <w:szCs w:val="20"/>
          <w:u w:val="single"/>
          <w:lang w:val="es-PE" w:eastAsia="es-PE"/>
        </w:rPr>
      </w:pPr>
    </w:p>
    <w:p w14:paraId="41A438DF" w14:textId="77777777" w:rsidR="00DC776C" w:rsidRDefault="00DC776C" w:rsidP="00E15F51">
      <w:pPr>
        <w:shd w:val="clear" w:color="auto" w:fill="FFFFFF"/>
        <w:outlineLvl w:val="3"/>
        <w:rPr>
          <w:rFonts w:asciiTheme="minorHAnsi" w:hAnsiTheme="minorHAnsi" w:cstheme="minorHAnsi"/>
          <w:b/>
          <w:bCs/>
          <w:color w:val="00B050"/>
          <w:sz w:val="20"/>
          <w:szCs w:val="20"/>
          <w:u w:val="single"/>
          <w:lang w:val="es-PE" w:eastAsia="es-PE"/>
        </w:rPr>
      </w:pPr>
    </w:p>
    <w:p w14:paraId="2CB3C3A8" w14:textId="77777777" w:rsidR="009411D3" w:rsidRPr="00DC776C" w:rsidRDefault="009411D3" w:rsidP="009411D3">
      <w:pPr>
        <w:jc w:val="center"/>
        <w:rPr>
          <w:rFonts w:asciiTheme="minorHAnsi" w:hAnsiTheme="minorHAnsi" w:cstheme="minorHAnsi"/>
          <w:b/>
          <w:bCs/>
          <w:sz w:val="20"/>
          <w:szCs w:val="20"/>
        </w:rPr>
      </w:pPr>
      <w:r w:rsidRPr="00DC776C">
        <w:rPr>
          <w:rFonts w:asciiTheme="minorHAnsi" w:hAnsiTheme="minorHAnsi" w:cstheme="minorHAnsi"/>
          <w:b/>
          <w:bCs/>
          <w:sz w:val="20"/>
          <w:szCs w:val="20"/>
          <w:lang w:val="es-PE"/>
        </w:rPr>
        <w:lastRenderedPageBreak/>
        <w:t xml:space="preserve">PRECIO POR PERSONA EN US$ DÓLARES AMERICANOS </w:t>
      </w:r>
    </w:p>
    <w:tbl>
      <w:tblPr>
        <w:tblStyle w:val="Tablaconcuadrcula"/>
        <w:tblW w:w="8948" w:type="dxa"/>
        <w:jc w:val="center"/>
        <w:tblLook w:val="04A0" w:firstRow="1" w:lastRow="0" w:firstColumn="1" w:lastColumn="0" w:noHBand="0" w:noVBand="1"/>
      </w:tblPr>
      <w:tblGrid>
        <w:gridCol w:w="2035"/>
        <w:gridCol w:w="2320"/>
        <w:gridCol w:w="1531"/>
        <w:gridCol w:w="1531"/>
        <w:gridCol w:w="1531"/>
      </w:tblGrid>
      <w:tr w:rsidR="00D16DB0" w:rsidRPr="00331CD9" w14:paraId="78904EF4" w14:textId="77777777" w:rsidTr="00D16DB0">
        <w:trPr>
          <w:trHeight w:val="309"/>
          <w:jc w:val="center"/>
        </w:trPr>
        <w:tc>
          <w:tcPr>
            <w:tcW w:w="2035" w:type="dxa"/>
            <w:tcBorders>
              <w:bottom w:val="single" w:sz="4" w:space="0" w:color="auto"/>
            </w:tcBorders>
            <w:shd w:val="clear" w:color="auto" w:fill="006600"/>
          </w:tcPr>
          <w:p w14:paraId="62D8C75E" w14:textId="2F1A9A38"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FECHAS DE VIAJE </w:t>
            </w:r>
          </w:p>
        </w:tc>
        <w:tc>
          <w:tcPr>
            <w:tcW w:w="2320" w:type="dxa"/>
            <w:tcBorders>
              <w:bottom w:val="single" w:sz="4" w:space="0" w:color="auto"/>
            </w:tcBorders>
            <w:shd w:val="clear" w:color="auto" w:fill="006600"/>
          </w:tcPr>
          <w:p w14:paraId="0765DF13" w14:textId="42196231"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1531" w:type="dxa"/>
            <w:tcBorders>
              <w:bottom w:val="single" w:sz="4" w:space="0" w:color="auto"/>
            </w:tcBorders>
            <w:shd w:val="clear" w:color="auto" w:fill="006600"/>
          </w:tcPr>
          <w:p w14:paraId="6A2B839D" w14:textId="77777777"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p w14:paraId="22650237" w14:textId="77777777" w:rsidR="00D16DB0" w:rsidRPr="00331CD9" w:rsidRDefault="00D16DB0" w:rsidP="006B168A">
            <w:pPr>
              <w:rPr>
                <w:rFonts w:asciiTheme="minorHAnsi" w:hAnsiTheme="minorHAnsi" w:cstheme="minorHAnsi"/>
                <w:b/>
                <w:bCs/>
                <w:color w:val="FFFFFF" w:themeColor="background1"/>
                <w:sz w:val="20"/>
                <w:szCs w:val="20"/>
                <w:lang w:val="es-PE"/>
              </w:rPr>
            </w:pPr>
          </w:p>
        </w:tc>
        <w:tc>
          <w:tcPr>
            <w:tcW w:w="1531" w:type="dxa"/>
            <w:tcBorders>
              <w:bottom w:val="single" w:sz="4" w:space="0" w:color="auto"/>
            </w:tcBorders>
            <w:shd w:val="clear" w:color="auto" w:fill="006600"/>
          </w:tcPr>
          <w:p w14:paraId="1812CC34" w14:textId="77777777"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c>
          <w:tcPr>
            <w:tcW w:w="1531" w:type="dxa"/>
            <w:tcBorders>
              <w:bottom w:val="single" w:sz="4" w:space="0" w:color="auto"/>
            </w:tcBorders>
            <w:shd w:val="clear" w:color="auto" w:fill="006600"/>
          </w:tcPr>
          <w:p w14:paraId="2430A0AA" w14:textId="77777777"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r>
      <w:tr w:rsidR="00D16DB0" w14:paraId="32EFD89B" w14:textId="77777777" w:rsidTr="00D16DB0">
        <w:trPr>
          <w:trHeight w:val="284"/>
          <w:jc w:val="center"/>
        </w:trPr>
        <w:tc>
          <w:tcPr>
            <w:tcW w:w="2035" w:type="dxa"/>
            <w:tcBorders>
              <w:left w:val="single" w:sz="4" w:space="0" w:color="auto"/>
            </w:tcBorders>
            <w:shd w:val="clear" w:color="auto" w:fill="F2DBDB" w:themeFill="accent2" w:themeFillTint="33"/>
          </w:tcPr>
          <w:p w14:paraId="1612F0E0" w14:textId="2BBC14C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02SEP AL 30SEP </w:t>
            </w:r>
          </w:p>
        </w:tc>
        <w:tc>
          <w:tcPr>
            <w:tcW w:w="2320" w:type="dxa"/>
            <w:tcBorders>
              <w:left w:val="single" w:sz="4" w:space="0" w:color="auto"/>
            </w:tcBorders>
            <w:shd w:val="clear" w:color="auto" w:fill="F2DBDB" w:themeFill="accent2" w:themeFillTint="33"/>
          </w:tcPr>
          <w:p w14:paraId="5331E57E" w14:textId="31654B9F"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CLASICO </w:t>
            </w:r>
          </w:p>
        </w:tc>
        <w:tc>
          <w:tcPr>
            <w:tcW w:w="1531" w:type="dxa"/>
            <w:tcBorders>
              <w:left w:val="single" w:sz="4" w:space="0" w:color="auto"/>
            </w:tcBorders>
            <w:shd w:val="clear" w:color="auto" w:fill="F2DBDB" w:themeFill="accent2" w:themeFillTint="33"/>
          </w:tcPr>
          <w:p w14:paraId="3C3E008B" w14:textId="7C85B8A5"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$ 3040</w:t>
            </w:r>
          </w:p>
        </w:tc>
        <w:tc>
          <w:tcPr>
            <w:tcW w:w="1531" w:type="dxa"/>
            <w:tcBorders>
              <w:left w:val="single" w:sz="4" w:space="0" w:color="auto"/>
            </w:tcBorders>
            <w:shd w:val="clear" w:color="auto" w:fill="F2DBDB" w:themeFill="accent2" w:themeFillTint="33"/>
          </w:tcPr>
          <w:p w14:paraId="31A7B24F" w14:textId="5EEC4B2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$ 3000</w:t>
            </w:r>
          </w:p>
        </w:tc>
        <w:tc>
          <w:tcPr>
            <w:tcW w:w="1531" w:type="dxa"/>
            <w:tcBorders>
              <w:left w:val="single" w:sz="4" w:space="0" w:color="auto"/>
            </w:tcBorders>
            <w:shd w:val="clear" w:color="auto" w:fill="F2DBDB" w:themeFill="accent2" w:themeFillTint="33"/>
          </w:tcPr>
          <w:p w14:paraId="09704410" w14:textId="2971911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$ 3920</w:t>
            </w:r>
          </w:p>
        </w:tc>
      </w:tr>
      <w:tr w:rsidR="00D16DB0" w14:paraId="26BCD163" w14:textId="77777777" w:rsidTr="00D16DB0">
        <w:trPr>
          <w:trHeight w:val="284"/>
          <w:jc w:val="center"/>
        </w:trPr>
        <w:tc>
          <w:tcPr>
            <w:tcW w:w="2035" w:type="dxa"/>
            <w:tcBorders>
              <w:left w:val="single" w:sz="4" w:space="0" w:color="auto"/>
            </w:tcBorders>
            <w:shd w:val="clear" w:color="auto" w:fill="DBE5F1" w:themeFill="accent1" w:themeFillTint="33"/>
          </w:tcPr>
          <w:p w14:paraId="39F1978E" w14:textId="685CCA21"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02SEP AL 30SEP</w:t>
            </w:r>
          </w:p>
        </w:tc>
        <w:tc>
          <w:tcPr>
            <w:tcW w:w="2320" w:type="dxa"/>
            <w:tcBorders>
              <w:left w:val="single" w:sz="4" w:space="0" w:color="auto"/>
            </w:tcBorders>
            <w:shd w:val="clear" w:color="auto" w:fill="DBE5F1" w:themeFill="accent1" w:themeFillTint="33"/>
          </w:tcPr>
          <w:p w14:paraId="36556E07" w14:textId="6FAF7A3E"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SELECCION</w:t>
            </w:r>
          </w:p>
        </w:tc>
        <w:tc>
          <w:tcPr>
            <w:tcW w:w="1531" w:type="dxa"/>
            <w:tcBorders>
              <w:left w:val="single" w:sz="4" w:space="0" w:color="auto"/>
            </w:tcBorders>
            <w:shd w:val="clear" w:color="auto" w:fill="DBE5F1" w:themeFill="accent1" w:themeFillTint="33"/>
          </w:tcPr>
          <w:p w14:paraId="066AD378" w14:textId="543998B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$ 3300</w:t>
            </w:r>
          </w:p>
        </w:tc>
        <w:tc>
          <w:tcPr>
            <w:tcW w:w="1531" w:type="dxa"/>
            <w:tcBorders>
              <w:left w:val="single" w:sz="4" w:space="0" w:color="auto"/>
            </w:tcBorders>
            <w:shd w:val="clear" w:color="auto" w:fill="DBE5F1" w:themeFill="accent1" w:themeFillTint="33"/>
          </w:tcPr>
          <w:p w14:paraId="4B3F5CAA" w14:textId="3D2BBBD5"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$ 3240</w:t>
            </w:r>
          </w:p>
        </w:tc>
        <w:tc>
          <w:tcPr>
            <w:tcW w:w="1531" w:type="dxa"/>
            <w:tcBorders>
              <w:left w:val="single" w:sz="4" w:space="0" w:color="auto"/>
            </w:tcBorders>
            <w:shd w:val="clear" w:color="auto" w:fill="DBE5F1" w:themeFill="accent1" w:themeFillTint="33"/>
          </w:tcPr>
          <w:p w14:paraId="58D2B6D4" w14:textId="0E8147EC"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$ 4600</w:t>
            </w:r>
          </w:p>
        </w:tc>
      </w:tr>
      <w:tr w:rsidR="00D16DB0" w14:paraId="4A153C31" w14:textId="77777777" w:rsidTr="006B168A">
        <w:trPr>
          <w:trHeight w:val="284"/>
          <w:jc w:val="center"/>
        </w:trPr>
        <w:tc>
          <w:tcPr>
            <w:tcW w:w="2035" w:type="dxa"/>
            <w:tcBorders>
              <w:left w:val="single" w:sz="4" w:space="0" w:color="auto"/>
            </w:tcBorders>
            <w:shd w:val="clear" w:color="auto" w:fill="CCFFCC"/>
          </w:tcPr>
          <w:p w14:paraId="0D0F2234" w14:textId="4AC3523E"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02SEP AL 30SEP</w:t>
            </w:r>
          </w:p>
        </w:tc>
        <w:tc>
          <w:tcPr>
            <w:tcW w:w="2320" w:type="dxa"/>
            <w:tcBorders>
              <w:left w:val="single" w:sz="4" w:space="0" w:color="auto"/>
            </w:tcBorders>
            <w:shd w:val="clear" w:color="auto" w:fill="CCFFCC"/>
          </w:tcPr>
          <w:p w14:paraId="34B98BCC" w14:textId="04500652"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PREMIUM</w:t>
            </w:r>
          </w:p>
        </w:tc>
        <w:tc>
          <w:tcPr>
            <w:tcW w:w="1531" w:type="dxa"/>
            <w:tcBorders>
              <w:left w:val="single" w:sz="4" w:space="0" w:color="auto"/>
            </w:tcBorders>
            <w:shd w:val="clear" w:color="auto" w:fill="CCFFCC"/>
          </w:tcPr>
          <w:p w14:paraId="4D34D9DD" w14:textId="72D82963"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$ 3990</w:t>
            </w:r>
          </w:p>
        </w:tc>
        <w:tc>
          <w:tcPr>
            <w:tcW w:w="1531" w:type="dxa"/>
            <w:tcBorders>
              <w:left w:val="single" w:sz="4" w:space="0" w:color="auto"/>
            </w:tcBorders>
            <w:shd w:val="clear" w:color="auto" w:fill="CCFFCC"/>
          </w:tcPr>
          <w:p w14:paraId="7F96DB6F" w14:textId="1AAAEC99"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$ 4640</w:t>
            </w:r>
          </w:p>
        </w:tc>
        <w:tc>
          <w:tcPr>
            <w:tcW w:w="1531" w:type="dxa"/>
            <w:tcBorders>
              <w:left w:val="single" w:sz="4" w:space="0" w:color="auto"/>
            </w:tcBorders>
            <w:shd w:val="clear" w:color="auto" w:fill="CCFFCC"/>
          </w:tcPr>
          <w:p w14:paraId="596D1D98" w14:textId="737FD9F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$ 5930</w:t>
            </w:r>
          </w:p>
        </w:tc>
      </w:tr>
      <w:tr w:rsidR="00D16DB0" w14:paraId="7D51D02D" w14:textId="77777777" w:rsidTr="00D16DB0">
        <w:trPr>
          <w:trHeight w:val="284"/>
          <w:jc w:val="center"/>
        </w:trPr>
        <w:tc>
          <w:tcPr>
            <w:tcW w:w="2035" w:type="dxa"/>
            <w:tcBorders>
              <w:left w:val="single" w:sz="4" w:space="0" w:color="auto"/>
            </w:tcBorders>
            <w:shd w:val="clear" w:color="auto" w:fill="F2DBDB" w:themeFill="accent2" w:themeFillTint="33"/>
          </w:tcPr>
          <w:p w14:paraId="6ADB1710" w14:textId="3A98C258"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09DEC AL 24FEB</w:t>
            </w:r>
          </w:p>
        </w:tc>
        <w:tc>
          <w:tcPr>
            <w:tcW w:w="2320" w:type="dxa"/>
            <w:tcBorders>
              <w:left w:val="single" w:sz="4" w:space="0" w:color="auto"/>
            </w:tcBorders>
            <w:shd w:val="clear" w:color="auto" w:fill="F2DBDB" w:themeFill="accent2" w:themeFillTint="33"/>
          </w:tcPr>
          <w:p w14:paraId="7210BB64" w14:textId="343C54E1"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CLASICO </w:t>
            </w:r>
          </w:p>
        </w:tc>
        <w:tc>
          <w:tcPr>
            <w:tcW w:w="1531" w:type="dxa"/>
            <w:tcBorders>
              <w:left w:val="single" w:sz="4" w:space="0" w:color="auto"/>
            </w:tcBorders>
            <w:shd w:val="clear" w:color="auto" w:fill="F2DBDB" w:themeFill="accent2" w:themeFillTint="33"/>
          </w:tcPr>
          <w:p w14:paraId="06F1F1D4" w14:textId="7B4A87BF"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2960</w:t>
            </w:r>
          </w:p>
        </w:tc>
        <w:tc>
          <w:tcPr>
            <w:tcW w:w="1531" w:type="dxa"/>
            <w:tcBorders>
              <w:left w:val="single" w:sz="4" w:space="0" w:color="auto"/>
            </w:tcBorders>
            <w:shd w:val="clear" w:color="auto" w:fill="F2DBDB" w:themeFill="accent2" w:themeFillTint="33"/>
          </w:tcPr>
          <w:p w14:paraId="0AD7074B" w14:textId="4DD660D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2920</w:t>
            </w:r>
          </w:p>
        </w:tc>
        <w:tc>
          <w:tcPr>
            <w:tcW w:w="1531" w:type="dxa"/>
            <w:tcBorders>
              <w:left w:val="single" w:sz="4" w:space="0" w:color="auto"/>
            </w:tcBorders>
            <w:shd w:val="clear" w:color="auto" w:fill="F2DBDB" w:themeFill="accent2" w:themeFillTint="33"/>
          </w:tcPr>
          <w:p w14:paraId="763F8157" w14:textId="7A6AF69D"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3750</w:t>
            </w:r>
          </w:p>
        </w:tc>
      </w:tr>
      <w:tr w:rsidR="00D16DB0" w14:paraId="6E722E16" w14:textId="77777777" w:rsidTr="00D16DB0">
        <w:trPr>
          <w:trHeight w:val="284"/>
          <w:jc w:val="center"/>
        </w:trPr>
        <w:tc>
          <w:tcPr>
            <w:tcW w:w="2035" w:type="dxa"/>
            <w:tcBorders>
              <w:left w:val="single" w:sz="4" w:space="0" w:color="auto"/>
            </w:tcBorders>
            <w:shd w:val="clear" w:color="auto" w:fill="DBE5F1" w:themeFill="accent1" w:themeFillTint="33"/>
          </w:tcPr>
          <w:p w14:paraId="46AC4C01" w14:textId="181D7D8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09DEC AL 24FEB</w:t>
            </w:r>
          </w:p>
        </w:tc>
        <w:tc>
          <w:tcPr>
            <w:tcW w:w="2320" w:type="dxa"/>
            <w:tcBorders>
              <w:left w:val="single" w:sz="4" w:space="0" w:color="auto"/>
            </w:tcBorders>
            <w:shd w:val="clear" w:color="auto" w:fill="DBE5F1" w:themeFill="accent1" w:themeFillTint="33"/>
          </w:tcPr>
          <w:p w14:paraId="5AEC8D5D" w14:textId="099111D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SELECCION</w:t>
            </w:r>
          </w:p>
        </w:tc>
        <w:tc>
          <w:tcPr>
            <w:tcW w:w="1531" w:type="dxa"/>
            <w:tcBorders>
              <w:left w:val="single" w:sz="4" w:space="0" w:color="auto"/>
            </w:tcBorders>
            <w:shd w:val="clear" w:color="auto" w:fill="DBE5F1" w:themeFill="accent1" w:themeFillTint="33"/>
          </w:tcPr>
          <w:p w14:paraId="3FF8222B" w14:textId="4A71CE69"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3220</w:t>
            </w:r>
          </w:p>
        </w:tc>
        <w:tc>
          <w:tcPr>
            <w:tcW w:w="1531" w:type="dxa"/>
            <w:tcBorders>
              <w:left w:val="single" w:sz="4" w:space="0" w:color="auto"/>
            </w:tcBorders>
            <w:shd w:val="clear" w:color="auto" w:fill="DBE5F1" w:themeFill="accent1" w:themeFillTint="33"/>
          </w:tcPr>
          <w:p w14:paraId="2D43AF5A" w14:textId="1AD75EA5"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3150</w:t>
            </w:r>
          </w:p>
        </w:tc>
        <w:tc>
          <w:tcPr>
            <w:tcW w:w="1531" w:type="dxa"/>
            <w:tcBorders>
              <w:left w:val="single" w:sz="4" w:space="0" w:color="auto"/>
            </w:tcBorders>
            <w:shd w:val="clear" w:color="auto" w:fill="DBE5F1" w:themeFill="accent1" w:themeFillTint="33"/>
          </w:tcPr>
          <w:p w14:paraId="18AAE079" w14:textId="49EF8EAA"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4360</w:t>
            </w:r>
          </w:p>
        </w:tc>
      </w:tr>
      <w:tr w:rsidR="00D16DB0" w14:paraId="591DE0F3" w14:textId="77777777" w:rsidTr="006B168A">
        <w:trPr>
          <w:trHeight w:val="284"/>
          <w:jc w:val="center"/>
        </w:trPr>
        <w:tc>
          <w:tcPr>
            <w:tcW w:w="2035" w:type="dxa"/>
            <w:tcBorders>
              <w:left w:val="single" w:sz="4" w:space="0" w:color="auto"/>
            </w:tcBorders>
            <w:shd w:val="clear" w:color="auto" w:fill="CCFFCC"/>
          </w:tcPr>
          <w:p w14:paraId="2D5F01AC" w14:textId="3E656169"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09DEC AL 24FEB</w:t>
            </w:r>
          </w:p>
        </w:tc>
        <w:tc>
          <w:tcPr>
            <w:tcW w:w="2320" w:type="dxa"/>
            <w:tcBorders>
              <w:left w:val="single" w:sz="4" w:space="0" w:color="auto"/>
            </w:tcBorders>
            <w:shd w:val="clear" w:color="auto" w:fill="CCFFCC"/>
          </w:tcPr>
          <w:p w14:paraId="30CFEABE" w14:textId="1D65E6E8"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PREMIUM</w:t>
            </w:r>
          </w:p>
        </w:tc>
        <w:tc>
          <w:tcPr>
            <w:tcW w:w="1531" w:type="dxa"/>
            <w:tcBorders>
              <w:left w:val="single" w:sz="4" w:space="0" w:color="auto"/>
            </w:tcBorders>
            <w:shd w:val="clear" w:color="auto" w:fill="CCFFCC"/>
          </w:tcPr>
          <w:p w14:paraId="336D4AE6" w14:textId="75016D7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3910</w:t>
            </w:r>
          </w:p>
        </w:tc>
        <w:tc>
          <w:tcPr>
            <w:tcW w:w="1531" w:type="dxa"/>
            <w:tcBorders>
              <w:left w:val="single" w:sz="4" w:space="0" w:color="auto"/>
            </w:tcBorders>
            <w:shd w:val="clear" w:color="auto" w:fill="CCFFCC"/>
          </w:tcPr>
          <w:p w14:paraId="02DF2529" w14:textId="7D85398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4510</w:t>
            </w:r>
          </w:p>
        </w:tc>
        <w:tc>
          <w:tcPr>
            <w:tcW w:w="1531" w:type="dxa"/>
            <w:tcBorders>
              <w:left w:val="single" w:sz="4" w:space="0" w:color="auto"/>
            </w:tcBorders>
            <w:shd w:val="clear" w:color="auto" w:fill="CCFFCC"/>
          </w:tcPr>
          <w:p w14:paraId="45A153EF" w14:textId="585723C8"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5710</w:t>
            </w:r>
          </w:p>
        </w:tc>
      </w:tr>
    </w:tbl>
    <w:p w14:paraId="2BB2F3D3" w14:textId="336F8750" w:rsidR="009411D3" w:rsidRDefault="009411D3" w:rsidP="009411D3">
      <w:pPr>
        <w:jc w:val="center"/>
        <w:rPr>
          <w:rFonts w:asciiTheme="minorHAnsi" w:hAnsiTheme="minorHAnsi" w:cstheme="minorHAnsi"/>
          <w:b/>
          <w:bCs/>
          <w:sz w:val="20"/>
          <w:szCs w:val="20"/>
          <w:lang w:val="es-PE"/>
        </w:rPr>
      </w:pPr>
      <w:r w:rsidRPr="004450EA">
        <w:rPr>
          <w:rFonts w:asciiTheme="minorHAnsi" w:hAnsiTheme="minorHAnsi" w:cstheme="minorHAnsi"/>
          <w:b/>
          <w:bCs/>
          <w:sz w:val="20"/>
          <w:szCs w:val="20"/>
          <w:lang w:val="es-PE"/>
        </w:rPr>
        <w:t>COMISION 1</w:t>
      </w:r>
      <w:r w:rsidR="00114BC8">
        <w:rPr>
          <w:rFonts w:asciiTheme="minorHAnsi" w:hAnsiTheme="minorHAnsi" w:cstheme="minorHAnsi"/>
          <w:b/>
          <w:bCs/>
          <w:sz w:val="20"/>
          <w:szCs w:val="20"/>
          <w:lang w:val="es-PE"/>
        </w:rPr>
        <w:t>5</w:t>
      </w:r>
      <w:r w:rsidRPr="004450EA">
        <w:rPr>
          <w:rFonts w:asciiTheme="minorHAnsi" w:hAnsiTheme="minorHAnsi" w:cstheme="minorHAnsi"/>
          <w:b/>
          <w:bCs/>
          <w:sz w:val="20"/>
          <w:szCs w:val="20"/>
          <w:lang w:val="es-PE"/>
        </w:rPr>
        <w:t xml:space="preserve">% INCENTIVO </w:t>
      </w:r>
      <w:r w:rsidR="00114BC8">
        <w:rPr>
          <w:rFonts w:asciiTheme="minorHAnsi" w:hAnsiTheme="minorHAnsi" w:cstheme="minorHAnsi"/>
          <w:b/>
          <w:bCs/>
          <w:sz w:val="20"/>
          <w:szCs w:val="20"/>
          <w:lang w:val="es-PE"/>
        </w:rPr>
        <w:t>2</w:t>
      </w:r>
      <w:r>
        <w:rPr>
          <w:rFonts w:asciiTheme="minorHAnsi" w:hAnsiTheme="minorHAnsi" w:cstheme="minorHAnsi"/>
          <w:b/>
          <w:bCs/>
          <w:sz w:val="20"/>
          <w:szCs w:val="20"/>
          <w:lang w:val="es-PE"/>
        </w:rPr>
        <w:t>%</w:t>
      </w:r>
    </w:p>
    <w:p w14:paraId="12953631" w14:textId="77777777" w:rsidR="00E87680" w:rsidRDefault="00E87680" w:rsidP="00E15F51">
      <w:pPr>
        <w:shd w:val="clear" w:color="auto" w:fill="FFFFFF"/>
        <w:outlineLvl w:val="3"/>
        <w:rPr>
          <w:rFonts w:asciiTheme="minorHAnsi" w:hAnsiTheme="minorHAnsi" w:cstheme="minorHAnsi"/>
          <w:b/>
          <w:bCs/>
          <w:color w:val="00B050"/>
          <w:sz w:val="20"/>
          <w:szCs w:val="20"/>
          <w:u w:val="single"/>
          <w:lang w:val="es-PE" w:eastAsia="es-PE"/>
        </w:rPr>
      </w:pPr>
    </w:p>
    <w:p w14:paraId="7512B81F" w14:textId="77777777" w:rsidR="00E87680" w:rsidRDefault="00E87680" w:rsidP="00E15F51">
      <w:pPr>
        <w:shd w:val="clear" w:color="auto" w:fill="FFFFFF"/>
        <w:outlineLvl w:val="3"/>
        <w:rPr>
          <w:rFonts w:asciiTheme="minorHAnsi" w:hAnsiTheme="minorHAnsi" w:cstheme="minorHAnsi"/>
          <w:b/>
          <w:bCs/>
          <w:color w:val="00B050"/>
          <w:sz w:val="20"/>
          <w:szCs w:val="20"/>
          <w:u w:val="single"/>
          <w:lang w:val="es-PE" w:eastAsia="es-PE"/>
        </w:rPr>
      </w:pPr>
    </w:p>
    <w:p w14:paraId="1B8905D9" w14:textId="77777777" w:rsidR="001A6A43" w:rsidRDefault="001A6A43" w:rsidP="00F14CB2">
      <w:pPr>
        <w:jc w:val="center"/>
        <w:rPr>
          <w:rFonts w:asciiTheme="minorHAnsi" w:hAnsiTheme="minorHAnsi" w:cstheme="minorHAnsi"/>
          <w:b/>
          <w:bCs/>
          <w:color w:val="222222"/>
          <w:sz w:val="22"/>
          <w:szCs w:val="22"/>
          <w:lang w:val="es-PE"/>
        </w:rPr>
      </w:pP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5670"/>
        <w:gridCol w:w="917"/>
      </w:tblGrid>
      <w:tr w:rsidR="00315F09" w14:paraId="6E6B3300" w14:textId="77777777" w:rsidTr="00DC776C">
        <w:trPr>
          <w:trHeight w:val="141"/>
          <w:tblHeader/>
          <w:jc w:val="center"/>
        </w:trPr>
        <w:tc>
          <w:tcPr>
            <w:tcW w:w="1413" w:type="dxa"/>
            <w:shd w:val="clear" w:color="auto" w:fill="00B050"/>
            <w:tcMar>
              <w:top w:w="75" w:type="dxa"/>
              <w:left w:w="75" w:type="dxa"/>
              <w:bottom w:w="75" w:type="dxa"/>
              <w:right w:w="75" w:type="dxa"/>
            </w:tcMar>
            <w:vAlign w:val="bottom"/>
            <w:hideMark/>
          </w:tcPr>
          <w:p w14:paraId="5A4EA3DA" w14:textId="6B85B868"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CATEGORÍA</w:t>
            </w:r>
          </w:p>
        </w:tc>
        <w:tc>
          <w:tcPr>
            <w:tcW w:w="5670" w:type="dxa"/>
            <w:shd w:val="clear" w:color="auto" w:fill="00B050"/>
            <w:tcMar>
              <w:top w:w="75" w:type="dxa"/>
              <w:left w:w="75" w:type="dxa"/>
              <w:bottom w:w="75" w:type="dxa"/>
              <w:right w:w="75" w:type="dxa"/>
            </w:tcMar>
            <w:vAlign w:val="bottom"/>
            <w:hideMark/>
          </w:tcPr>
          <w:p w14:paraId="15F0B751" w14:textId="09E1B32D"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HOTEL</w:t>
            </w:r>
            <w:r w:rsidR="006B168A">
              <w:rPr>
                <w:rFonts w:ascii="Roboto" w:hAnsi="Roboto"/>
                <w:b/>
                <w:bCs/>
                <w:color w:val="FFFFFF" w:themeColor="background1"/>
                <w:sz w:val="21"/>
                <w:szCs w:val="21"/>
              </w:rPr>
              <w:t xml:space="preserve"> PREVISTO O SIMILAR </w:t>
            </w:r>
          </w:p>
        </w:tc>
        <w:tc>
          <w:tcPr>
            <w:tcW w:w="917" w:type="dxa"/>
            <w:shd w:val="clear" w:color="auto" w:fill="00B050"/>
            <w:tcMar>
              <w:top w:w="75" w:type="dxa"/>
              <w:left w:w="75" w:type="dxa"/>
              <w:bottom w:w="75" w:type="dxa"/>
              <w:right w:w="75" w:type="dxa"/>
            </w:tcMar>
            <w:vAlign w:val="bottom"/>
            <w:hideMark/>
          </w:tcPr>
          <w:p w14:paraId="1F0DC5D5" w14:textId="076306AF"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CIUDAD</w:t>
            </w:r>
          </w:p>
        </w:tc>
      </w:tr>
      <w:tr w:rsidR="00315F09" w14:paraId="23239552"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3EA32964" w14:textId="098E0D3C" w:rsidR="006B37E0"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1477AD15" w14:textId="6E951353" w:rsidR="006B37E0"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YUMOTO FUJIYA/ HAKONE HOTEL/HAKONE SENGOKUHARA PRINCE</w:t>
            </w:r>
          </w:p>
        </w:tc>
        <w:tc>
          <w:tcPr>
            <w:tcW w:w="917" w:type="dxa"/>
            <w:shd w:val="clear" w:color="auto" w:fill="FDE9D9" w:themeFill="accent6" w:themeFillTint="33"/>
            <w:tcMar>
              <w:top w:w="75" w:type="dxa"/>
              <w:left w:w="75" w:type="dxa"/>
              <w:bottom w:w="75" w:type="dxa"/>
              <w:right w:w="75" w:type="dxa"/>
            </w:tcMar>
          </w:tcPr>
          <w:p w14:paraId="4D647D31" w14:textId="73C6B4F9" w:rsidR="006B37E0"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HAKONE</w:t>
            </w:r>
          </w:p>
        </w:tc>
      </w:tr>
      <w:tr w:rsidR="006B168A" w14:paraId="5A921AC9"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6423CE56" w14:textId="43D28DA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4CAF9BB3" w14:textId="23A34483"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VISCHIO KYOTO BY GRANVIA/</w:t>
            </w:r>
          </w:p>
        </w:tc>
        <w:tc>
          <w:tcPr>
            <w:tcW w:w="917" w:type="dxa"/>
            <w:shd w:val="clear" w:color="auto" w:fill="FDE9D9" w:themeFill="accent6" w:themeFillTint="33"/>
            <w:tcMar>
              <w:top w:w="75" w:type="dxa"/>
              <w:left w:w="75" w:type="dxa"/>
              <w:bottom w:w="75" w:type="dxa"/>
              <w:right w:w="75" w:type="dxa"/>
            </w:tcMar>
          </w:tcPr>
          <w:p w14:paraId="07F4EF6F" w14:textId="39893B7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35FE007A"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2724406F" w14:textId="04688760"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34C8AD67" w14:textId="4B0C751A"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MIYAKO CITY OSAKA HONMACHI/HEARTON NISHI UMEDA</w:t>
            </w:r>
          </w:p>
        </w:tc>
        <w:tc>
          <w:tcPr>
            <w:tcW w:w="917" w:type="dxa"/>
            <w:shd w:val="clear" w:color="auto" w:fill="FDE9D9" w:themeFill="accent6" w:themeFillTint="33"/>
            <w:tcMar>
              <w:top w:w="75" w:type="dxa"/>
              <w:left w:w="75" w:type="dxa"/>
              <w:bottom w:w="75" w:type="dxa"/>
              <w:right w:w="75" w:type="dxa"/>
            </w:tcMar>
          </w:tcPr>
          <w:p w14:paraId="5381CF64" w14:textId="544F81B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OSAKA </w:t>
            </w:r>
          </w:p>
        </w:tc>
      </w:tr>
      <w:tr w:rsidR="006B168A" w14:paraId="24D0EE44"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1D5AD8C8" w14:textId="52C758D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413B2E9F" w14:textId="5B2D98FC"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VILLA FONTAINE GRAND TOKYO ARIAKE</w:t>
            </w:r>
          </w:p>
        </w:tc>
        <w:tc>
          <w:tcPr>
            <w:tcW w:w="917" w:type="dxa"/>
            <w:shd w:val="clear" w:color="auto" w:fill="FDE9D9" w:themeFill="accent6" w:themeFillTint="33"/>
            <w:tcMar>
              <w:top w:w="75" w:type="dxa"/>
              <w:left w:w="75" w:type="dxa"/>
              <w:bottom w:w="75" w:type="dxa"/>
              <w:right w:w="75" w:type="dxa"/>
            </w:tcMar>
          </w:tcPr>
          <w:p w14:paraId="16786BEC" w14:textId="74275675"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r w:rsidR="006B168A" w14:paraId="61EAF0E1"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3A18C5ED" w14:textId="3C904EA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636DF8D3" w14:textId="16C1F02B"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YUMOTO FUJIYA/</w:t>
            </w:r>
            <w:r w:rsidRPr="00EB7EB3">
              <w:rPr>
                <w:color w:val="555555"/>
                <w:sz w:val="22"/>
                <w:szCs w:val="22"/>
              </w:rPr>
              <w:t xml:space="preserve"> </w:t>
            </w:r>
            <w:r w:rsidRPr="00EB7EB3">
              <w:rPr>
                <w:rFonts w:asciiTheme="minorHAnsi" w:hAnsiTheme="minorHAnsi" w:cstheme="minorHAnsi"/>
                <w:sz w:val="18"/>
                <w:szCs w:val="18"/>
              </w:rPr>
              <w:t>HAKONE HOTEL</w:t>
            </w:r>
            <w:r>
              <w:rPr>
                <w:rFonts w:asciiTheme="minorHAnsi" w:hAnsiTheme="minorHAnsi" w:cstheme="minorHAnsi"/>
                <w:sz w:val="18"/>
                <w:szCs w:val="18"/>
              </w:rPr>
              <w:t>/</w:t>
            </w:r>
            <w:r w:rsidRPr="00EB7EB3">
              <w:rPr>
                <w:color w:val="555555"/>
                <w:sz w:val="22"/>
                <w:szCs w:val="22"/>
              </w:rPr>
              <w:t xml:space="preserve"> </w:t>
            </w:r>
            <w:r w:rsidRPr="00EB7EB3">
              <w:rPr>
                <w:rFonts w:asciiTheme="minorHAnsi" w:hAnsiTheme="minorHAnsi" w:cstheme="minorHAnsi"/>
                <w:sz w:val="18"/>
                <w:szCs w:val="18"/>
              </w:rPr>
              <w:t>THE PRINCE HAKONE LAKE ASHINOKO</w:t>
            </w:r>
          </w:p>
        </w:tc>
        <w:tc>
          <w:tcPr>
            <w:tcW w:w="917" w:type="dxa"/>
            <w:shd w:val="clear" w:color="auto" w:fill="DBE5F1" w:themeFill="accent1" w:themeFillTint="33"/>
            <w:tcMar>
              <w:top w:w="75" w:type="dxa"/>
              <w:left w:w="75" w:type="dxa"/>
              <w:bottom w:w="75" w:type="dxa"/>
              <w:right w:w="75" w:type="dxa"/>
            </w:tcMar>
          </w:tcPr>
          <w:p w14:paraId="0CEFADCB" w14:textId="356D44B4"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HAKONE</w:t>
            </w:r>
          </w:p>
        </w:tc>
      </w:tr>
      <w:tr w:rsidR="006B168A" w14:paraId="664FEE9E"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0D157213" w14:textId="32D2236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0AC600F2" w14:textId="30817346"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KYOTO CENTURY</w:t>
            </w:r>
          </w:p>
        </w:tc>
        <w:tc>
          <w:tcPr>
            <w:tcW w:w="917" w:type="dxa"/>
            <w:shd w:val="clear" w:color="auto" w:fill="DBE5F1" w:themeFill="accent1" w:themeFillTint="33"/>
            <w:tcMar>
              <w:top w:w="75" w:type="dxa"/>
              <w:left w:w="75" w:type="dxa"/>
              <w:bottom w:w="75" w:type="dxa"/>
              <w:right w:w="75" w:type="dxa"/>
            </w:tcMar>
          </w:tcPr>
          <w:p w14:paraId="691F06AC" w14:textId="3BF16DC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330BD913"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2829BD80" w14:textId="42A564A9"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64579085" w14:textId="1EC1F6AA"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INTERGATE OSAKA UMEDA</w:t>
            </w:r>
          </w:p>
        </w:tc>
        <w:tc>
          <w:tcPr>
            <w:tcW w:w="917" w:type="dxa"/>
            <w:shd w:val="clear" w:color="auto" w:fill="DBE5F1" w:themeFill="accent1" w:themeFillTint="33"/>
            <w:tcMar>
              <w:top w:w="75" w:type="dxa"/>
              <w:left w:w="75" w:type="dxa"/>
              <w:bottom w:w="75" w:type="dxa"/>
              <w:right w:w="75" w:type="dxa"/>
            </w:tcMar>
          </w:tcPr>
          <w:p w14:paraId="0E5020ED" w14:textId="380C6014"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OSAKA </w:t>
            </w:r>
          </w:p>
        </w:tc>
      </w:tr>
      <w:tr w:rsidR="006B168A" w14:paraId="33763CC3"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49E97A96" w14:textId="5E13885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1D1099E5" w14:textId="47606F6E"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GRAND NIKKO TOKYO DAIBA</w:t>
            </w:r>
          </w:p>
        </w:tc>
        <w:tc>
          <w:tcPr>
            <w:tcW w:w="917" w:type="dxa"/>
            <w:shd w:val="clear" w:color="auto" w:fill="DBE5F1" w:themeFill="accent1" w:themeFillTint="33"/>
            <w:tcMar>
              <w:top w:w="75" w:type="dxa"/>
              <w:left w:w="75" w:type="dxa"/>
              <w:bottom w:w="75" w:type="dxa"/>
              <w:right w:w="75" w:type="dxa"/>
            </w:tcMar>
          </w:tcPr>
          <w:p w14:paraId="20ECB205" w14:textId="4DCEA65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r w:rsidR="006B168A" w14:paraId="7B4A9554" w14:textId="77777777" w:rsidTr="00DC776C">
        <w:trPr>
          <w:trHeight w:val="141"/>
          <w:jc w:val="center"/>
        </w:trPr>
        <w:tc>
          <w:tcPr>
            <w:tcW w:w="1413" w:type="dxa"/>
            <w:shd w:val="clear" w:color="auto" w:fill="CCFFCC"/>
            <w:tcMar>
              <w:top w:w="75" w:type="dxa"/>
              <w:left w:w="75" w:type="dxa"/>
              <w:bottom w:w="75" w:type="dxa"/>
              <w:right w:w="75" w:type="dxa"/>
            </w:tcMar>
          </w:tcPr>
          <w:p w14:paraId="742E30CF" w14:textId="07C94AC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2B1372DB" w14:textId="50A97EC3"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RYOKAN RYUGUDEN</w:t>
            </w:r>
            <w:r>
              <w:rPr>
                <w:rFonts w:asciiTheme="minorHAnsi" w:hAnsiTheme="minorHAnsi" w:cstheme="minorHAnsi"/>
                <w:sz w:val="18"/>
                <w:szCs w:val="18"/>
              </w:rPr>
              <w:t>/</w:t>
            </w:r>
            <w:r w:rsidRPr="00EB7EB3">
              <w:rPr>
                <w:color w:val="555555"/>
                <w:sz w:val="22"/>
                <w:szCs w:val="22"/>
              </w:rPr>
              <w:t xml:space="preserve"> </w:t>
            </w:r>
            <w:r w:rsidRPr="00EB7EB3">
              <w:rPr>
                <w:rFonts w:asciiTheme="minorHAnsi" w:hAnsiTheme="minorHAnsi" w:cstheme="minorHAnsi"/>
                <w:sz w:val="18"/>
                <w:szCs w:val="18"/>
              </w:rPr>
              <w:t>MORI NO KAZE SENGOKUHARA HOTEL HAKONE</w:t>
            </w:r>
          </w:p>
        </w:tc>
        <w:tc>
          <w:tcPr>
            <w:tcW w:w="917" w:type="dxa"/>
            <w:shd w:val="clear" w:color="auto" w:fill="CCFFCC"/>
            <w:tcMar>
              <w:top w:w="75" w:type="dxa"/>
              <w:left w:w="75" w:type="dxa"/>
              <w:bottom w:w="75" w:type="dxa"/>
              <w:right w:w="75" w:type="dxa"/>
            </w:tcMar>
          </w:tcPr>
          <w:p w14:paraId="242A0690" w14:textId="14BC18EC"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HAKONE</w:t>
            </w:r>
          </w:p>
        </w:tc>
      </w:tr>
      <w:tr w:rsidR="006B168A" w14:paraId="7033A7E0" w14:textId="77777777" w:rsidTr="00DC776C">
        <w:trPr>
          <w:trHeight w:val="141"/>
          <w:jc w:val="center"/>
        </w:trPr>
        <w:tc>
          <w:tcPr>
            <w:tcW w:w="1413" w:type="dxa"/>
            <w:shd w:val="clear" w:color="auto" w:fill="CCFFCC"/>
            <w:tcMar>
              <w:top w:w="75" w:type="dxa"/>
              <w:left w:w="75" w:type="dxa"/>
              <w:bottom w:w="75" w:type="dxa"/>
              <w:right w:w="75" w:type="dxa"/>
            </w:tcMar>
          </w:tcPr>
          <w:p w14:paraId="208E36B9" w14:textId="71A6B459"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0AD61AB9" w14:textId="5B895925"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THE THOUSAND KYOTO</w:t>
            </w:r>
          </w:p>
        </w:tc>
        <w:tc>
          <w:tcPr>
            <w:tcW w:w="917" w:type="dxa"/>
            <w:shd w:val="clear" w:color="auto" w:fill="CCFFCC"/>
            <w:tcMar>
              <w:top w:w="75" w:type="dxa"/>
              <w:left w:w="75" w:type="dxa"/>
              <w:bottom w:w="75" w:type="dxa"/>
              <w:right w:w="75" w:type="dxa"/>
            </w:tcMar>
          </w:tcPr>
          <w:p w14:paraId="52CBD192" w14:textId="0F14DD25"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53E26D56" w14:textId="77777777" w:rsidTr="00DC776C">
        <w:trPr>
          <w:trHeight w:val="141"/>
          <w:jc w:val="center"/>
        </w:trPr>
        <w:tc>
          <w:tcPr>
            <w:tcW w:w="1413" w:type="dxa"/>
            <w:shd w:val="clear" w:color="auto" w:fill="CCFFCC"/>
            <w:tcMar>
              <w:top w:w="75" w:type="dxa"/>
              <w:left w:w="75" w:type="dxa"/>
              <w:bottom w:w="75" w:type="dxa"/>
              <w:right w:w="75" w:type="dxa"/>
            </w:tcMar>
          </w:tcPr>
          <w:p w14:paraId="604CBCE8" w14:textId="2361A4A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7AF7EC24" w14:textId="5CCB55EC"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INTERGATE OSAKA UMEDA</w:t>
            </w:r>
          </w:p>
        </w:tc>
        <w:tc>
          <w:tcPr>
            <w:tcW w:w="917" w:type="dxa"/>
            <w:shd w:val="clear" w:color="auto" w:fill="CCFFCC"/>
            <w:tcMar>
              <w:top w:w="75" w:type="dxa"/>
              <w:left w:w="75" w:type="dxa"/>
              <w:bottom w:w="75" w:type="dxa"/>
              <w:right w:w="75" w:type="dxa"/>
            </w:tcMar>
          </w:tcPr>
          <w:p w14:paraId="142B1572" w14:textId="2E748BE4"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OSAKA </w:t>
            </w:r>
          </w:p>
        </w:tc>
      </w:tr>
      <w:tr w:rsidR="00EB7EB3" w14:paraId="0F8F2D0A" w14:textId="77777777" w:rsidTr="00DC776C">
        <w:trPr>
          <w:trHeight w:val="141"/>
          <w:jc w:val="center"/>
        </w:trPr>
        <w:tc>
          <w:tcPr>
            <w:tcW w:w="1413" w:type="dxa"/>
            <w:shd w:val="clear" w:color="auto" w:fill="CCFFCC"/>
            <w:tcMar>
              <w:top w:w="75" w:type="dxa"/>
              <w:left w:w="75" w:type="dxa"/>
              <w:bottom w:w="75" w:type="dxa"/>
              <w:right w:w="75" w:type="dxa"/>
            </w:tcMar>
          </w:tcPr>
          <w:p w14:paraId="61B9FE92" w14:textId="5CDC4890" w:rsidR="00EB7EB3" w:rsidRPr="00EB7EB3" w:rsidRDefault="00EB7EB3"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3768242C" w14:textId="1E6C8974" w:rsidR="00EB7EB3"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GRAND NIKKO TOKYO DAIBA</w:t>
            </w:r>
          </w:p>
        </w:tc>
        <w:tc>
          <w:tcPr>
            <w:tcW w:w="917" w:type="dxa"/>
            <w:shd w:val="clear" w:color="auto" w:fill="CCFFCC"/>
            <w:tcMar>
              <w:top w:w="75" w:type="dxa"/>
              <w:left w:w="75" w:type="dxa"/>
              <w:bottom w:w="75" w:type="dxa"/>
              <w:right w:w="75" w:type="dxa"/>
            </w:tcMar>
          </w:tcPr>
          <w:p w14:paraId="31406C80" w14:textId="69A2508B" w:rsidR="00EB7EB3" w:rsidRPr="00EB7EB3" w:rsidRDefault="00EB7EB3"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bl>
    <w:p w14:paraId="4A94C660" w14:textId="77777777" w:rsidR="00F14CB2" w:rsidRDefault="00F14CB2" w:rsidP="00987230">
      <w:pPr>
        <w:rPr>
          <w:rFonts w:asciiTheme="minorHAnsi" w:hAnsiTheme="minorHAnsi" w:cstheme="minorHAnsi"/>
          <w:color w:val="222222"/>
          <w:sz w:val="22"/>
          <w:szCs w:val="22"/>
          <w:lang w:val="es-PE"/>
        </w:rPr>
      </w:pPr>
    </w:p>
    <w:p w14:paraId="370A6C70" w14:textId="77777777" w:rsidR="00BF01A8" w:rsidRPr="00AD7327" w:rsidRDefault="00BF01A8" w:rsidP="00BF01A8">
      <w:pPr>
        <w:shd w:val="clear" w:color="auto" w:fill="FFFFFF"/>
        <w:outlineLvl w:val="3"/>
        <w:rPr>
          <w:rStyle w:val="ng-binding"/>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PRECIO INCLUYE:</w:t>
      </w:r>
    </w:p>
    <w:p w14:paraId="25EED80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Asistencia a la llegada en el aeropuerto por personal de habla hispana.</w:t>
      </w:r>
    </w:p>
    <w:p w14:paraId="56E19DF7"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Traslados de llegada y salida del aeropuerto principal.</w:t>
      </w:r>
    </w:p>
    <w:p w14:paraId="2875F36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xml:space="preserve"> 6 noches de alojamiento en los hoteles </w:t>
      </w:r>
      <w:r>
        <w:rPr>
          <w:rFonts w:asciiTheme="minorHAnsi" w:hAnsiTheme="minorHAnsi" w:cstheme="minorHAnsi"/>
          <w:sz w:val="20"/>
          <w:szCs w:val="20"/>
        </w:rPr>
        <w:t>previstos o similares, según categoría elegida.</w:t>
      </w:r>
    </w:p>
    <w:p w14:paraId="5006CA98"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w:t>
      </w:r>
      <w:r>
        <w:rPr>
          <w:rFonts w:asciiTheme="minorHAnsi" w:hAnsiTheme="minorHAnsi" w:cstheme="minorHAnsi"/>
          <w:sz w:val="20"/>
          <w:szCs w:val="20"/>
        </w:rPr>
        <w:t xml:space="preserve">Alimentación mencionada como incluida </w:t>
      </w:r>
    </w:p>
    <w:p w14:paraId="2F971AD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lang w:val="pt-PT"/>
        </w:rPr>
      </w:pPr>
      <w:r w:rsidRPr="00AD7327">
        <w:rPr>
          <w:rFonts w:asciiTheme="minorHAnsi" w:hAnsiTheme="minorHAnsi" w:cstheme="minorHAnsi"/>
          <w:sz w:val="20"/>
          <w:szCs w:val="20"/>
          <w:lang w:val="pt-PT"/>
        </w:rPr>
        <w:t> Visitas indicadas como incluidas s</w:t>
      </w:r>
      <w:r>
        <w:rPr>
          <w:rFonts w:asciiTheme="minorHAnsi" w:hAnsiTheme="minorHAnsi" w:cstheme="minorHAnsi"/>
          <w:sz w:val="20"/>
          <w:szCs w:val="20"/>
          <w:lang w:val="pt-PT"/>
        </w:rPr>
        <w:t>egún itinerario.</w:t>
      </w:r>
    </w:p>
    <w:p w14:paraId="52EC5F2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Guías locales de habla hispana para las visitas y asistencia de habla hispana para los traslados entre ciudades, excepto en los trayectos de tren.</w:t>
      </w:r>
    </w:p>
    <w:p w14:paraId="510A25FE"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Ticket de tren bala JR Hikan desde kyoto a Odawara en clase turista.</w:t>
      </w:r>
    </w:p>
    <w:p w14:paraId="0D60532C" w14:textId="77777777" w:rsidR="00BF01A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Entradas a los lugares de interés, según itinerario.</w:t>
      </w:r>
    </w:p>
    <w:p w14:paraId="436386EA" w14:textId="77777777" w:rsidR="00BF01A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Paseo en barco por el Lago Ashi</w:t>
      </w:r>
    </w:p>
    <w:p w14:paraId="5C3BA73B"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Visita a Nara </w:t>
      </w:r>
    </w:p>
    <w:p w14:paraId="778B75AC"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p>
    <w:p w14:paraId="3C2E2F43"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 xml:space="preserve">PRECIO </w:t>
      </w:r>
      <w:r>
        <w:rPr>
          <w:rFonts w:asciiTheme="minorHAnsi" w:hAnsiTheme="minorHAnsi" w:cstheme="minorHAnsi"/>
          <w:b/>
          <w:bCs/>
          <w:color w:val="005E00"/>
          <w:sz w:val="20"/>
          <w:szCs w:val="20"/>
          <w:lang w:val="es-PE" w:eastAsia="es-PE"/>
        </w:rPr>
        <w:t xml:space="preserve">NO </w:t>
      </w:r>
      <w:r w:rsidRPr="00AD7327">
        <w:rPr>
          <w:rFonts w:asciiTheme="minorHAnsi" w:hAnsiTheme="minorHAnsi" w:cstheme="minorHAnsi"/>
          <w:b/>
          <w:bCs/>
          <w:color w:val="005E00"/>
          <w:sz w:val="20"/>
          <w:szCs w:val="20"/>
          <w:lang w:val="es-PE" w:eastAsia="es-PE"/>
        </w:rPr>
        <w:t>INCLUYE:</w:t>
      </w:r>
    </w:p>
    <w:p w14:paraId="52D7E6D8"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xml:space="preserve"> Bebidas </w:t>
      </w:r>
      <w:r>
        <w:rPr>
          <w:rFonts w:asciiTheme="minorHAnsi" w:hAnsiTheme="minorHAnsi" w:cstheme="minorHAnsi"/>
          <w:sz w:val="20"/>
          <w:szCs w:val="20"/>
          <w:lang w:val="es-PE" w:eastAsia="es-PE"/>
        </w:rPr>
        <w:t>durante las comidas</w:t>
      </w:r>
    </w:p>
    <w:p w14:paraId="3C3E69D4"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Propinas para guía, conductor, etc. no incluidas.</w:t>
      </w:r>
    </w:p>
    <w:p w14:paraId="416EB34C"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Tasas hoteleras no incluidas (se paga en de</w:t>
      </w:r>
      <w:r>
        <w:rPr>
          <w:rFonts w:asciiTheme="minorHAnsi" w:hAnsiTheme="minorHAnsi" w:cstheme="minorHAnsi"/>
          <w:sz w:val="20"/>
          <w:szCs w:val="20"/>
          <w:lang w:val="es-PE" w:eastAsia="es-PE"/>
        </w:rPr>
        <w:t>stino)</w:t>
      </w:r>
    </w:p>
    <w:p w14:paraId="4EE136D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w:t>
      </w:r>
      <w:r>
        <w:rPr>
          <w:rFonts w:asciiTheme="minorHAnsi" w:hAnsiTheme="minorHAnsi" w:cstheme="minorHAnsi"/>
          <w:sz w:val="20"/>
          <w:szCs w:val="20"/>
          <w:lang w:val="es-PE" w:eastAsia="es-PE"/>
        </w:rPr>
        <w:t>Boletos aéreos internacionales.</w:t>
      </w:r>
    </w:p>
    <w:p w14:paraId="310098FD"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Tarjeta de seguro de asistencia de viaje</w:t>
      </w:r>
    </w:p>
    <w:p w14:paraId="7EF9EA1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Gastos personales</w:t>
      </w:r>
    </w:p>
    <w:p w14:paraId="549564F1"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Extras </w:t>
      </w:r>
      <w:r>
        <w:rPr>
          <w:rStyle w:val="ng-binding"/>
          <w:rFonts w:asciiTheme="minorHAnsi" w:hAnsiTheme="minorHAnsi" w:cstheme="minorHAnsi"/>
          <w:sz w:val="20"/>
          <w:szCs w:val="20"/>
        </w:rPr>
        <w:t>(llamadas internacionales, gastos de lavanderías, etc.).</w:t>
      </w:r>
    </w:p>
    <w:p w14:paraId="024E5895"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Servicios y alimentación no mencionado como incluido</w:t>
      </w:r>
    </w:p>
    <w:p w14:paraId="09F8A9AB" w14:textId="77777777" w:rsidR="00DC776C" w:rsidRDefault="00DC776C" w:rsidP="00E35EE2">
      <w:pPr>
        <w:shd w:val="clear" w:color="auto" w:fill="FFFFFF"/>
        <w:outlineLvl w:val="3"/>
        <w:rPr>
          <w:rFonts w:asciiTheme="minorHAnsi" w:hAnsiTheme="minorHAnsi" w:cstheme="minorHAnsi"/>
          <w:b/>
          <w:bCs/>
          <w:sz w:val="20"/>
          <w:szCs w:val="20"/>
          <w:u w:val="single"/>
          <w:lang w:val="es-PE" w:eastAsia="es-PE"/>
        </w:rPr>
      </w:pPr>
    </w:p>
    <w:p w14:paraId="5AF0BAC7" w14:textId="050773F8" w:rsidR="00E35EE2" w:rsidRPr="00E35EE2" w:rsidRDefault="00E35EE2" w:rsidP="00E35EE2">
      <w:pPr>
        <w:shd w:val="clear" w:color="auto" w:fill="FFFFFF"/>
        <w:outlineLvl w:val="3"/>
        <w:rPr>
          <w:rFonts w:asciiTheme="minorHAnsi" w:hAnsiTheme="minorHAnsi" w:cstheme="minorHAnsi"/>
          <w:b/>
          <w:bCs/>
          <w:sz w:val="20"/>
          <w:szCs w:val="20"/>
          <w:u w:val="single"/>
          <w:lang w:val="es-PE" w:eastAsia="es-PE"/>
        </w:rPr>
      </w:pPr>
      <w:r>
        <w:rPr>
          <w:rFonts w:asciiTheme="minorHAnsi" w:hAnsiTheme="minorHAnsi" w:cstheme="minorHAnsi"/>
          <w:b/>
          <w:bCs/>
          <w:sz w:val="20"/>
          <w:szCs w:val="20"/>
          <w:u w:val="single"/>
          <w:lang w:val="es-PE" w:eastAsia="es-PE"/>
        </w:rPr>
        <w:lastRenderedPageBreak/>
        <w:t xml:space="preserve">NOTAS IMPORTANTES </w:t>
      </w:r>
    </w:p>
    <w:p w14:paraId="603A385C" w14:textId="36420017"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Precio por persona en US$ </w:t>
      </w:r>
      <w:r w:rsidR="00DC776C" w:rsidRPr="007035EC">
        <w:rPr>
          <w:rFonts w:asciiTheme="minorHAnsi" w:hAnsiTheme="minorHAnsi" w:cstheme="minorHAnsi"/>
          <w:sz w:val="20"/>
          <w:szCs w:val="20"/>
          <w:lang w:val="es-PE" w:eastAsia="es-PE"/>
        </w:rPr>
        <w:t>americanos</w:t>
      </w:r>
      <w:r w:rsidRPr="007035EC">
        <w:rPr>
          <w:rFonts w:asciiTheme="minorHAnsi" w:hAnsiTheme="minorHAnsi" w:cstheme="minorHAnsi"/>
          <w:sz w:val="20"/>
          <w:szCs w:val="20"/>
          <w:lang w:val="es-PE" w:eastAsia="es-PE"/>
        </w:rPr>
        <w:t>.</w:t>
      </w:r>
    </w:p>
    <w:p w14:paraId="349119FC" w14:textId="4E8466AC"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Cotización válida para </w:t>
      </w:r>
      <w:r w:rsidR="00DC776C" w:rsidRPr="007035EC">
        <w:rPr>
          <w:rFonts w:asciiTheme="minorHAnsi" w:hAnsiTheme="minorHAnsi" w:cstheme="minorHAnsi"/>
          <w:sz w:val="20"/>
          <w:szCs w:val="20"/>
          <w:lang w:val="es-PE" w:eastAsia="es-PE"/>
        </w:rPr>
        <w:t>mínimo 2PAX viajando juntos en las mismas fechas.</w:t>
      </w:r>
    </w:p>
    <w:p w14:paraId="715CA4A9" w14:textId="0B80F9A9"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sujetos a cambios y variaciones sin previo aviso hasta tener la reserva confirmada y pagada en su totali</w:t>
      </w:r>
      <w:r w:rsidR="00937747" w:rsidRPr="007035EC">
        <w:rPr>
          <w:rFonts w:asciiTheme="minorHAnsi" w:hAnsiTheme="minorHAnsi" w:cstheme="minorHAnsi"/>
          <w:sz w:val="20"/>
          <w:szCs w:val="20"/>
          <w:lang w:val="es-PE" w:eastAsia="es-PE"/>
        </w:rPr>
        <w:t>d</w:t>
      </w:r>
      <w:r w:rsidRPr="007035EC">
        <w:rPr>
          <w:rFonts w:asciiTheme="minorHAnsi" w:hAnsiTheme="minorHAnsi" w:cstheme="minorHAnsi"/>
          <w:sz w:val="20"/>
          <w:szCs w:val="20"/>
          <w:lang w:val="es-PE" w:eastAsia="es-PE"/>
        </w:rPr>
        <w:t>ad.</w:t>
      </w:r>
    </w:p>
    <w:p w14:paraId="657B1291" w14:textId="7885BBF0" w:rsidR="00176793" w:rsidRPr="007035EC" w:rsidRDefault="00176793"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Equipaje permitido 01 maleta de bodega </w:t>
      </w:r>
      <w:r w:rsidR="00DC776C" w:rsidRPr="007035EC">
        <w:rPr>
          <w:rFonts w:asciiTheme="minorHAnsi" w:hAnsiTheme="minorHAnsi" w:cstheme="minorHAnsi"/>
          <w:sz w:val="20"/>
          <w:szCs w:val="20"/>
          <w:lang w:val="es-PE" w:eastAsia="es-PE"/>
        </w:rPr>
        <w:t>de 20kg + 1 equipaje de mano de 8kg por PAX.</w:t>
      </w:r>
      <w:r w:rsidR="007035EC" w:rsidRPr="007035EC">
        <w:rPr>
          <w:rFonts w:asciiTheme="minorHAnsi" w:hAnsiTheme="minorHAnsi" w:cstheme="minorHAnsi"/>
          <w:sz w:val="20"/>
          <w:szCs w:val="20"/>
          <w:lang w:val="es-PE" w:eastAsia="es-PE"/>
        </w:rPr>
        <w:t xml:space="preserve"> De tener equipaje extra, se pagará el costo extra, directamente al guía.</w:t>
      </w:r>
    </w:p>
    <w:p w14:paraId="7CB26894" w14:textId="33A45DE9" w:rsidR="007035EC" w:rsidRPr="007035EC" w:rsidRDefault="007035EC" w:rsidP="007035E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El traslado de llegada a Osaka está sujeto a horarios de transporte público. En caso de llegar entre las 22:00 y las 06:30am, el traslado tendrá un suplemento de US$165 neto por pax.</w:t>
      </w:r>
    </w:p>
    <w:p w14:paraId="223F54D6" w14:textId="1AEB20AF" w:rsidR="007035EC" w:rsidRPr="007035EC" w:rsidRDefault="007035EC" w:rsidP="007035EC">
      <w:pPr>
        <w:numPr>
          <w:ilvl w:val="0"/>
          <w:numId w:val="51"/>
        </w:numPr>
        <w:spacing w:before="100" w:beforeAutospacing="1" w:after="100" w:afterAutospacing="1"/>
        <w:rPr>
          <w:rFonts w:asciiTheme="minorHAnsi" w:hAnsiTheme="minorHAnsi" w:cstheme="minorHAnsi"/>
          <w:sz w:val="20"/>
          <w:szCs w:val="20"/>
          <w:lang w:val="es-PE" w:eastAsia="es-PE"/>
        </w:rPr>
      </w:pPr>
      <w:r w:rsidRPr="007035EC">
        <w:rPr>
          <w:rFonts w:asciiTheme="minorHAnsi" w:hAnsiTheme="minorHAnsi" w:cstheme="minorHAnsi"/>
          <w:sz w:val="20"/>
          <w:szCs w:val="20"/>
          <w:lang w:eastAsia="es-PE"/>
        </w:rPr>
        <w:t>El traslado de salida desde Tokyo, está sujeto a los horarios del transporte público, en caso de que la salida de su vuelo fuera entre las 01.00 a.m. y las 10.30 a.m., tendrá un suplemento de US$165 neto por pax</w:t>
      </w:r>
      <w:r w:rsidRPr="007035EC">
        <w:rPr>
          <w:rFonts w:asciiTheme="minorHAnsi" w:hAnsiTheme="minorHAnsi" w:cstheme="minorHAnsi"/>
          <w:sz w:val="20"/>
          <w:szCs w:val="20"/>
          <w:lang w:val="es-PE" w:eastAsia="es-PE"/>
        </w:rPr>
        <w:t>.</w:t>
      </w:r>
    </w:p>
    <w:p w14:paraId="2505A60D" w14:textId="65C5309E" w:rsidR="00315F09" w:rsidRPr="007035EC" w:rsidRDefault="00937747"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válidos para pagos con depósitos en nuestras cuentas. Para otro tipo de medios de pago, por favor consultar</w:t>
      </w:r>
      <w:r w:rsidR="00D06BDC" w:rsidRPr="007035EC">
        <w:rPr>
          <w:rFonts w:asciiTheme="minorHAnsi" w:hAnsiTheme="minorHAnsi" w:cstheme="minorHAnsi"/>
          <w:sz w:val="20"/>
          <w:szCs w:val="20"/>
          <w:lang w:val="es-PE" w:eastAsia="es-PE"/>
        </w:rPr>
        <w:t xml:space="preserve">. </w:t>
      </w:r>
    </w:p>
    <w:p w14:paraId="3516F23D" w14:textId="2142E229" w:rsidR="00D06BDC" w:rsidRPr="007035EC" w:rsidRDefault="00D06BDC"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no endosables, no transferibles, no reembolsables.</w:t>
      </w:r>
      <w:r w:rsidR="00DC776C" w:rsidRPr="007035EC">
        <w:rPr>
          <w:rFonts w:asciiTheme="minorHAnsi" w:hAnsiTheme="minorHAnsi" w:cstheme="minorHAnsi"/>
          <w:sz w:val="20"/>
          <w:szCs w:val="20"/>
          <w:lang w:val="es-PE" w:eastAsia="es-PE"/>
        </w:rPr>
        <w:t xml:space="preserve"> NO SHOW PENALIZADO AL 100% DEL TOTAL PAGADO</w:t>
      </w:r>
    </w:p>
    <w:p w14:paraId="0F651B01" w14:textId="7CBB6C2D" w:rsidR="00D06BDC" w:rsidRPr="007035EC" w:rsidRDefault="00D06BDC" w:rsidP="00DC776C">
      <w:pPr>
        <w:shd w:val="clear" w:color="auto" w:fill="FFFFFF"/>
        <w:ind w:left="720"/>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Precios sujetos a espacios en el programa, como en los hoteles. </w:t>
      </w:r>
    </w:p>
    <w:p w14:paraId="3DD96DD6" w14:textId="1E97216A" w:rsidR="00D06BDC" w:rsidRPr="007035EC" w:rsidRDefault="00D06BDC" w:rsidP="00D06BD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Hoteles son previstos o similares. De acuerdo a la disponibilidad del momento, sin bajar la categoría hotelera confirmada.</w:t>
      </w:r>
    </w:p>
    <w:p w14:paraId="13CC2746" w14:textId="56737173" w:rsidR="00754F62" w:rsidRPr="007035EC" w:rsidRDefault="00754F62" w:rsidP="0029795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Para viajar en las fechas </w:t>
      </w:r>
      <w:r w:rsidR="00F052FF" w:rsidRPr="007035EC">
        <w:rPr>
          <w:rFonts w:asciiTheme="minorHAnsi" w:hAnsiTheme="minorHAnsi" w:cstheme="minorHAnsi"/>
          <w:sz w:val="20"/>
          <w:szCs w:val="20"/>
          <w:lang w:val="es-PE" w:eastAsia="es-PE"/>
        </w:rPr>
        <w:t>indicadas, según disponibilidad de espacios.</w:t>
      </w:r>
    </w:p>
    <w:p w14:paraId="292FAE13" w14:textId="06CE16DD" w:rsidR="00DC776C" w:rsidRPr="007035EC" w:rsidRDefault="00DC776C" w:rsidP="0029795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Promoción válida para comprar hasta el 30/06/2025</w:t>
      </w:r>
    </w:p>
    <w:p w14:paraId="20A49B64" w14:textId="77777777" w:rsidR="00E550F5" w:rsidRPr="007035EC" w:rsidRDefault="00E550F5" w:rsidP="00E35EE2">
      <w:pPr>
        <w:shd w:val="clear" w:color="auto" w:fill="FFFFFF"/>
        <w:ind w:left="720"/>
        <w:rPr>
          <w:rFonts w:asciiTheme="minorHAnsi" w:hAnsiTheme="minorHAnsi" w:cstheme="minorHAnsi"/>
          <w:sz w:val="20"/>
          <w:szCs w:val="20"/>
          <w:lang w:val="es-PE" w:eastAsia="es-PE"/>
        </w:rPr>
      </w:pPr>
    </w:p>
    <w:p w14:paraId="603F4FB5"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p w14:paraId="2C082274"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sectPr w:rsidR="00E550F5" w:rsidRPr="00AF5CA8" w:rsidSect="00DC776C">
      <w:headerReference w:type="default" r:id="rId8"/>
      <w:footerReference w:type="default" r:id="rId9"/>
      <w:pgSz w:w="11906" w:h="16838"/>
      <w:pgMar w:top="1276" w:right="991" w:bottom="709" w:left="113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9CB0" w14:textId="77777777" w:rsidR="00B265F8" w:rsidRDefault="00B265F8" w:rsidP="00EB2E6A">
      <w:r>
        <w:separator/>
      </w:r>
    </w:p>
  </w:endnote>
  <w:endnote w:type="continuationSeparator" w:id="0">
    <w:p w14:paraId="282E7EDE" w14:textId="77777777" w:rsidR="00B265F8" w:rsidRDefault="00B265F8"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16B3" w14:textId="77777777" w:rsidR="00B265F8" w:rsidRDefault="00B265F8" w:rsidP="00EB2E6A">
      <w:r>
        <w:separator/>
      </w:r>
    </w:p>
  </w:footnote>
  <w:footnote w:type="continuationSeparator" w:id="0">
    <w:p w14:paraId="01C73178" w14:textId="77777777" w:rsidR="00B265F8" w:rsidRDefault="00B265F8"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3E7267D8"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951395770" name="Imagen 951395770"/>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37"/>
    <w:multiLevelType w:val="multilevel"/>
    <w:tmpl w:val="A8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D73771"/>
    <w:multiLevelType w:val="hybridMultilevel"/>
    <w:tmpl w:val="60EA63C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8362DF"/>
    <w:multiLevelType w:val="hybridMultilevel"/>
    <w:tmpl w:val="FBE4269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3E661D"/>
    <w:multiLevelType w:val="multilevel"/>
    <w:tmpl w:val="5AD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9E7F22"/>
    <w:multiLevelType w:val="multilevel"/>
    <w:tmpl w:val="2F4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6186C"/>
    <w:multiLevelType w:val="multilevel"/>
    <w:tmpl w:val="5B1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BE43017"/>
    <w:multiLevelType w:val="multilevel"/>
    <w:tmpl w:val="2DD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E527453"/>
    <w:multiLevelType w:val="multilevel"/>
    <w:tmpl w:val="A8E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7981E2E"/>
    <w:multiLevelType w:val="multilevel"/>
    <w:tmpl w:val="E9D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2BDE0C02"/>
    <w:multiLevelType w:val="multilevel"/>
    <w:tmpl w:val="965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B562F4"/>
    <w:multiLevelType w:val="multilevel"/>
    <w:tmpl w:val="046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26B6E80"/>
    <w:multiLevelType w:val="hybridMultilevel"/>
    <w:tmpl w:val="DC5415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32D3172B"/>
    <w:multiLevelType w:val="multilevel"/>
    <w:tmpl w:val="F1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3F453FE"/>
    <w:multiLevelType w:val="multilevel"/>
    <w:tmpl w:val="EDF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E586F23"/>
    <w:multiLevelType w:val="multilevel"/>
    <w:tmpl w:val="9E2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FCD6681"/>
    <w:multiLevelType w:val="multilevel"/>
    <w:tmpl w:val="43F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5C2100"/>
    <w:multiLevelType w:val="multilevel"/>
    <w:tmpl w:val="8FA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7E96AF9"/>
    <w:multiLevelType w:val="multilevel"/>
    <w:tmpl w:val="5A7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45" w15:restartNumberingAfterBreak="0">
    <w:nsid w:val="568747F1"/>
    <w:multiLevelType w:val="multilevel"/>
    <w:tmpl w:val="564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EF47A57"/>
    <w:multiLevelType w:val="multilevel"/>
    <w:tmpl w:val="3CE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E21F12"/>
    <w:multiLevelType w:val="multilevel"/>
    <w:tmpl w:val="35A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5A77F12"/>
    <w:multiLevelType w:val="multilevel"/>
    <w:tmpl w:val="32A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F74EA4"/>
    <w:multiLevelType w:val="multilevel"/>
    <w:tmpl w:val="83A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F2A671F"/>
    <w:multiLevelType w:val="multilevel"/>
    <w:tmpl w:val="9DA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2"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34"/>
  </w:num>
  <w:num w:numId="2" w16cid:durableId="866331382">
    <w:abstractNumId w:val="44"/>
  </w:num>
  <w:num w:numId="3" w16cid:durableId="2030325257">
    <w:abstractNumId w:val="22"/>
  </w:num>
  <w:num w:numId="4" w16cid:durableId="477650892">
    <w:abstractNumId w:val="20"/>
  </w:num>
  <w:num w:numId="5" w16cid:durableId="2017420278">
    <w:abstractNumId w:val="26"/>
  </w:num>
  <w:num w:numId="6" w16cid:durableId="1356274373">
    <w:abstractNumId w:val="59"/>
  </w:num>
  <w:num w:numId="7" w16cid:durableId="1405034103">
    <w:abstractNumId w:val="46"/>
  </w:num>
  <w:num w:numId="8" w16cid:durableId="1707948574">
    <w:abstractNumId w:val="10"/>
  </w:num>
  <w:num w:numId="9" w16cid:durableId="1949773500">
    <w:abstractNumId w:val="13"/>
  </w:num>
  <w:num w:numId="10" w16cid:durableId="853419547">
    <w:abstractNumId w:val="58"/>
  </w:num>
  <w:num w:numId="11" w16cid:durableId="1110197842">
    <w:abstractNumId w:val="33"/>
  </w:num>
  <w:num w:numId="12" w16cid:durableId="1766686450">
    <w:abstractNumId w:val="12"/>
  </w:num>
  <w:num w:numId="13" w16cid:durableId="401177866">
    <w:abstractNumId w:val="31"/>
  </w:num>
  <w:num w:numId="14" w16cid:durableId="6563387">
    <w:abstractNumId w:val="14"/>
  </w:num>
  <w:num w:numId="15" w16cid:durableId="1009482427">
    <w:abstractNumId w:val="41"/>
  </w:num>
  <w:num w:numId="16" w16cid:durableId="1217469776">
    <w:abstractNumId w:val="16"/>
  </w:num>
  <w:num w:numId="17" w16cid:durableId="940145562">
    <w:abstractNumId w:val="1"/>
  </w:num>
  <w:num w:numId="18" w16cid:durableId="1717731174">
    <w:abstractNumId w:val="50"/>
  </w:num>
  <w:num w:numId="19" w16cid:durableId="1422750249">
    <w:abstractNumId w:val="19"/>
  </w:num>
  <w:num w:numId="20" w16cid:durableId="1920406772">
    <w:abstractNumId w:val="47"/>
  </w:num>
  <w:num w:numId="21" w16cid:durableId="1263614416">
    <w:abstractNumId w:val="35"/>
  </w:num>
  <w:num w:numId="22" w16cid:durableId="595943276">
    <w:abstractNumId w:val="23"/>
  </w:num>
  <w:num w:numId="23" w16cid:durableId="2060779780">
    <w:abstractNumId w:val="36"/>
  </w:num>
  <w:num w:numId="24" w16cid:durableId="202181987">
    <w:abstractNumId w:val="55"/>
  </w:num>
  <w:num w:numId="25" w16cid:durableId="1597051943">
    <w:abstractNumId w:val="62"/>
  </w:num>
  <w:num w:numId="26" w16cid:durableId="713426182">
    <w:abstractNumId w:val="7"/>
  </w:num>
  <w:num w:numId="27" w16cid:durableId="1444110898">
    <w:abstractNumId w:val="3"/>
  </w:num>
  <w:num w:numId="28" w16cid:durableId="445201776">
    <w:abstractNumId w:val="28"/>
  </w:num>
  <w:num w:numId="29" w16cid:durableId="991178344">
    <w:abstractNumId w:val="61"/>
  </w:num>
  <w:num w:numId="30" w16cid:durableId="407843669">
    <w:abstractNumId w:val="24"/>
  </w:num>
  <w:num w:numId="31" w16cid:durableId="2081053443">
    <w:abstractNumId w:val="11"/>
  </w:num>
  <w:num w:numId="32" w16cid:durableId="585383153">
    <w:abstractNumId w:val="43"/>
  </w:num>
  <w:num w:numId="33" w16cid:durableId="2105373372">
    <w:abstractNumId w:val="60"/>
  </w:num>
  <w:num w:numId="34" w16cid:durableId="1402942157">
    <w:abstractNumId w:val="38"/>
  </w:num>
  <w:num w:numId="35" w16cid:durableId="2068528704">
    <w:abstractNumId w:val="53"/>
  </w:num>
  <w:num w:numId="36" w16cid:durableId="1562331530">
    <w:abstractNumId w:val="18"/>
  </w:num>
  <w:num w:numId="37" w16cid:durableId="795098683">
    <w:abstractNumId w:val="54"/>
  </w:num>
  <w:num w:numId="38" w16cid:durableId="151794218">
    <w:abstractNumId w:val="6"/>
  </w:num>
  <w:num w:numId="39" w16cid:durableId="1701542906">
    <w:abstractNumId w:val="56"/>
  </w:num>
  <w:num w:numId="40" w16cid:durableId="1449548576">
    <w:abstractNumId w:val="49"/>
  </w:num>
  <w:num w:numId="41" w16cid:durableId="646668655">
    <w:abstractNumId w:val="40"/>
  </w:num>
  <w:num w:numId="42" w16cid:durableId="418412060">
    <w:abstractNumId w:val="27"/>
  </w:num>
  <w:num w:numId="43" w16cid:durableId="1498422649">
    <w:abstractNumId w:val="4"/>
  </w:num>
  <w:num w:numId="44" w16cid:durableId="1980645216">
    <w:abstractNumId w:val="2"/>
  </w:num>
  <w:num w:numId="45" w16cid:durableId="2013340445">
    <w:abstractNumId w:val="52"/>
  </w:num>
  <w:num w:numId="46" w16cid:durableId="913130114">
    <w:abstractNumId w:val="21"/>
  </w:num>
  <w:num w:numId="47" w16cid:durableId="1101802657">
    <w:abstractNumId w:val="51"/>
  </w:num>
  <w:num w:numId="48" w16cid:durableId="1303921530">
    <w:abstractNumId w:val="25"/>
  </w:num>
  <w:num w:numId="49" w16cid:durableId="870264343">
    <w:abstractNumId w:val="9"/>
  </w:num>
  <w:num w:numId="50" w16cid:durableId="1880512450">
    <w:abstractNumId w:val="37"/>
  </w:num>
  <w:num w:numId="51" w16cid:durableId="2032022743">
    <w:abstractNumId w:val="57"/>
  </w:num>
  <w:num w:numId="52" w16cid:durableId="506214776">
    <w:abstractNumId w:val="8"/>
  </w:num>
  <w:num w:numId="53" w16cid:durableId="643044541">
    <w:abstractNumId w:val="45"/>
  </w:num>
  <w:num w:numId="54" w16cid:durableId="1252347358">
    <w:abstractNumId w:val="30"/>
  </w:num>
  <w:num w:numId="55" w16cid:durableId="100346788">
    <w:abstractNumId w:val="15"/>
  </w:num>
  <w:num w:numId="56" w16cid:durableId="1250851071">
    <w:abstractNumId w:val="29"/>
  </w:num>
  <w:num w:numId="57" w16cid:durableId="1788964192">
    <w:abstractNumId w:val="5"/>
  </w:num>
  <w:num w:numId="58" w16cid:durableId="1166936938">
    <w:abstractNumId w:val="42"/>
  </w:num>
  <w:num w:numId="59" w16cid:durableId="725300429">
    <w:abstractNumId w:val="39"/>
  </w:num>
  <w:num w:numId="60" w16cid:durableId="685981717">
    <w:abstractNumId w:val="0"/>
  </w:num>
  <w:num w:numId="61" w16cid:durableId="1929773888">
    <w:abstractNumId w:val="32"/>
  </w:num>
  <w:num w:numId="62" w16cid:durableId="1625694305">
    <w:abstractNumId w:val="17"/>
  </w:num>
  <w:num w:numId="63" w16cid:durableId="687415049">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0292"/>
    <w:rsid w:val="000217B9"/>
    <w:rsid w:val="000233AC"/>
    <w:rsid w:val="0003183F"/>
    <w:rsid w:val="000501B3"/>
    <w:rsid w:val="00053480"/>
    <w:rsid w:val="000762F7"/>
    <w:rsid w:val="0007641E"/>
    <w:rsid w:val="000A02E6"/>
    <w:rsid w:val="000A50BE"/>
    <w:rsid w:val="000B1460"/>
    <w:rsid w:val="000C6D33"/>
    <w:rsid w:val="000F79A6"/>
    <w:rsid w:val="000F7B69"/>
    <w:rsid w:val="00100971"/>
    <w:rsid w:val="001015F1"/>
    <w:rsid w:val="001075F4"/>
    <w:rsid w:val="00110722"/>
    <w:rsid w:val="00111B1F"/>
    <w:rsid w:val="00114BAF"/>
    <w:rsid w:val="00114BC8"/>
    <w:rsid w:val="00117147"/>
    <w:rsid w:val="0012076C"/>
    <w:rsid w:val="00122CBB"/>
    <w:rsid w:val="001232FB"/>
    <w:rsid w:val="00130957"/>
    <w:rsid w:val="0013315E"/>
    <w:rsid w:val="001446C2"/>
    <w:rsid w:val="0015042E"/>
    <w:rsid w:val="001601B6"/>
    <w:rsid w:val="001604EF"/>
    <w:rsid w:val="001644EB"/>
    <w:rsid w:val="00165C95"/>
    <w:rsid w:val="001671B3"/>
    <w:rsid w:val="00167EA3"/>
    <w:rsid w:val="00174702"/>
    <w:rsid w:val="00176793"/>
    <w:rsid w:val="00181031"/>
    <w:rsid w:val="00185180"/>
    <w:rsid w:val="00186D49"/>
    <w:rsid w:val="00193DD2"/>
    <w:rsid w:val="0019484F"/>
    <w:rsid w:val="001A48E0"/>
    <w:rsid w:val="001A4AEC"/>
    <w:rsid w:val="001A6A43"/>
    <w:rsid w:val="001A75F2"/>
    <w:rsid w:val="001B2B18"/>
    <w:rsid w:val="001B43B4"/>
    <w:rsid w:val="001B517F"/>
    <w:rsid w:val="001C2177"/>
    <w:rsid w:val="001C2BEB"/>
    <w:rsid w:val="001C62A5"/>
    <w:rsid w:val="001D11F7"/>
    <w:rsid w:val="001D3EE6"/>
    <w:rsid w:val="001E24B6"/>
    <w:rsid w:val="001F01B5"/>
    <w:rsid w:val="001F3338"/>
    <w:rsid w:val="001F4AB8"/>
    <w:rsid w:val="001F6FAB"/>
    <w:rsid w:val="00210377"/>
    <w:rsid w:val="00212224"/>
    <w:rsid w:val="00213173"/>
    <w:rsid w:val="002150F3"/>
    <w:rsid w:val="00222342"/>
    <w:rsid w:val="002233F0"/>
    <w:rsid w:val="0022437A"/>
    <w:rsid w:val="00251A7D"/>
    <w:rsid w:val="002537A7"/>
    <w:rsid w:val="002561D6"/>
    <w:rsid w:val="002578F3"/>
    <w:rsid w:val="0026277E"/>
    <w:rsid w:val="00267ECC"/>
    <w:rsid w:val="00272C07"/>
    <w:rsid w:val="002763C2"/>
    <w:rsid w:val="002837A3"/>
    <w:rsid w:val="0029117F"/>
    <w:rsid w:val="002971C8"/>
    <w:rsid w:val="002A5328"/>
    <w:rsid w:val="002A6491"/>
    <w:rsid w:val="002B405C"/>
    <w:rsid w:val="002C2521"/>
    <w:rsid w:val="002C36AC"/>
    <w:rsid w:val="002C525F"/>
    <w:rsid w:val="002C5CF4"/>
    <w:rsid w:val="002D081E"/>
    <w:rsid w:val="002D083D"/>
    <w:rsid w:val="002D6059"/>
    <w:rsid w:val="002D70FD"/>
    <w:rsid w:val="002E0128"/>
    <w:rsid w:val="002E3086"/>
    <w:rsid w:val="002E5497"/>
    <w:rsid w:val="002E6947"/>
    <w:rsid w:val="002F3F64"/>
    <w:rsid w:val="003106C4"/>
    <w:rsid w:val="0031285B"/>
    <w:rsid w:val="00312915"/>
    <w:rsid w:val="00315F09"/>
    <w:rsid w:val="003165C5"/>
    <w:rsid w:val="003259D5"/>
    <w:rsid w:val="00325C68"/>
    <w:rsid w:val="00325EA5"/>
    <w:rsid w:val="00336D99"/>
    <w:rsid w:val="003439F6"/>
    <w:rsid w:val="00362F9B"/>
    <w:rsid w:val="0036325F"/>
    <w:rsid w:val="00363E77"/>
    <w:rsid w:val="0036507A"/>
    <w:rsid w:val="00376BC9"/>
    <w:rsid w:val="00377319"/>
    <w:rsid w:val="00380B29"/>
    <w:rsid w:val="00387B8C"/>
    <w:rsid w:val="003A0E47"/>
    <w:rsid w:val="003A28A6"/>
    <w:rsid w:val="003B0D03"/>
    <w:rsid w:val="003B453C"/>
    <w:rsid w:val="003C08E8"/>
    <w:rsid w:val="003C3784"/>
    <w:rsid w:val="003C69B5"/>
    <w:rsid w:val="003D51BC"/>
    <w:rsid w:val="003D531E"/>
    <w:rsid w:val="003E00AF"/>
    <w:rsid w:val="003E07C9"/>
    <w:rsid w:val="003E7D11"/>
    <w:rsid w:val="003F2D54"/>
    <w:rsid w:val="003F399D"/>
    <w:rsid w:val="003F3FC6"/>
    <w:rsid w:val="00400DCB"/>
    <w:rsid w:val="00402FF1"/>
    <w:rsid w:val="0040376F"/>
    <w:rsid w:val="00406037"/>
    <w:rsid w:val="00411299"/>
    <w:rsid w:val="00413F80"/>
    <w:rsid w:val="00416342"/>
    <w:rsid w:val="004167C0"/>
    <w:rsid w:val="004260F7"/>
    <w:rsid w:val="004327BD"/>
    <w:rsid w:val="00444713"/>
    <w:rsid w:val="00451831"/>
    <w:rsid w:val="0045532C"/>
    <w:rsid w:val="00467765"/>
    <w:rsid w:val="00470469"/>
    <w:rsid w:val="004773B8"/>
    <w:rsid w:val="00482370"/>
    <w:rsid w:val="00484E02"/>
    <w:rsid w:val="004851B0"/>
    <w:rsid w:val="00485AB3"/>
    <w:rsid w:val="00495ADD"/>
    <w:rsid w:val="004B68C8"/>
    <w:rsid w:val="004C3D01"/>
    <w:rsid w:val="004D3E9F"/>
    <w:rsid w:val="004F063C"/>
    <w:rsid w:val="004F6161"/>
    <w:rsid w:val="004F7002"/>
    <w:rsid w:val="005007EC"/>
    <w:rsid w:val="00507B8D"/>
    <w:rsid w:val="00511B2D"/>
    <w:rsid w:val="00515086"/>
    <w:rsid w:val="00522606"/>
    <w:rsid w:val="00526F53"/>
    <w:rsid w:val="005347AC"/>
    <w:rsid w:val="005352C8"/>
    <w:rsid w:val="00563B4B"/>
    <w:rsid w:val="00563BC4"/>
    <w:rsid w:val="00565CD9"/>
    <w:rsid w:val="00567BF5"/>
    <w:rsid w:val="00580287"/>
    <w:rsid w:val="005813E9"/>
    <w:rsid w:val="00590691"/>
    <w:rsid w:val="00590DF2"/>
    <w:rsid w:val="00592094"/>
    <w:rsid w:val="00597107"/>
    <w:rsid w:val="005A27F0"/>
    <w:rsid w:val="005A2F2C"/>
    <w:rsid w:val="005A3FF8"/>
    <w:rsid w:val="005A73EB"/>
    <w:rsid w:val="005B134F"/>
    <w:rsid w:val="005B7982"/>
    <w:rsid w:val="005C282D"/>
    <w:rsid w:val="005C583C"/>
    <w:rsid w:val="005D03E8"/>
    <w:rsid w:val="005D362E"/>
    <w:rsid w:val="005E2EE3"/>
    <w:rsid w:val="005F5E0C"/>
    <w:rsid w:val="005F65EA"/>
    <w:rsid w:val="006019F5"/>
    <w:rsid w:val="00611E42"/>
    <w:rsid w:val="006127A9"/>
    <w:rsid w:val="00617AD3"/>
    <w:rsid w:val="00623DDA"/>
    <w:rsid w:val="006261C6"/>
    <w:rsid w:val="006377F4"/>
    <w:rsid w:val="006419BA"/>
    <w:rsid w:val="00641EFE"/>
    <w:rsid w:val="00647236"/>
    <w:rsid w:val="00652BB0"/>
    <w:rsid w:val="00653F8D"/>
    <w:rsid w:val="00656BE6"/>
    <w:rsid w:val="0065729A"/>
    <w:rsid w:val="00664E85"/>
    <w:rsid w:val="00670388"/>
    <w:rsid w:val="0067532C"/>
    <w:rsid w:val="0068046F"/>
    <w:rsid w:val="006865D7"/>
    <w:rsid w:val="006A0CCA"/>
    <w:rsid w:val="006A0F13"/>
    <w:rsid w:val="006A739D"/>
    <w:rsid w:val="006B168A"/>
    <w:rsid w:val="006B279D"/>
    <w:rsid w:val="006B37E0"/>
    <w:rsid w:val="006B616C"/>
    <w:rsid w:val="006B77D4"/>
    <w:rsid w:val="006D2DE5"/>
    <w:rsid w:val="006D5F9B"/>
    <w:rsid w:val="006E20E9"/>
    <w:rsid w:val="006E233F"/>
    <w:rsid w:val="006E3CC3"/>
    <w:rsid w:val="006E66EB"/>
    <w:rsid w:val="006F1410"/>
    <w:rsid w:val="007035EC"/>
    <w:rsid w:val="00706160"/>
    <w:rsid w:val="0071410D"/>
    <w:rsid w:val="0071435B"/>
    <w:rsid w:val="00715F88"/>
    <w:rsid w:val="007309F5"/>
    <w:rsid w:val="00737666"/>
    <w:rsid w:val="00742205"/>
    <w:rsid w:val="00747ACB"/>
    <w:rsid w:val="00754F62"/>
    <w:rsid w:val="00762845"/>
    <w:rsid w:val="0077287C"/>
    <w:rsid w:val="00772AB2"/>
    <w:rsid w:val="007833D9"/>
    <w:rsid w:val="007871E0"/>
    <w:rsid w:val="007875A1"/>
    <w:rsid w:val="0079346F"/>
    <w:rsid w:val="00793C35"/>
    <w:rsid w:val="00794898"/>
    <w:rsid w:val="00796637"/>
    <w:rsid w:val="007A7193"/>
    <w:rsid w:val="007B7645"/>
    <w:rsid w:val="007C0CF2"/>
    <w:rsid w:val="007C2196"/>
    <w:rsid w:val="007C266F"/>
    <w:rsid w:val="007D0840"/>
    <w:rsid w:val="007D0FA2"/>
    <w:rsid w:val="007D62E9"/>
    <w:rsid w:val="007E6F0B"/>
    <w:rsid w:val="007F742E"/>
    <w:rsid w:val="00805393"/>
    <w:rsid w:val="00825184"/>
    <w:rsid w:val="00830204"/>
    <w:rsid w:val="0083032B"/>
    <w:rsid w:val="0083074B"/>
    <w:rsid w:val="008377A5"/>
    <w:rsid w:val="0084223E"/>
    <w:rsid w:val="00843C79"/>
    <w:rsid w:val="008457D7"/>
    <w:rsid w:val="00872A5B"/>
    <w:rsid w:val="0087381C"/>
    <w:rsid w:val="008757B0"/>
    <w:rsid w:val="008766FC"/>
    <w:rsid w:val="0088084E"/>
    <w:rsid w:val="00884456"/>
    <w:rsid w:val="008902F0"/>
    <w:rsid w:val="00893231"/>
    <w:rsid w:val="0089352A"/>
    <w:rsid w:val="008942A0"/>
    <w:rsid w:val="00895E1A"/>
    <w:rsid w:val="008A1A0C"/>
    <w:rsid w:val="008A2A71"/>
    <w:rsid w:val="008A3256"/>
    <w:rsid w:val="008A4CA1"/>
    <w:rsid w:val="008A63C1"/>
    <w:rsid w:val="008A71C5"/>
    <w:rsid w:val="008B25B0"/>
    <w:rsid w:val="008B399C"/>
    <w:rsid w:val="008B59D9"/>
    <w:rsid w:val="008B6109"/>
    <w:rsid w:val="008C2E3F"/>
    <w:rsid w:val="008C73E7"/>
    <w:rsid w:val="008D6420"/>
    <w:rsid w:val="008E55E8"/>
    <w:rsid w:val="008E70C1"/>
    <w:rsid w:val="008F5D9E"/>
    <w:rsid w:val="008F7DE3"/>
    <w:rsid w:val="00901B71"/>
    <w:rsid w:val="00911B0A"/>
    <w:rsid w:val="009121DD"/>
    <w:rsid w:val="00913574"/>
    <w:rsid w:val="00913692"/>
    <w:rsid w:val="00921B34"/>
    <w:rsid w:val="00924076"/>
    <w:rsid w:val="00932CC4"/>
    <w:rsid w:val="00937747"/>
    <w:rsid w:val="009411D3"/>
    <w:rsid w:val="0094264E"/>
    <w:rsid w:val="0094707F"/>
    <w:rsid w:val="009569EF"/>
    <w:rsid w:val="0095714C"/>
    <w:rsid w:val="009639C3"/>
    <w:rsid w:val="0096591F"/>
    <w:rsid w:val="009710BC"/>
    <w:rsid w:val="00972BFE"/>
    <w:rsid w:val="00974698"/>
    <w:rsid w:val="0097550B"/>
    <w:rsid w:val="00981769"/>
    <w:rsid w:val="00984A1D"/>
    <w:rsid w:val="009867B6"/>
    <w:rsid w:val="00987230"/>
    <w:rsid w:val="009900F9"/>
    <w:rsid w:val="00991E76"/>
    <w:rsid w:val="00994FED"/>
    <w:rsid w:val="009A312B"/>
    <w:rsid w:val="009B79AF"/>
    <w:rsid w:val="009C0DFF"/>
    <w:rsid w:val="009D1A71"/>
    <w:rsid w:val="009D6748"/>
    <w:rsid w:val="009E14C1"/>
    <w:rsid w:val="009F3FF3"/>
    <w:rsid w:val="00A11DAF"/>
    <w:rsid w:val="00A1351B"/>
    <w:rsid w:val="00A23F82"/>
    <w:rsid w:val="00A323CB"/>
    <w:rsid w:val="00A326D8"/>
    <w:rsid w:val="00A34A2A"/>
    <w:rsid w:val="00A415A9"/>
    <w:rsid w:val="00A4741F"/>
    <w:rsid w:val="00A5010F"/>
    <w:rsid w:val="00A65B79"/>
    <w:rsid w:val="00A674C2"/>
    <w:rsid w:val="00A725F3"/>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D0145"/>
    <w:rsid w:val="00AD7327"/>
    <w:rsid w:val="00AF5CA8"/>
    <w:rsid w:val="00AF5CB7"/>
    <w:rsid w:val="00B0594D"/>
    <w:rsid w:val="00B105F0"/>
    <w:rsid w:val="00B177AB"/>
    <w:rsid w:val="00B265F8"/>
    <w:rsid w:val="00B27480"/>
    <w:rsid w:val="00B34248"/>
    <w:rsid w:val="00B34752"/>
    <w:rsid w:val="00B4382D"/>
    <w:rsid w:val="00B478DB"/>
    <w:rsid w:val="00B64713"/>
    <w:rsid w:val="00B64CB2"/>
    <w:rsid w:val="00B657F9"/>
    <w:rsid w:val="00B65E62"/>
    <w:rsid w:val="00B72911"/>
    <w:rsid w:val="00B833BE"/>
    <w:rsid w:val="00BA17A7"/>
    <w:rsid w:val="00BA2403"/>
    <w:rsid w:val="00BA7433"/>
    <w:rsid w:val="00BB1B65"/>
    <w:rsid w:val="00BB2884"/>
    <w:rsid w:val="00BB3F2A"/>
    <w:rsid w:val="00BB4782"/>
    <w:rsid w:val="00BB4ACD"/>
    <w:rsid w:val="00BC2D95"/>
    <w:rsid w:val="00BC387B"/>
    <w:rsid w:val="00BD2550"/>
    <w:rsid w:val="00BE1928"/>
    <w:rsid w:val="00BE1ADB"/>
    <w:rsid w:val="00BE3941"/>
    <w:rsid w:val="00BF01A8"/>
    <w:rsid w:val="00BF11CA"/>
    <w:rsid w:val="00BF3D5F"/>
    <w:rsid w:val="00C0320B"/>
    <w:rsid w:val="00C04473"/>
    <w:rsid w:val="00C06EA7"/>
    <w:rsid w:val="00C06F35"/>
    <w:rsid w:val="00C10800"/>
    <w:rsid w:val="00C14DC4"/>
    <w:rsid w:val="00C1540E"/>
    <w:rsid w:val="00C22F3C"/>
    <w:rsid w:val="00C264A8"/>
    <w:rsid w:val="00C3062E"/>
    <w:rsid w:val="00C3166B"/>
    <w:rsid w:val="00C36878"/>
    <w:rsid w:val="00C4360D"/>
    <w:rsid w:val="00C50BA6"/>
    <w:rsid w:val="00C52B6C"/>
    <w:rsid w:val="00C530EC"/>
    <w:rsid w:val="00C53E07"/>
    <w:rsid w:val="00C5482F"/>
    <w:rsid w:val="00C6219C"/>
    <w:rsid w:val="00C75165"/>
    <w:rsid w:val="00C813AC"/>
    <w:rsid w:val="00C923C3"/>
    <w:rsid w:val="00C95AD2"/>
    <w:rsid w:val="00CB1175"/>
    <w:rsid w:val="00CB2D60"/>
    <w:rsid w:val="00CB2E03"/>
    <w:rsid w:val="00CB4C8C"/>
    <w:rsid w:val="00CC3521"/>
    <w:rsid w:val="00CC45D8"/>
    <w:rsid w:val="00CD3229"/>
    <w:rsid w:val="00CD3398"/>
    <w:rsid w:val="00CE2129"/>
    <w:rsid w:val="00CE30A2"/>
    <w:rsid w:val="00CE4BEE"/>
    <w:rsid w:val="00CE5029"/>
    <w:rsid w:val="00CF16FA"/>
    <w:rsid w:val="00CF769F"/>
    <w:rsid w:val="00D020D9"/>
    <w:rsid w:val="00D06BDC"/>
    <w:rsid w:val="00D16AE6"/>
    <w:rsid w:val="00D16DB0"/>
    <w:rsid w:val="00D266C8"/>
    <w:rsid w:val="00D2678B"/>
    <w:rsid w:val="00D2680B"/>
    <w:rsid w:val="00D34152"/>
    <w:rsid w:val="00D52BA8"/>
    <w:rsid w:val="00D72CC8"/>
    <w:rsid w:val="00D72F6D"/>
    <w:rsid w:val="00D87D52"/>
    <w:rsid w:val="00D94554"/>
    <w:rsid w:val="00DA244E"/>
    <w:rsid w:val="00DA3EAE"/>
    <w:rsid w:val="00DB20EE"/>
    <w:rsid w:val="00DB7DB8"/>
    <w:rsid w:val="00DC0DC3"/>
    <w:rsid w:val="00DC776C"/>
    <w:rsid w:val="00DD7725"/>
    <w:rsid w:val="00DD7E10"/>
    <w:rsid w:val="00DE2812"/>
    <w:rsid w:val="00DE4AD1"/>
    <w:rsid w:val="00DE7981"/>
    <w:rsid w:val="00DF20DA"/>
    <w:rsid w:val="00DF24D2"/>
    <w:rsid w:val="00DF36B2"/>
    <w:rsid w:val="00E006B6"/>
    <w:rsid w:val="00E0515B"/>
    <w:rsid w:val="00E15F51"/>
    <w:rsid w:val="00E16FFE"/>
    <w:rsid w:val="00E261F4"/>
    <w:rsid w:val="00E357EC"/>
    <w:rsid w:val="00E35EE2"/>
    <w:rsid w:val="00E37A6E"/>
    <w:rsid w:val="00E4235B"/>
    <w:rsid w:val="00E439D2"/>
    <w:rsid w:val="00E44466"/>
    <w:rsid w:val="00E46E31"/>
    <w:rsid w:val="00E550F5"/>
    <w:rsid w:val="00E60BBC"/>
    <w:rsid w:val="00E62BD6"/>
    <w:rsid w:val="00E6729D"/>
    <w:rsid w:val="00E73629"/>
    <w:rsid w:val="00E749EF"/>
    <w:rsid w:val="00E80176"/>
    <w:rsid w:val="00E803D8"/>
    <w:rsid w:val="00E8076F"/>
    <w:rsid w:val="00E8605A"/>
    <w:rsid w:val="00E87680"/>
    <w:rsid w:val="00E972A4"/>
    <w:rsid w:val="00E979AC"/>
    <w:rsid w:val="00EA3B4C"/>
    <w:rsid w:val="00EA42B1"/>
    <w:rsid w:val="00EB2E6A"/>
    <w:rsid w:val="00EB55F0"/>
    <w:rsid w:val="00EB5A5B"/>
    <w:rsid w:val="00EB7EB3"/>
    <w:rsid w:val="00EC00D0"/>
    <w:rsid w:val="00ED22C7"/>
    <w:rsid w:val="00ED3AA5"/>
    <w:rsid w:val="00EE339C"/>
    <w:rsid w:val="00EE54FE"/>
    <w:rsid w:val="00EE7330"/>
    <w:rsid w:val="00EF10EA"/>
    <w:rsid w:val="00F00A85"/>
    <w:rsid w:val="00F03929"/>
    <w:rsid w:val="00F052FF"/>
    <w:rsid w:val="00F0725C"/>
    <w:rsid w:val="00F07446"/>
    <w:rsid w:val="00F10CCA"/>
    <w:rsid w:val="00F137EA"/>
    <w:rsid w:val="00F14CB2"/>
    <w:rsid w:val="00F217E8"/>
    <w:rsid w:val="00F47CED"/>
    <w:rsid w:val="00F53D5A"/>
    <w:rsid w:val="00F6593D"/>
    <w:rsid w:val="00F673C2"/>
    <w:rsid w:val="00F81BA6"/>
    <w:rsid w:val="00F94771"/>
    <w:rsid w:val="00F96897"/>
    <w:rsid w:val="00FA38D4"/>
    <w:rsid w:val="00FA47C9"/>
    <w:rsid w:val="00FA6AED"/>
    <w:rsid w:val="00FA6E5B"/>
    <w:rsid w:val="00FB0CFC"/>
    <w:rsid w:val="00FB161C"/>
    <w:rsid w:val="00FB67DA"/>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550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F16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F16F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670388"/>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lang w:val="es-PE" w:eastAsia="en-US"/>
      <w14:ligatures w14:val="standardContextual"/>
    </w:rPr>
  </w:style>
  <w:style w:type="paragraph" w:styleId="Ttulo5">
    <w:name w:val="heading 5"/>
    <w:basedOn w:val="Normal"/>
    <w:next w:val="Normal"/>
    <w:link w:val="Ttulo5Car"/>
    <w:uiPriority w:val="9"/>
    <w:unhideWhenUsed/>
    <w:qFormat/>
    <w:rsid w:val="002B405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E694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character" w:customStyle="1" w:styleId="Ttulo4Car">
    <w:name w:val="Título 4 Car"/>
    <w:basedOn w:val="Fuentedeprrafopredeter"/>
    <w:link w:val="Ttulo4"/>
    <w:uiPriority w:val="9"/>
    <w:semiHidden/>
    <w:rsid w:val="00670388"/>
    <w:rPr>
      <w:rFonts w:asciiTheme="majorHAnsi" w:eastAsiaTheme="majorEastAsia" w:hAnsiTheme="majorHAnsi" w:cstheme="majorBidi"/>
      <w:i/>
      <w:iCs/>
      <w:color w:val="365F91" w:themeColor="accent1" w:themeShade="BF"/>
      <w:kern w:val="2"/>
      <w14:ligatures w14:val="standardContextual"/>
    </w:rPr>
  </w:style>
  <w:style w:type="character" w:customStyle="1" w:styleId="ng-binding">
    <w:name w:val="ng-binding"/>
    <w:basedOn w:val="Fuentedeprrafopredeter"/>
    <w:rsid w:val="00670388"/>
  </w:style>
  <w:style w:type="character" w:customStyle="1" w:styleId="titulodia">
    <w:name w:val="titulodia"/>
    <w:basedOn w:val="Fuentedeprrafopredeter"/>
    <w:rsid w:val="00670388"/>
  </w:style>
  <w:style w:type="paragraph" w:customStyle="1" w:styleId="ng-scope">
    <w:name w:val="ng-scope"/>
    <w:basedOn w:val="Normal"/>
    <w:rsid w:val="00670388"/>
    <w:pPr>
      <w:spacing w:before="100" w:beforeAutospacing="1" w:after="100" w:afterAutospacing="1"/>
    </w:pPr>
    <w:rPr>
      <w:lang w:val="es-PE" w:eastAsia="es-PE"/>
    </w:rPr>
  </w:style>
  <w:style w:type="character" w:customStyle="1" w:styleId="icon-">
    <w:name w:val="icon-"/>
    <w:basedOn w:val="Fuentedeprrafopredeter"/>
    <w:rsid w:val="00670388"/>
  </w:style>
  <w:style w:type="character" w:customStyle="1" w:styleId="icon-traslados">
    <w:name w:val="icon-traslados"/>
    <w:basedOn w:val="Fuentedeprrafopredeter"/>
    <w:rsid w:val="00670388"/>
  </w:style>
  <w:style w:type="character" w:customStyle="1" w:styleId="icon-visitas">
    <w:name w:val="icon-visitas"/>
    <w:basedOn w:val="Fuentedeprrafopredeter"/>
    <w:rsid w:val="00670388"/>
  </w:style>
  <w:style w:type="character" w:customStyle="1" w:styleId="icon-guia">
    <w:name w:val="icon-guia"/>
    <w:basedOn w:val="Fuentedeprrafopredeter"/>
    <w:rsid w:val="00670388"/>
  </w:style>
  <w:style w:type="character" w:customStyle="1" w:styleId="icon-guialocal">
    <w:name w:val="icon-guialocal"/>
    <w:basedOn w:val="Fuentedeprrafopredeter"/>
    <w:rsid w:val="00670388"/>
  </w:style>
  <w:style w:type="character" w:customStyle="1" w:styleId="icon-desayunos">
    <w:name w:val="icon-desayunos"/>
    <w:basedOn w:val="Fuentedeprrafopredeter"/>
    <w:rsid w:val="00670388"/>
  </w:style>
  <w:style w:type="character" w:customStyle="1" w:styleId="Ttulo2Car">
    <w:name w:val="Título 2 Car"/>
    <w:basedOn w:val="Fuentedeprrafopredeter"/>
    <w:link w:val="Ttulo2"/>
    <w:uiPriority w:val="9"/>
    <w:semiHidden/>
    <w:rsid w:val="00CF16FA"/>
    <w:rPr>
      <w:rFonts w:asciiTheme="majorHAnsi" w:eastAsiaTheme="majorEastAsia" w:hAnsiTheme="majorHAnsi" w:cstheme="majorBidi"/>
      <w:color w:val="365F91" w:themeColor="accent1" w:themeShade="BF"/>
      <w:sz w:val="26"/>
      <w:szCs w:val="26"/>
      <w:lang w:val="es-ES_tradnl" w:eastAsia="es-ES_tradnl"/>
    </w:rPr>
  </w:style>
  <w:style w:type="character" w:customStyle="1" w:styleId="fs-is-150">
    <w:name w:val="fs-is-150"/>
    <w:basedOn w:val="Fuentedeprrafopredeter"/>
    <w:rsid w:val="00CF16FA"/>
  </w:style>
  <w:style w:type="character" w:customStyle="1" w:styleId="Ttulo3Car">
    <w:name w:val="Título 3 Car"/>
    <w:basedOn w:val="Fuentedeprrafopredeter"/>
    <w:link w:val="Ttulo3"/>
    <w:uiPriority w:val="9"/>
    <w:rsid w:val="00CF16FA"/>
    <w:rPr>
      <w:rFonts w:asciiTheme="majorHAnsi" w:eastAsiaTheme="majorEastAsia" w:hAnsiTheme="majorHAnsi" w:cstheme="majorBidi"/>
      <w:color w:val="243F60" w:themeColor="accent1" w:themeShade="7F"/>
      <w:sz w:val="24"/>
      <w:szCs w:val="24"/>
      <w:lang w:val="es-ES_tradnl" w:eastAsia="es-ES_tradnl"/>
    </w:rPr>
  </w:style>
  <w:style w:type="character" w:customStyle="1" w:styleId="fs-is-125">
    <w:name w:val="fs-is-125"/>
    <w:basedOn w:val="Fuentedeprrafopredeter"/>
    <w:rsid w:val="001F4AB8"/>
  </w:style>
  <w:style w:type="character" w:customStyle="1" w:styleId="ng-star-inserted">
    <w:name w:val="ng-star-inserted"/>
    <w:basedOn w:val="Fuentedeprrafopredeter"/>
    <w:rsid w:val="001F4AB8"/>
  </w:style>
  <w:style w:type="character" w:customStyle="1" w:styleId="Ttulo6Car">
    <w:name w:val="Título 6 Car"/>
    <w:basedOn w:val="Fuentedeprrafopredeter"/>
    <w:link w:val="Ttulo6"/>
    <w:uiPriority w:val="9"/>
    <w:semiHidden/>
    <w:rsid w:val="002E6947"/>
    <w:rPr>
      <w:rFonts w:asciiTheme="majorHAnsi" w:eastAsiaTheme="majorEastAsia" w:hAnsiTheme="majorHAnsi" w:cstheme="majorBidi"/>
      <w:color w:val="243F60" w:themeColor="accent1" w:themeShade="7F"/>
      <w:sz w:val="24"/>
      <w:szCs w:val="24"/>
      <w:lang w:val="es-ES_tradnl" w:eastAsia="es-ES_tradnl"/>
    </w:rPr>
  </w:style>
  <w:style w:type="paragraph" w:customStyle="1" w:styleId="ng-binding1">
    <w:name w:val="ng-binding1"/>
    <w:basedOn w:val="Normal"/>
    <w:rsid w:val="002E6947"/>
    <w:pPr>
      <w:spacing w:before="100" w:beforeAutospacing="1" w:after="100" w:afterAutospacing="1"/>
    </w:pPr>
    <w:rPr>
      <w:lang w:val="es-PE" w:eastAsia="es-PE"/>
    </w:rPr>
  </w:style>
  <w:style w:type="character" w:customStyle="1" w:styleId="icon-hoteleria">
    <w:name w:val="icon-hoteleria"/>
    <w:basedOn w:val="Fuentedeprrafopredeter"/>
    <w:rsid w:val="002E6947"/>
  </w:style>
  <w:style w:type="character" w:customStyle="1" w:styleId="fontsansa">
    <w:name w:val="fontsansa"/>
    <w:basedOn w:val="Fuentedeprrafopredeter"/>
    <w:rsid w:val="006127A9"/>
  </w:style>
  <w:style w:type="character" w:customStyle="1" w:styleId="Ttulo5Car">
    <w:name w:val="Título 5 Car"/>
    <w:basedOn w:val="Fuentedeprrafopredeter"/>
    <w:link w:val="Ttulo5"/>
    <w:uiPriority w:val="9"/>
    <w:rsid w:val="002B405C"/>
    <w:rPr>
      <w:rFonts w:asciiTheme="majorHAnsi" w:eastAsiaTheme="majorEastAsia" w:hAnsiTheme="majorHAnsi" w:cstheme="majorBidi"/>
      <w:color w:val="365F91" w:themeColor="accent1" w:themeShade="BF"/>
      <w:sz w:val="24"/>
      <w:szCs w:val="24"/>
      <w:lang w:val="es-ES_tradnl" w:eastAsia="es-ES_tradnl"/>
    </w:rPr>
  </w:style>
  <w:style w:type="paragraph" w:customStyle="1" w:styleId="title-right-column">
    <w:name w:val="title-right-column"/>
    <w:basedOn w:val="Normal"/>
    <w:rsid w:val="00987230"/>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E550F5"/>
    <w:rPr>
      <w:rFonts w:asciiTheme="majorHAnsi" w:eastAsiaTheme="majorEastAsia" w:hAnsiTheme="majorHAnsi" w:cstheme="majorBidi"/>
      <w:color w:val="365F91" w:themeColor="accent1" w:themeShade="BF"/>
      <w:sz w:val="32"/>
      <w:szCs w:val="32"/>
      <w:lang w:val="es-ES_tradnl" w:eastAsia="es-ES_tradnl"/>
    </w:rPr>
  </w:style>
  <w:style w:type="character" w:customStyle="1" w:styleId="ng-scope1">
    <w:name w:val="ng-scope1"/>
    <w:basedOn w:val="Fuentedeprrafopredeter"/>
    <w:rsid w:val="00E550F5"/>
  </w:style>
  <w:style w:type="character" w:customStyle="1" w:styleId="icon-seguro">
    <w:name w:val="icon-seguro"/>
    <w:basedOn w:val="Fuentedeprrafopredeter"/>
    <w:rsid w:val="00E15F51"/>
  </w:style>
  <w:style w:type="character" w:customStyle="1" w:styleId="icon-informacion">
    <w:name w:val="icon-informacion"/>
    <w:basedOn w:val="Fuentedeprrafopredeter"/>
    <w:rsid w:val="00E15F51"/>
  </w:style>
  <w:style w:type="character" w:customStyle="1" w:styleId="icon-plus">
    <w:name w:val="icon-plus"/>
    <w:basedOn w:val="Fuentedeprrafopredeter"/>
    <w:rsid w:val="00E15F51"/>
  </w:style>
  <w:style w:type="character" w:customStyle="1" w:styleId="icon-tgv">
    <w:name w:val="icon-tgv"/>
    <w:basedOn w:val="Fuentedeprrafopredeter"/>
    <w:rsid w:val="00DB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128">
      <w:bodyDiv w:val="1"/>
      <w:marLeft w:val="0"/>
      <w:marRight w:val="0"/>
      <w:marTop w:val="0"/>
      <w:marBottom w:val="0"/>
      <w:divBdr>
        <w:top w:val="none" w:sz="0" w:space="0" w:color="auto"/>
        <w:left w:val="none" w:sz="0" w:space="0" w:color="auto"/>
        <w:bottom w:val="none" w:sz="0" w:space="0" w:color="auto"/>
        <w:right w:val="none" w:sz="0" w:space="0" w:color="auto"/>
      </w:divBdr>
    </w:div>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8332160">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293399">
      <w:bodyDiv w:val="1"/>
      <w:marLeft w:val="0"/>
      <w:marRight w:val="0"/>
      <w:marTop w:val="0"/>
      <w:marBottom w:val="0"/>
      <w:divBdr>
        <w:top w:val="none" w:sz="0" w:space="0" w:color="auto"/>
        <w:left w:val="none" w:sz="0" w:space="0" w:color="auto"/>
        <w:bottom w:val="none" w:sz="0" w:space="0" w:color="auto"/>
        <w:right w:val="none" w:sz="0" w:space="0" w:color="auto"/>
      </w:divBdr>
      <w:divsChild>
        <w:div w:id="1397628151">
          <w:marLeft w:val="0"/>
          <w:marRight w:val="0"/>
          <w:marTop w:val="0"/>
          <w:marBottom w:val="0"/>
          <w:divBdr>
            <w:top w:val="none" w:sz="0" w:space="0" w:color="auto"/>
            <w:left w:val="none" w:sz="0" w:space="0" w:color="auto"/>
            <w:bottom w:val="none" w:sz="0" w:space="0" w:color="auto"/>
            <w:right w:val="none" w:sz="0" w:space="0" w:color="auto"/>
          </w:divBdr>
        </w:div>
        <w:div w:id="1224950199">
          <w:marLeft w:val="0"/>
          <w:marRight w:val="0"/>
          <w:marTop w:val="0"/>
          <w:marBottom w:val="0"/>
          <w:divBdr>
            <w:top w:val="none" w:sz="0" w:space="0" w:color="auto"/>
            <w:left w:val="none" w:sz="0" w:space="0" w:color="auto"/>
            <w:bottom w:val="none" w:sz="0" w:space="0" w:color="auto"/>
            <w:right w:val="none" w:sz="0" w:space="0" w:color="auto"/>
          </w:divBdr>
        </w:div>
        <w:div w:id="625622457">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1485586">
      <w:bodyDiv w:val="1"/>
      <w:marLeft w:val="0"/>
      <w:marRight w:val="0"/>
      <w:marTop w:val="0"/>
      <w:marBottom w:val="0"/>
      <w:divBdr>
        <w:top w:val="none" w:sz="0" w:space="0" w:color="auto"/>
        <w:left w:val="none" w:sz="0" w:space="0" w:color="auto"/>
        <w:bottom w:val="none" w:sz="0" w:space="0" w:color="auto"/>
        <w:right w:val="none" w:sz="0" w:space="0" w:color="auto"/>
      </w:divBdr>
      <w:divsChild>
        <w:div w:id="1816221810">
          <w:marLeft w:val="0"/>
          <w:marRight w:val="0"/>
          <w:marTop w:val="0"/>
          <w:marBottom w:val="0"/>
          <w:divBdr>
            <w:top w:val="none" w:sz="0" w:space="0" w:color="auto"/>
            <w:left w:val="none" w:sz="0" w:space="0" w:color="auto"/>
            <w:bottom w:val="none" w:sz="0" w:space="0" w:color="auto"/>
            <w:right w:val="none" w:sz="0" w:space="0" w:color="auto"/>
          </w:divBdr>
        </w:div>
        <w:div w:id="1123500553">
          <w:marLeft w:val="0"/>
          <w:marRight w:val="0"/>
          <w:marTop w:val="0"/>
          <w:marBottom w:val="0"/>
          <w:divBdr>
            <w:top w:val="none" w:sz="0" w:space="0" w:color="auto"/>
            <w:left w:val="none" w:sz="0" w:space="0" w:color="auto"/>
            <w:bottom w:val="none" w:sz="0" w:space="0" w:color="auto"/>
            <w:right w:val="none" w:sz="0" w:space="0" w:color="auto"/>
          </w:divBdr>
        </w:div>
        <w:div w:id="1596330099">
          <w:marLeft w:val="0"/>
          <w:marRight w:val="0"/>
          <w:marTop w:val="0"/>
          <w:marBottom w:val="0"/>
          <w:divBdr>
            <w:top w:val="none" w:sz="0" w:space="0" w:color="auto"/>
            <w:left w:val="none" w:sz="0" w:space="0" w:color="auto"/>
            <w:bottom w:val="none" w:sz="0" w:space="0" w:color="auto"/>
            <w:right w:val="none" w:sz="0" w:space="0" w:color="auto"/>
          </w:divBdr>
        </w:div>
        <w:div w:id="151140140">
          <w:marLeft w:val="0"/>
          <w:marRight w:val="0"/>
          <w:marTop w:val="0"/>
          <w:marBottom w:val="0"/>
          <w:divBdr>
            <w:top w:val="none" w:sz="0" w:space="0" w:color="auto"/>
            <w:left w:val="none" w:sz="0" w:space="0" w:color="auto"/>
            <w:bottom w:val="none" w:sz="0" w:space="0" w:color="auto"/>
            <w:right w:val="none" w:sz="0" w:space="0" w:color="auto"/>
          </w:divBdr>
        </w:div>
        <w:div w:id="703753261">
          <w:marLeft w:val="0"/>
          <w:marRight w:val="0"/>
          <w:marTop w:val="0"/>
          <w:marBottom w:val="0"/>
          <w:divBdr>
            <w:top w:val="none" w:sz="0" w:space="0" w:color="auto"/>
            <w:left w:val="none" w:sz="0" w:space="0" w:color="auto"/>
            <w:bottom w:val="none" w:sz="0" w:space="0" w:color="auto"/>
            <w:right w:val="none" w:sz="0" w:space="0" w:color="auto"/>
          </w:divBdr>
        </w:div>
        <w:div w:id="468939497">
          <w:marLeft w:val="0"/>
          <w:marRight w:val="0"/>
          <w:marTop w:val="0"/>
          <w:marBottom w:val="0"/>
          <w:divBdr>
            <w:top w:val="none" w:sz="0" w:space="0" w:color="auto"/>
            <w:left w:val="none" w:sz="0" w:space="0" w:color="auto"/>
            <w:bottom w:val="none" w:sz="0" w:space="0" w:color="auto"/>
            <w:right w:val="none" w:sz="0" w:space="0" w:color="auto"/>
          </w:divBdr>
        </w:div>
        <w:div w:id="204610581">
          <w:marLeft w:val="0"/>
          <w:marRight w:val="0"/>
          <w:marTop w:val="0"/>
          <w:marBottom w:val="0"/>
          <w:divBdr>
            <w:top w:val="none" w:sz="0" w:space="0" w:color="auto"/>
            <w:left w:val="none" w:sz="0" w:space="0" w:color="auto"/>
            <w:bottom w:val="none" w:sz="0" w:space="0" w:color="auto"/>
            <w:right w:val="none" w:sz="0" w:space="0" w:color="auto"/>
          </w:divBdr>
        </w:div>
        <w:div w:id="1905606369">
          <w:marLeft w:val="0"/>
          <w:marRight w:val="0"/>
          <w:marTop w:val="0"/>
          <w:marBottom w:val="0"/>
          <w:divBdr>
            <w:top w:val="none" w:sz="0" w:space="0" w:color="auto"/>
            <w:left w:val="none" w:sz="0" w:space="0" w:color="auto"/>
            <w:bottom w:val="none" w:sz="0" w:space="0" w:color="auto"/>
            <w:right w:val="none" w:sz="0" w:space="0" w:color="auto"/>
          </w:divBdr>
        </w:div>
        <w:div w:id="1562247572">
          <w:marLeft w:val="0"/>
          <w:marRight w:val="0"/>
          <w:marTop w:val="0"/>
          <w:marBottom w:val="0"/>
          <w:divBdr>
            <w:top w:val="none" w:sz="0" w:space="0" w:color="auto"/>
            <w:left w:val="none" w:sz="0" w:space="0" w:color="auto"/>
            <w:bottom w:val="none" w:sz="0" w:space="0" w:color="auto"/>
            <w:right w:val="none" w:sz="0" w:space="0" w:color="auto"/>
          </w:divBdr>
        </w:div>
        <w:div w:id="43721774">
          <w:marLeft w:val="0"/>
          <w:marRight w:val="0"/>
          <w:marTop w:val="0"/>
          <w:marBottom w:val="0"/>
          <w:divBdr>
            <w:top w:val="none" w:sz="0" w:space="0" w:color="auto"/>
            <w:left w:val="none" w:sz="0" w:space="0" w:color="auto"/>
            <w:bottom w:val="none" w:sz="0" w:space="0" w:color="auto"/>
            <w:right w:val="none" w:sz="0" w:space="0" w:color="auto"/>
          </w:divBdr>
        </w:div>
      </w:divsChild>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50049240">
      <w:bodyDiv w:val="1"/>
      <w:marLeft w:val="0"/>
      <w:marRight w:val="0"/>
      <w:marTop w:val="0"/>
      <w:marBottom w:val="0"/>
      <w:divBdr>
        <w:top w:val="none" w:sz="0" w:space="0" w:color="auto"/>
        <w:left w:val="none" w:sz="0" w:space="0" w:color="auto"/>
        <w:bottom w:val="none" w:sz="0" w:space="0" w:color="auto"/>
        <w:right w:val="none" w:sz="0" w:space="0" w:color="auto"/>
      </w:divBdr>
      <w:divsChild>
        <w:div w:id="1232808947">
          <w:marLeft w:val="0"/>
          <w:marRight w:val="0"/>
          <w:marTop w:val="0"/>
          <w:marBottom w:val="0"/>
          <w:divBdr>
            <w:top w:val="none" w:sz="0" w:space="0" w:color="auto"/>
            <w:left w:val="none" w:sz="0" w:space="0" w:color="auto"/>
            <w:bottom w:val="none" w:sz="0" w:space="0" w:color="auto"/>
            <w:right w:val="none" w:sz="0" w:space="0" w:color="auto"/>
          </w:divBdr>
        </w:div>
        <w:div w:id="259919799">
          <w:marLeft w:val="0"/>
          <w:marRight w:val="0"/>
          <w:marTop w:val="0"/>
          <w:marBottom w:val="0"/>
          <w:divBdr>
            <w:top w:val="none" w:sz="0" w:space="0" w:color="auto"/>
            <w:left w:val="none" w:sz="0" w:space="0" w:color="auto"/>
            <w:bottom w:val="none" w:sz="0" w:space="0" w:color="auto"/>
            <w:right w:val="none" w:sz="0" w:space="0" w:color="auto"/>
          </w:divBdr>
        </w:div>
        <w:div w:id="1580796299">
          <w:marLeft w:val="0"/>
          <w:marRight w:val="0"/>
          <w:marTop w:val="0"/>
          <w:marBottom w:val="0"/>
          <w:divBdr>
            <w:top w:val="none" w:sz="0" w:space="0" w:color="auto"/>
            <w:left w:val="none" w:sz="0" w:space="0" w:color="auto"/>
            <w:bottom w:val="none" w:sz="0" w:space="0" w:color="auto"/>
            <w:right w:val="none" w:sz="0" w:space="0" w:color="auto"/>
          </w:divBdr>
        </w:div>
        <w:div w:id="557326202">
          <w:marLeft w:val="0"/>
          <w:marRight w:val="0"/>
          <w:marTop w:val="0"/>
          <w:marBottom w:val="0"/>
          <w:divBdr>
            <w:top w:val="none" w:sz="0" w:space="0" w:color="auto"/>
            <w:left w:val="none" w:sz="0" w:space="0" w:color="auto"/>
            <w:bottom w:val="none" w:sz="0" w:space="0" w:color="auto"/>
            <w:right w:val="none" w:sz="0" w:space="0" w:color="auto"/>
          </w:divBdr>
        </w:div>
        <w:div w:id="247544416">
          <w:marLeft w:val="0"/>
          <w:marRight w:val="0"/>
          <w:marTop w:val="0"/>
          <w:marBottom w:val="0"/>
          <w:divBdr>
            <w:top w:val="none" w:sz="0" w:space="0" w:color="auto"/>
            <w:left w:val="none" w:sz="0" w:space="0" w:color="auto"/>
            <w:bottom w:val="none" w:sz="0" w:space="0" w:color="auto"/>
            <w:right w:val="none" w:sz="0" w:space="0" w:color="auto"/>
          </w:divBdr>
        </w:div>
        <w:div w:id="2119445943">
          <w:marLeft w:val="0"/>
          <w:marRight w:val="0"/>
          <w:marTop w:val="0"/>
          <w:marBottom w:val="0"/>
          <w:divBdr>
            <w:top w:val="none" w:sz="0" w:space="0" w:color="auto"/>
            <w:left w:val="none" w:sz="0" w:space="0" w:color="auto"/>
            <w:bottom w:val="none" w:sz="0" w:space="0" w:color="auto"/>
            <w:right w:val="none" w:sz="0" w:space="0" w:color="auto"/>
          </w:divBdr>
        </w:div>
        <w:div w:id="1240208916">
          <w:marLeft w:val="0"/>
          <w:marRight w:val="0"/>
          <w:marTop w:val="0"/>
          <w:marBottom w:val="0"/>
          <w:divBdr>
            <w:top w:val="none" w:sz="0" w:space="0" w:color="auto"/>
            <w:left w:val="none" w:sz="0" w:space="0" w:color="auto"/>
            <w:bottom w:val="none" w:sz="0" w:space="0" w:color="auto"/>
            <w:right w:val="none" w:sz="0" w:space="0" w:color="auto"/>
          </w:divBdr>
        </w:div>
        <w:div w:id="299042296">
          <w:marLeft w:val="0"/>
          <w:marRight w:val="0"/>
          <w:marTop w:val="0"/>
          <w:marBottom w:val="0"/>
          <w:divBdr>
            <w:top w:val="none" w:sz="0" w:space="0" w:color="auto"/>
            <w:left w:val="none" w:sz="0" w:space="0" w:color="auto"/>
            <w:bottom w:val="none" w:sz="0" w:space="0" w:color="auto"/>
            <w:right w:val="none" w:sz="0" w:space="0" w:color="auto"/>
          </w:divBdr>
        </w:div>
        <w:div w:id="249509596">
          <w:marLeft w:val="0"/>
          <w:marRight w:val="0"/>
          <w:marTop w:val="0"/>
          <w:marBottom w:val="0"/>
          <w:divBdr>
            <w:top w:val="none" w:sz="0" w:space="0" w:color="auto"/>
            <w:left w:val="none" w:sz="0" w:space="0" w:color="auto"/>
            <w:bottom w:val="none" w:sz="0" w:space="0" w:color="auto"/>
            <w:right w:val="none" w:sz="0" w:space="0" w:color="auto"/>
          </w:divBdr>
        </w:div>
        <w:div w:id="796217980">
          <w:marLeft w:val="0"/>
          <w:marRight w:val="0"/>
          <w:marTop w:val="0"/>
          <w:marBottom w:val="0"/>
          <w:divBdr>
            <w:top w:val="none" w:sz="0" w:space="0" w:color="auto"/>
            <w:left w:val="none" w:sz="0" w:space="0" w:color="auto"/>
            <w:bottom w:val="none" w:sz="0" w:space="0" w:color="auto"/>
            <w:right w:val="none" w:sz="0" w:space="0" w:color="auto"/>
          </w:divBdr>
        </w:div>
      </w:divsChild>
    </w:div>
    <w:div w:id="257368043">
      <w:bodyDiv w:val="1"/>
      <w:marLeft w:val="0"/>
      <w:marRight w:val="0"/>
      <w:marTop w:val="0"/>
      <w:marBottom w:val="0"/>
      <w:divBdr>
        <w:top w:val="none" w:sz="0" w:space="0" w:color="auto"/>
        <w:left w:val="none" w:sz="0" w:space="0" w:color="auto"/>
        <w:bottom w:val="none" w:sz="0" w:space="0" w:color="auto"/>
        <w:right w:val="none" w:sz="0" w:space="0" w:color="auto"/>
      </w:divBdr>
      <w:divsChild>
        <w:div w:id="2042169699">
          <w:marLeft w:val="0"/>
          <w:marRight w:val="0"/>
          <w:marTop w:val="0"/>
          <w:marBottom w:val="0"/>
          <w:divBdr>
            <w:top w:val="none" w:sz="0" w:space="0" w:color="auto"/>
            <w:left w:val="none" w:sz="0" w:space="0" w:color="auto"/>
            <w:bottom w:val="none" w:sz="0" w:space="0" w:color="auto"/>
            <w:right w:val="none" w:sz="0" w:space="0" w:color="auto"/>
          </w:divBdr>
        </w:div>
        <w:div w:id="396558982">
          <w:marLeft w:val="0"/>
          <w:marRight w:val="0"/>
          <w:marTop w:val="0"/>
          <w:marBottom w:val="0"/>
          <w:divBdr>
            <w:top w:val="none" w:sz="0" w:space="0" w:color="auto"/>
            <w:left w:val="none" w:sz="0" w:space="0" w:color="auto"/>
            <w:bottom w:val="none" w:sz="0" w:space="0" w:color="auto"/>
            <w:right w:val="none" w:sz="0" w:space="0" w:color="auto"/>
          </w:divBdr>
        </w:div>
        <w:div w:id="1305428649">
          <w:marLeft w:val="0"/>
          <w:marRight w:val="0"/>
          <w:marTop w:val="0"/>
          <w:marBottom w:val="0"/>
          <w:divBdr>
            <w:top w:val="none" w:sz="0" w:space="0" w:color="auto"/>
            <w:left w:val="none" w:sz="0" w:space="0" w:color="auto"/>
            <w:bottom w:val="none" w:sz="0" w:space="0" w:color="auto"/>
            <w:right w:val="none" w:sz="0" w:space="0" w:color="auto"/>
          </w:divBdr>
        </w:div>
        <w:div w:id="1697148671">
          <w:marLeft w:val="0"/>
          <w:marRight w:val="0"/>
          <w:marTop w:val="0"/>
          <w:marBottom w:val="0"/>
          <w:divBdr>
            <w:top w:val="none" w:sz="0" w:space="0" w:color="auto"/>
            <w:left w:val="none" w:sz="0" w:space="0" w:color="auto"/>
            <w:bottom w:val="none" w:sz="0" w:space="0" w:color="auto"/>
            <w:right w:val="none" w:sz="0" w:space="0" w:color="auto"/>
          </w:divBdr>
        </w:div>
        <w:div w:id="1452094080">
          <w:marLeft w:val="0"/>
          <w:marRight w:val="0"/>
          <w:marTop w:val="0"/>
          <w:marBottom w:val="0"/>
          <w:divBdr>
            <w:top w:val="none" w:sz="0" w:space="0" w:color="auto"/>
            <w:left w:val="none" w:sz="0" w:space="0" w:color="auto"/>
            <w:bottom w:val="none" w:sz="0" w:space="0" w:color="auto"/>
            <w:right w:val="none" w:sz="0" w:space="0" w:color="auto"/>
          </w:divBdr>
        </w:div>
        <w:div w:id="1646396382">
          <w:marLeft w:val="0"/>
          <w:marRight w:val="0"/>
          <w:marTop w:val="0"/>
          <w:marBottom w:val="0"/>
          <w:divBdr>
            <w:top w:val="none" w:sz="0" w:space="0" w:color="auto"/>
            <w:left w:val="none" w:sz="0" w:space="0" w:color="auto"/>
            <w:bottom w:val="none" w:sz="0" w:space="0" w:color="auto"/>
            <w:right w:val="none" w:sz="0" w:space="0" w:color="auto"/>
          </w:divBdr>
        </w:div>
        <w:div w:id="1991715568">
          <w:marLeft w:val="0"/>
          <w:marRight w:val="0"/>
          <w:marTop w:val="0"/>
          <w:marBottom w:val="0"/>
          <w:divBdr>
            <w:top w:val="none" w:sz="0" w:space="0" w:color="auto"/>
            <w:left w:val="none" w:sz="0" w:space="0" w:color="auto"/>
            <w:bottom w:val="none" w:sz="0" w:space="0" w:color="auto"/>
            <w:right w:val="none" w:sz="0" w:space="0" w:color="auto"/>
          </w:divBdr>
        </w:div>
        <w:div w:id="1388332409">
          <w:marLeft w:val="0"/>
          <w:marRight w:val="0"/>
          <w:marTop w:val="0"/>
          <w:marBottom w:val="0"/>
          <w:divBdr>
            <w:top w:val="none" w:sz="0" w:space="0" w:color="auto"/>
            <w:left w:val="none" w:sz="0" w:space="0" w:color="auto"/>
            <w:bottom w:val="none" w:sz="0" w:space="0" w:color="auto"/>
            <w:right w:val="none" w:sz="0" w:space="0" w:color="auto"/>
          </w:divBdr>
        </w:div>
        <w:div w:id="1319726878">
          <w:marLeft w:val="0"/>
          <w:marRight w:val="0"/>
          <w:marTop w:val="0"/>
          <w:marBottom w:val="0"/>
          <w:divBdr>
            <w:top w:val="none" w:sz="0" w:space="0" w:color="auto"/>
            <w:left w:val="none" w:sz="0" w:space="0" w:color="auto"/>
            <w:bottom w:val="none" w:sz="0" w:space="0" w:color="auto"/>
            <w:right w:val="none" w:sz="0" w:space="0" w:color="auto"/>
          </w:divBdr>
        </w:div>
        <w:div w:id="1957642301">
          <w:marLeft w:val="0"/>
          <w:marRight w:val="0"/>
          <w:marTop w:val="0"/>
          <w:marBottom w:val="0"/>
          <w:divBdr>
            <w:top w:val="none" w:sz="0" w:space="0" w:color="auto"/>
            <w:left w:val="none" w:sz="0" w:space="0" w:color="auto"/>
            <w:bottom w:val="none" w:sz="0" w:space="0" w:color="auto"/>
            <w:right w:val="none" w:sz="0" w:space="0" w:color="auto"/>
          </w:divBdr>
        </w:div>
      </w:divsChild>
    </w:div>
    <w:div w:id="258754749">
      <w:bodyDiv w:val="1"/>
      <w:marLeft w:val="0"/>
      <w:marRight w:val="0"/>
      <w:marTop w:val="0"/>
      <w:marBottom w:val="0"/>
      <w:divBdr>
        <w:top w:val="none" w:sz="0" w:space="0" w:color="auto"/>
        <w:left w:val="none" w:sz="0" w:space="0" w:color="auto"/>
        <w:bottom w:val="none" w:sz="0" w:space="0" w:color="auto"/>
        <w:right w:val="none" w:sz="0" w:space="0" w:color="auto"/>
      </w:divBdr>
      <w:divsChild>
        <w:div w:id="1303269654">
          <w:marLeft w:val="0"/>
          <w:marRight w:val="0"/>
          <w:marTop w:val="0"/>
          <w:marBottom w:val="0"/>
          <w:divBdr>
            <w:top w:val="none" w:sz="0" w:space="0" w:color="auto"/>
            <w:left w:val="none" w:sz="0" w:space="0" w:color="auto"/>
            <w:bottom w:val="none" w:sz="0" w:space="0" w:color="auto"/>
            <w:right w:val="none" w:sz="0" w:space="0" w:color="auto"/>
          </w:divBdr>
        </w:div>
        <w:div w:id="1424764990">
          <w:marLeft w:val="0"/>
          <w:marRight w:val="0"/>
          <w:marTop w:val="0"/>
          <w:marBottom w:val="0"/>
          <w:divBdr>
            <w:top w:val="none" w:sz="0" w:space="0" w:color="auto"/>
            <w:left w:val="none" w:sz="0" w:space="0" w:color="auto"/>
            <w:bottom w:val="none" w:sz="0" w:space="0" w:color="auto"/>
            <w:right w:val="none" w:sz="0" w:space="0" w:color="auto"/>
          </w:divBdr>
        </w:div>
        <w:div w:id="1161458350">
          <w:marLeft w:val="0"/>
          <w:marRight w:val="0"/>
          <w:marTop w:val="0"/>
          <w:marBottom w:val="0"/>
          <w:divBdr>
            <w:top w:val="none" w:sz="0" w:space="0" w:color="auto"/>
            <w:left w:val="none" w:sz="0" w:space="0" w:color="auto"/>
            <w:bottom w:val="none" w:sz="0" w:space="0" w:color="auto"/>
            <w:right w:val="none" w:sz="0" w:space="0" w:color="auto"/>
          </w:divBdr>
        </w:div>
        <w:div w:id="605428280">
          <w:marLeft w:val="0"/>
          <w:marRight w:val="0"/>
          <w:marTop w:val="0"/>
          <w:marBottom w:val="0"/>
          <w:divBdr>
            <w:top w:val="none" w:sz="0" w:space="0" w:color="auto"/>
            <w:left w:val="none" w:sz="0" w:space="0" w:color="auto"/>
            <w:bottom w:val="none" w:sz="0" w:space="0" w:color="auto"/>
            <w:right w:val="none" w:sz="0" w:space="0" w:color="auto"/>
          </w:divBdr>
        </w:div>
        <w:div w:id="1740244825">
          <w:marLeft w:val="0"/>
          <w:marRight w:val="0"/>
          <w:marTop w:val="0"/>
          <w:marBottom w:val="0"/>
          <w:divBdr>
            <w:top w:val="none" w:sz="0" w:space="0" w:color="auto"/>
            <w:left w:val="none" w:sz="0" w:space="0" w:color="auto"/>
            <w:bottom w:val="none" w:sz="0" w:space="0" w:color="auto"/>
            <w:right w:val="none" w:sz="0" w:space="0" w:color="auto"/>
          </w:divBdr>
        </w:div>
        <w:div w:id="1802914482">
          <w:marLeft w:val="0"/>
          <w:marRight w:val="0"/>
          <w:marTop w:val="0"/>
          <w:marBottom w:val="0"/>
          <w:divBdr>
            <w:top w:val="none" w:sz="0" w:space="0" w:color="auto"/>
            <w:left w:val="none" w:sz="0" w:space="0" w:color="auto"/>
            <w:bottom w:val="none" w:sz="0" w:space="0" w:color="auto"/>
            <w:right w:val="none" w:sz="0" w:space="0" w:color="auto"/>
          </w:divBdr>
        </w:div>
        <w:div w:id="1008673655">
          <w:marLeft w:val="0"/>
          <w:marRight w:val="0"/>
          <w:marTop w:val="0"/>
          <w:marBottom w:val="0"/>
          <w:divBdr>
            <w:top w:val="none" w:sz="0" w:space="0" w:color="auto"/>
            <w:left w:val="none" w:sz="0" w:space="0" w:color="auto"/>
            <w:bottom w:val="none" w:sz="0" w:space="0" w:color="auto"/>
            <w:right w:val="none" w:sz="0" w:space="0" w:color="auto"/>
          </w:divBdr>
        </w:div>
        <w:div w:id="453911130">
          <w:marLeft w:val="0"/>
          <w:marRight w:val="0"/>
          <w:marTop w:val="0"/>
          <w:marBottom w:val="0"/>
          <w:divBdr>
            <w:top w:val="none" w:sz="0" w:space="0" w:color="auto"/>
            <w:left w:val="none" w:sz="0" w:space="0" w:color="auto"/>
            <w:bottom w:val="none" w:sz="0" w:space="0" w:color="auto"/>
            <w:right w:val="none" w:sz="0" w:space="0" w:color="auto"/>
          </w:divBdr>
        </w:div>
        <w:div w:id="1473206043">
          <w:marLeft w:val="0"/>
          <w:marRight w:val="0"/>
          <w:marTop w:val="0"/>
          <w:marBottom w:val="0"/>
          <w:divBdr>
            <w:top w:val="none" w:sz="0" w:space="0" w:color="auto"/>
            <w:left w:val="none" w:sz="0" w:space="0" w:color="auto"/>
            <w:bottom w:val="none" w:sz="0" w:space="0" w:color="auto"/>
            <w:right w:val="none" w:sz="0" w:space="0" w:color="auto"/>
          </w:divBdr>
        </w:div>
        <w:div w:id="1406412783">
          <w:marLeft w:val="0"/>
          <w:marRight w:val="0"/>
          <w:marTop w:val="0"/>
          <w:marBottom w:val="0"/>
          <w:divBdr>
            <w:top w:val="none" w:sz="0" w:space="0" w:color="auto"/>
            <w:left w:val="none" w:sz="0" w:space="0" w:color="auto"/>
            <w:bottom w:val="none" w:sz="0" w:space="0" w:color="auto"/>
            <w:right w:val="none" w:sz="0" w:space="0" w:color="auto"/>
          </w:divBdr>
        </w:div>
      </w:divsChild>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68126211">
      <w:bodyDiv w:val="1"/>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1450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3355">
      <w:bodyDiv w:val="1"/>
      <w:marLeft w:val="0"/>
      <w:marRight w:val="0"/>
      <w:marTop w:val="0"/>
      <w:marBottom w:val="0"/>
      <w:divBdr>
        <w:top w:val="none" w:sz="0" w:space="0" w:color="auto"/>
        <w:left w:val="none" w:sz="0" w:space="0" w:color="auto"/>
        <w:bottom w:val="none" w:sz="0" w:space="0" w:color="auto"/>
        <w:right w:val="none" w:sz="0" w:space="0" w:color="auto"/>
      </w:divBdr>
      <w:divsChild>
        <w:div w:id="332030240">
          <w:marLeft w:val="0"/>
          <w:marRight w:val="0"/>
          <w:marTop w:val="0"/>
          <w:marBottom w:val="0"/>
          <w:divBdr>
            <w:top w:val="none" w:sz="0" w:space="0" w:color="auto"/>
            <w:left w:val="none" w:sz="0" w:space="0" w:color="auto"/>
            <w:bottom w:val="none" w:sz="0" w:space="0" w:color="auto"/>
            <w:right w:val="none" w:sz="0" w:space="0" w:color="auto"/>
          </w:divBdr>
        </w:div>
        <w:div w:id="971712676">
          <w:marLeft w:val="0"/>
          <w:marRight w:val="0"/>
          <w:marTop w:val="0"/>
          <w:marBottom w:val="0"/>
          <w:divBdr>
            <w:top w:val="none" w:sz="0" w:space="0" w:color="auto"/>
            <w:left w:val="none" w:sz="0" w:space="0" w:color="auto"/>
            <w:bottom w:val="none" w:sz="0" w:space="0" w:color="auto"/>
            <w:right w:val="none" w:sz="0" w:space="0" w:color="auto"/>
          </w:divBdr>
        </w:div>
        <w:div w:id="627585311">
          <w:marLeft w:val="0"/>
          <w:marRight w:val="0"/>
          <w:marTop w:val="0"/>
          <w:marBottom w:val="0"/>
          <w:divBdr>
            <w:top w:val="none" w:sz="0" w:space="0" w:color="auto"/>
            <w:left w:val="none" w:sz="0" w:space="0" w:color="auto"/>
            <w:bottom w:val="none" w:sz="0" w:space="0" w:color="auto"/>
            <w:right w:val="none" w:sz="0" w:space="0" w:color="auto"/>
          </w:divBdr>
        </w:div>
        <w:div w:id="119307642">
          <w:marLeft w:val="0"/>
          <w:marRight w:val="0"/>
          <w:marTop w:val="0"/>
          <w:marBottom w:val="0"/>
          <w:divBdr>
            <w:top w:val="none" w:sz="0" w:space="0" w:color="auto"/>
            <w:left w:val="none" w:sz="0" w:space="0" w:color="auto"/>
            <w:bottom w:val="none" w:sz="0" w:space="0" w:color="auto"/>
            <w:right w:val="none" w:sz="0" w:space="0" w:color="auto"/>
          </w:divBdr>
        </w:div>
        <w:div w:id="1646351551">
          <w:marLeft w:val="0"/>
          <w:marRight w:val="0"/>
          <w:marTop w:val="0"/>
          <w:marBottom w:val="0"/>
          <w:divBdr>
            <w:top w:val="none" w:sz="0" w:space="0" w:color="auto"/>
            <w:left w:val="none" w:sz="0" w:space="0" w:color="auto"/>
            <w:bottom w:val="none" w:sz="0" w:space="0" w:color="auto"/>
            <w:right w:val="none" w:sz="0" w:space="0" w:color="auto"/>
          </w:divBdr>
        </w:div>
        <w:div w:id="1216625771">
          <w:marLeft w:val="0"/>
          <w:marRight w:val="0"/>
          <w:marTop w:val="0"/>
          <w:marBottom w:val="0"/>
          <w:divBdr>
            <w:top w:val="none" w:sz="0" w:space="0" w:color="auto"/>
            <w:left w:val="none" w:sz="0" w:space="0" w:color="auto"/>
            <w:bottom w:val="none" w:sz="0" w:space="0" w:color="auto"/>
            <w:right w:val="none" w:sz="0" w:space="0" w:color="auto"/>
          </w:divBdr>
        </w:div>
        <w:div w:id="1843397464">
          <w:marLeft w:val="0"/>
          <w:marRight w:val="0"/>
          <w:marTop w:val="0"/>
          <w:marBottom w:val="0"/>
          <w:divBdr>
            <w:top w:val="none" w:sz="0" w:space="0" w:color="auto"/>
            <w:left w:val="none" w:sz="0" w:space="0" w:color="auto"/>
            <w:bottom w:val="none" w:sz="0" w:space="0" w:color="auto"/>
            <w:right w:val="none" w:sz="0" w:space="0" w:color="auto"/>
          </w:divBdr>
        </w:div>
        <w:div w:id="1402289397">
          <w:marLeft w:val="0"/>
          <w:marRight w:val="0"/>
          <w:marTop w:val="0"/>
          <w:marBottom w:val="0"/>
          <w:divBdr>
            <w:top w:val="none" w:sz="0" w:space="0" w:color="auto"/>
            <w:left w:val="none" w:sz="0" w:space="0" w:color="auto"/>
            <w:bottom w:val="none" w:sz="0" w:space="0" w:color="auto"/>
            <w:right w:val="none" w:sz="0" w:space="0" w:color="auto"/>
          </w:divBdr>
        </w:div>
        <w:div w:id="598759797">
          <w:marLeft w:val="0"/>
          <w:marRight w:val="0"/>
          <w:marTop w:val="0"/>
          <w:marBottom w:val="0"/>
          <w:divBdr>
            <w:top w:val="none" w:sz="0" w:space="0" w:color="auto"/>
            <w:left w:val="none" w:sz="0" w:space="0" w:color="auto"/>
            <w:bottom w:val="none" w:sz="0" w:space="0" w:color="auto"/>
            <w:right w:val="none" w:sz="0" w:space="0" w:color="auto"/>
          </w:divBdr>
        </w:div>
        <w:div w:id="1830705936">
          <w:marLeft w:val="0"/>
          <w:marRight w:val="0"/>
          <w:marTop w:val="0"/>
          <w:marBottom w:val="0"/>
          <w:divBdr>
            <w:top w:val="none" w:sz="0" w:space="0" w:color="auto"/>
            <w:left w:val="none" w:sz="0" w:space="0" w:color="auto"/>
            <w:bottom w:val="none" w:sz="0" w:space="0" w:color="auto"/>
            <w:right w:val="none" w:sz="0" w:space="0" w:color="auto"/>
          </w:divBdr>
        </w:div>
      </w:divsChild>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05356952">
      <w:bodyDiv w:val="1"/>
      <w:marLeft w:val="0"/>
      <w:marRight w:val="0"/>
      <w:marTop w:val="0"/>
      <w:marBottom w:val="0"/>
      <w:divBdr>
        <w:top w:val="none" w:sz="0" w:space="0" w:color="auto"/>
        <w:left w:val="none" w:sz="0" w:space="0" w:color="auto"/>
        <w:bottom w:val="none" w:sz="0" w:space="0" w:color="auto"/>
        <w:right w:val="none" w:sz="0" w:space="0" w:color="auto"/>
      </w:divBdr>
    </w:div>
    <w:div w:id="311835359">
      <w:bodyDiv w:val="1"/>
      <w:marLeft w:val="0"/>
      <w:marRight w:val="0"/>
      <w:marTop w:val="0"/>
      <w:marBottom w:val="0"/>
      <w:divBdr>
        <w:top w:val="none" w:sz="0" w:space="0" w:color="auto"/>
        <w:left w:val="none" w:sz="0" w:space="0" w:color="auto"/>
        <w:bottom w:val="none" w:sz="0" w:space="0" w:color="auto"/>
        <w:right w:val="none" w:sz="0" w:space="0" w:color="auto"/>
      </w:divBdr>
      <w:divsChild>
        <w:div w:id="732698149">
          <w:marLeft w:val="0"/>
          <w:marRight w:val="0"/>
          <w:marTop w:val="0"/>
          <w:marBottom w:val="0"/>
          <w:divBdr>
            <w:top w:val="none" w:sz="0" w:space="0" w:color="auto"/>
            <w:left w:val="none" w:sz="0" w:space="0" w:color="auto"/>
            <w:bottom w:val="none" w:sz="0" w:space="0" w:color="auto"/>
            <w:right w:val="none" w:sz="0" w:space="0" w:color="auto"/>
          </w:divBdr>
        </w:div>
      </w:divsChild>
    </w:div>
    <w:div w:id="322244631">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35312">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60672462">
      <w:bodyDiv w:val="1"/>
      <w:marLeft w:val="0"/>
      <w:marRight w:val="0"/>
      <w:marTop w:val="0"/>
      <w:marBottom w:val="0"/>
      <w:divBdr>
        <w:top w:val="none" w:sz="0" w:space="0" w:color="auto"/>
        <w:left w:val="none" w:sz="0" w:space="0" w:color="auto"/>
        <w:bottom w:val="none" w:sz="0" w:space="0" w:color="auto"/>
        <w:right w:val="none" w:sz="0" w:space="0" w:color="auto"/>
      </w:divBdr>
      <w:divsChild>
        <w:div w:id="736586567">
          <w:marLeft w:val="0"/>
          <w:marRight w:val="0"/>
          <w:marTop w:val="0"/>
          <w:marBottom w:val="0"/>
          <w:divBdr>
            <w:top w:val="none" w:sz="0" w:space="0" w:color="auto"/>
            <w:left w:val="none" w:sz="0" w:space="0" w:color="auto"/>
            <w:bottom w:val="none" w:sz="0" w:space="0" w:color="auto"/>
            <w:right w:val="none" w:sz="0" w:space="0" w:color="auto"/>
          </w:divBdr>
        </w:div>
        <w:div w:id="893081736">
          <w:marLeft w:val="0"/>
          <w:marRight w:val="0"/>
          <w:marTop w:val="0"/>
          <w:marBottom w:val="0"/>
          <w:divBdr>
            <w:top w:val="none" w:sz="0" w:space="0" w:color="auto"/>
            <w:left w:val="none" w:sz="0" w:space="0" w:color="auto"/>
            <w:bottom w:val="none" w:sz="0" w:space="0" w:color="auto"/>
            <w:right w:val="none" w:sz="0" w:space="0" w:color="auto"/>
          </w:divBdr>
        </w:div>
        <w:div w:id="1978029347">
          <w:marLeft w:val="0"/>
          <w:marRight w:val="0"/>
          <w:marTop w:val="0"/>
          <w:marBottom w:val="0"/>
          <w:divBdr>
            <w:top w:val="none" w:sz="0" w:space="0" w:color="auto"/>
            <w:left w:val="none" w:sz="0" w:space="0" w:color="auto"/>
            <w:bottom w:val="none" w:sz="0" w:space="0" w:color="auto"/>
            <w:right w:val="none" w:sz="0" w:space="0" w:color="auto"/>
          </w:divBdr>
        </w:div>
        <w:div w:id="919827508">
          <w:marLeft w:val="0"/>
          <w:marRight w:val="0"/>
          <w:marTop w:val="0"/>
          <w:marBottom w:val="0"/>
          <w:divBdr>
            <w:top w:val="none" w:sz="0" w:space="0" w:color="auto"/>
            <w:left w:val="none" w:sz="0" w:space="0" w:color="auto"/>
            <w:bottom w:val="none" w:sz="0" w:space="0" w:color="auto"/>
            <w:right w:val="none" w:sz="0" w:space="0" w:color="auto"/>
          </w:divBdr>
        </w:div>
        <w:div w:id="559250973">
          <w:marLeft w:val="0"/>
          <w:marRight w:val="0"/>
          <w:marTop w:val="0"/>
          <w:marBottom w:val="0"/>
          <w:divBdr>
            <w:top w:val="none" w:sz="0" w:space="0" w:color="auto"/>
            <w:left w:val="none" w:sz="0" w:space="0" w:color="auto"/>
            <w:bottom w:val="none" w:sz="0" w:space="0" w:color="auto"/>
            <w:right w:val="none" w:sz="0" w:space="0" w:color="auto"/>
          </w:divBdr>
        </w:div>
        <w:div w:id="966282919">
          <w:marLeft w:val="0"/>
          <w:marRight w:val="0"/>
          <w:marTop w:val="0"/>
          <w:marBottom w:val="0"/>
          <w:divBdr>
            <w:top w:val="none" w:sz="0" w:space="0" w:color="auto"/>
            <w:left w:val="none" w:sz="0" w:space="0" w:color="auto"/>
            <w:bottom w:val="none" w:sz="0" w:space="0" w:color="auto"/>
            <w:right w:val="none" w:sz="0" w:space="0" w:color="auto"/>
          </w:divBdr>
        </w:div>
        <w:div w:id="50735414">
          <w:marLeft w:val="0"/>
          <w:marRight w:val="0"/>
          <w:marTop w:val="0"/>
          <w:marBottom w:val="0"/>
          <w:divBdr>
            <w:top w:val="none" w:sz="0" w:space="0" w:color="auto"/>
            <w:left w:val="none" w:sz="0" w:space="0" w:color="auto"/>
            <w:bottom w:val="none" w:sz="0" w:space="0" w:color="auto"/>
            <w:right w:val="none" w:sz="0" w:space="0" w:color="auto"/>
          </w:divBdr>
        </w:div>
      </w:divsChild>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25686247">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23060708">
      <w:bodyDiv w:val="1"/>
      <w:marLeft w:val="0"/>
      <w:marRight w:val="0"/>
      <w:marTop w:val="0"/>
      <w:marBottom w:val="0"/>
      <w:divBdr>
        <w:top w:val="none" w:sz="0" w:space="0" w:color="auto"/>
        <w:left w:val="none" w:sz="0" w:space="0" w:color="auto"/>
        <w:bottom w:val="none" w:sz="0" w:space="0" w:color="auto"/>
        <w:right w:val="none" w:sz="0" w:space="0" w:color="auto"/>
      </w:divBdr>
      <w:divsChild>
        <w:div w:id="2103843060">
          <w:marLeft w:val="0"/>
          <w:marRight w:val="0"/>
          <w:marTop w:val="0"/>
          <w:marBottom w:val="0"/>
          <w:divBdr>
            <w:top w:val="none" w:sz="0" w:space="0" w:color="auto"/>
            <w:left w:val="none" w:sz="0" w:space="0" w:color="auto"/>
            <w:bottom w:val="none" w:sz="0" w:space="0" w:color="auto"/>
            <w:right w:val="none" w:sz="0" w:space="0" w:color="auto"/>
          </w:divBdr>
        </w:div>
        <w:div w:id="1750421505">
          <w:marLeft w:val="0"/>
          <w:marRight w:val="0"/>
          <w:marTop w:val="0"/>
          <w:marBottom w:val="0"/>
          <w:divBdr>
            <w:top w:val="none" w:sz="0" w:space="0" w:color="auto"/>
            <w:left w:val="none" w:sz="0" w:space="0" w:color="auto"/>
            <w:bottom w:val="none" w:sz="0" w:space="0" w:color="auto"/>
            <w:right w:val="none" w:sz="0" w:space="0" w:color="auto"/>
          </w:divBdr>
        </w:div>
        <w:div w:id="1344941743">
          <w:marLeft w:val="0"/>
          <w:marRight w:val="0"/>
          <w:marTop w:val="0"/>
          <w:marBottom w:val="0"/>
          <w:divBdr>
            <w:top w:val="none" w:sz="0" w:space="0" w:color="auto"/>
            <w:left w:val="none" w:sz="0" w:space="0" w:color="auto"/>
            <w:bottom w:val="none" w:sz="0" w:space="0" w:color="auto"/>
            <w:right w:val="none" w:sz="0" w:space="0" w:color="auto"/>
          </w:divBdr>
        </w:div>
        <w:div w:id="271590178">
          <w:marLeft w:val="0"/>
          <w:marRight w:val="0"/>
          <w:marTop w:val="0"/>
          <w:marBottom w:val="0"/>
          <w:divBdr>
            <w:top w:val="none" w:sz="0" w:space="0" w:color="auto"/>
            <w:left w:val="none" w:sz="0" w:space="0" w:color="auto"/>
            <w:bottom w:val="none" w:sz="0" w:space="0" w:color="auto"/>
            <w:right w:val="none" w:sz="0" w:space="0" w:color="auto"/>
          </w:divBdr>
        </w:div>
        <w:div w:id="1782846411">
          <w:marLeft w:val="0"/>
          <w:marRight w:val="0"/>
          <w:marTop w:val="0"/>
          <w:marBottom w:val="0"/>
          <w:divBdr>
            <w:top w:val="none" w:sz="0" w:space="0" w:color="auto"/>
            <w:left w:val="none" w:sz="0" w:space="0" w:color="auto"/>
            <w:bottom w:val="none" w:sz="0" w:space="0" w:color="auto"/>
            <w:right w:val="none" w:sz="0" w:space="0" w:color="auto"/>
          </w:divBdr>
        </w:div>
        <w:div w:id="1920285415">
          <w:marLeft w:val="0"/>
          <w:marRight w:val="0"/>
          <w:marTop w:val="0"/>
          <w:marBottom w:val="0"/>
          <w:divBdr>
            <w:top w:val="none" w:sz="0" w:space="0" w:color="auto"/>
            <w:left w:val="none" w:sz="0" w:space="0" w:color="auto"/>
            <w:bottom w:val="none" w:sz="0" w:space="0" w:color="auto"/>
            <w:right w:val="none" w:sz="0" w:space="0" w:color="auto"/>
          </w:divBdr>
        </w:div>
        <w:div w:id="910388535">
          <w:marLeft w:val="0"/>
          <w:marRight w:val="0"/>
          <w:marTop w:val="0"/>
          <w:marBottom w:val="0"/>
          <w:divBdr>
            <w:top w:val="none" w:sz="0" w:space="0" w:color="auto"/>
            <w:left w:val="none" w:sz="0" w:space="0" w:color="auto"/>
            <w:bottom w:val="none" w:sz="0" w:space="0" w:color="auto"/>
            <w:right w:val="none" w:sz="0" w:space="0" w:color="auto"/>
          </w:divBdr>
        </w:div>
        <w:div w:id="236937115">
          <w:marLeft w:val="0"/>
          <w:marRight w:val="0"/>
          <w:marTop w:val="0"/>
          <w:marBottom w:val="0"/>
          <w:divBdr>
            <w:top w:val="none" w:sz="0" w:space="0" w:color="auto"/>
            <w:left w:val="none" w:sz="0" w:space="0" w:color="auto"/>
            <w:bottom w:val="none" w:sz="0" w:space="0" w:color="auto"/>
            <w:right w:val="none" w:sz="0" w:space="0" w:color="auto"/>
          </w:divBdr>
        </w:div>
        <w:div w:id="1361861436">
          <w:marLeft w:val="0"/>
          <w:marRight w:val="0"/>
          <w:marTop w:val="0"/>
          <w:marBottom w:val="0"/>
          <w:divBdr>
            <w:top w:val="none" w:sz="0" w:space="0" w:color="auto"/>
            <w:left w:val="none" w:sz="0" w:space="0" w:color="auto"/>
            <w:bottom w:val="none" w:sz="0" w:space="0" w:color="auto"/>
            <w:right w:val="none" w:sz="0" w:space="0" w:color="auto"/>
          </w:divBdr>
        </w:div>
        <w:div w:id="768811385">
          <w:marLeft w:val="0"/>
          <w:marRight w:val="0"/>
          <w:marTop w:val="0"/>
          <w:marBottom w:val="0"/>
          <w:divBdr>
            <w:top w:val="none" w:sz="0" w:space="0" w:color="auto"/>
            <w:left w:val="none" w:sz="0" w:space="0" w:color="auto"/>
            <w:bottom w:val="none" w:sz="0" w:space="0" w:color="auto"/>
            <w:right w:val="none" w:sz="0" w:space="0" w:color="auto"/>
          </w:divBdr>
        </w:div>
      </w:divsChild>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7059723">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61280580">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2119760">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57603705">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035630">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57504128">
      <w:bodyDiv w:val="1"/>
      <w:marLeft w:val="0"/>
      <w:marRight w:val="0"/>
      <w:marTop w:val="0"/>
      <w:marBottom w:val="0"/>
      <w:divBdr>
        <w:top w:val="none" w:sz="0" w:space="0" w:color="auto"/>
        <w:left w:val="none" w:sz="0" w:space="0" w:color="auto"/>
        <w:bottom w:val="none" w:sz="0" w:space="0" w:color="auto"/>
        <w:right w:val="none" w:sz="0" w:space="0" w:color="auto"/>
      </w:divBdr>
      <w:divsChild>
        <w:div w:id="866600827">
          <w:marLeft w:val="0"/>
          <w:marRight w:val="0"/>
          <w:marTop w:val="0"/>
          <w:marBottom w:val="0"/>
          <w:divBdr>
            <w:top w:val="none" w:sz="0" w:space="0" w:color="auto"/>
            <w:left w:val="none" w:sz="0" w:space="0" w:color="auto"/>
            <w:bottom w:val="none" w:sz="0" w:space="0" w:color="auto"/>
            <w:right w:val="none" w:sz="0" w:space="0" w:color="auto"/>
          </w:divBdr>
        </w:div>
        <w:div w:id="1730683922">
          <w:marLeft w:val="0"/>
          <w:marRight w:val="0"/>
          <w:marTop w:val="0"/>
          <w:marBottom w:val="0"/>
          <w:divBdr>
            <w:top w:val="none" w:sz="0" w:space="0" w:color="auto"/>
            <w:left w:val="none" w:sz="0" w:space="0" w:color="auto"/>
            <w:bottom w:val="none" w:sz="0" w:space="0" w:color="auto"/>
            <w:right w:val="none" w:sz="0" w:space="0" w:color="auto"/>
          </w:divBdr>
        </w:div>
        <w:div w:id="1815675841">
          <w:marLeft w:val="0"/>
          <w:marRight w:val="0"/>
          <w:marTop w:val="0"/>
          <w:marBottom w:val="0"/>
          <w:divBdr>
            <w:top w:val="none" w:sz="0" w:space="0" w:color="auto"/>
            <w:left w:val="none" w:sz="0" w:space="0" w:color="auto"/>
            <w:bottom w:val="none" w:sz="0" w:space="0" w:color="auto"/>
            <w:right w:val="none" w:sz="0" w:space="0" w:color="auto"/>
          </w:divBdr>
        </w:div>
        <w:div w:id="215898763">
          <w:marLeft w:val="0"/>
          <w:marRight w:val="0"/>
          <w:marTop w:val="0"/>
          <w:marBottom w:val="0"/>
          <w:divBdr>
            <w:top w:val="none" w:sz="0" w:space="0" w:color="auto"/>
            <w:left w:val="none" w:sz="0" w:space="0" w:color="auto"/>
            <w:bottom w:val="none" w:sz="0" w:space="0" w:color="auto"/>
            <w:right w:val="none" w:sz="0" w:space="0" w:color="auto"/>
          </w:divBdr>
        </w:div>
        <w:div w:id="680202992">
          <w:marLeft w:val="0"/>
          <w:marRight w:val="0"/>
          <w:marTop w:val="0"/>
          <w:marBottom w:val="0"/>
          <w:divBdr>
            <w:top w:val="none" w:sz="0" w:space="0" w:color="auto"/>
            <w:left w:val="none" w:sz="0" w:space="0" w:color="auto"/>
            <w:bottom w:val="none" w:sz="0" w:space="0" w:color="auto"/>
            <w:right w:val="none" w:sz="0" w:space="0" w:color="auto"/>
          </w:divBdr>
        </w:div>
        <w:div w:id="552884476">
          <w:marLeft w:val="0"/>
          <w:marRight w:val="0"/>
          <w:marTop w:val="0"/>
          <w:marBottom w:val="0"/>
          <w:divBdr>
            <w:top w:val="none" w:sz="0" w:space="0" w:color="auto"/>
            <w:left w:val="none" w:sz="0" w:space="0" w:color="auto"/>
            <w:bottom w:val="none" w:sz="0" w:space="0" w:color="auto"/>
            <w:right w:val="none" w:sz="0" w:space="0" w:color="auto"/>
          </w:divBdr>
        </w:div>
        <w:div w:id="1767117643">
          <w:marLeft w:val="0"/>
          <w:marRight w:val="0"/>
          <w:marTop w:val="0"/>
          <w:marBottom w:val="0"/>
          <w:divBdr>
            <w:top w:val="none" w:sz="0" w:space="0" w:color="auto"/>
            <w:left w:val="none" w:sz="0" w:space="0" w:color="auto"/>
            <w:bottom w:val="none" w:sz="0" w:space="0" w:color="auto"/>
            <w:right w:val="none" w:sz="0" w:space="0" w:color="auto"/>
          </w:divBdr>
        </w:div>
        <w:div w:id="568463991">
          <w:marLeft w:val="0"/>
          <w:marRight w:val="0"/>
          <w:marTop w:val="0"/>
          <w:marBottom w:val="0"/>
          <w:divBdr>
            <w:top w:val="none" w:sz="0" w:space="0" w:color="auto"/>
            <w:left w:val="none" w:sz="0" w:space="0" w:color="auto"/>
            <w:bottom w:val="none" w:sz="0" w:space="0" w:color="auto"/>
            <w:right w:val="none" w:sz="0" w:space="0" w:color="auto"/>
          </w:divBdr>
        </w:div>
        <w:div w:id="1622766218">
          <w:marLeft w:val="0"/>
          <w:marRight w:val="0"/>
          <w:marTop w:val="0"/>
          <w:marBottom w:val="0"/>
          <w:divBdr>
            <w:top w:val="none" w:sz="0" w:space="0" w:color="auto"/>
            <w:left w:val="none" w:sz="0" w:space="0" w:color="auto"/>
            <w:bottom w:val="none" w:sz="0" w:space="0" w:color="auto"/>
            <w:right w:val="none" w:sz="0" w:space="0" w:color="auto"/>
          </w:divBdr>
        </w:div>
      </w:divsChild>
    </w:div>
    <w:div w:id="885529207">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894438922">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46232620">
      <w:bodyDiv w:val="1"/>
      <w:marLeft w:val="0"/>
      <w:marRight w:val="0"/>
      <w:marTop w:val="0"/>
      <w:marBottom w:val="0"/>
      <w:divBdr>
        <w:top w:val="none" w:sz="0" w:space="0" w:color="auto"/>
        <w:left w:val="none" w:sz="0" w:space="0" w:color="auto"/>
        <w:bottom w:val="none" w:sz="0" w:space="0" w:color="auto"/>
        <w:right w:val="none" w:sz="0" w:space="0" w:color="auto"/>
      </w:divBdr>
      <w:divsChild>
        <w:div w:id="1326712921">
          <w:marLeft w:val="0"/>
          <w:marRight w:val="0"/>
          <w:marTop w:val="600"/>
          <w:marBottom w:val="0"/>
          <w:divBdr>
            <w:top w:val="none" w:sz="0" w:space="0" w:color="auto"/>
            <w:left w:val="none" w:sz="0" w:space="0" w:color="auto"/>
            <w:bottom w:val="none" w:sz="0" w:space="0" w:color="auto"/>
            <w:right w:val="none" w:sz="0" w:space="0" w:color="auto"/>
          </w:divBdr>
          <w:divsChild>
            <w:div w:id="906963531">
              <w:marLeft w:val="0"/>
              <w:marRight w:val="0"/>
              <w:marTop w:val="525"/>
              <w:marBottom w:val="375"/>
              <w:divBdr>
                <w:top w:val="none" w:sz="0" w:space="0" w:color="auto"/>
                <w:left w:val="none" w:sz="0" w:space="0" w:color="auto"/>
                <w:bottom w:val="none" w:sz="0" w:space="0" w:color="auto"/>
                <w:right w:val="none" w:sz="0" w:space="0" w:color="auto"/>
              </w:divBdr>
            </w:div>
            <w:div w:id="120809471">
              <w:marLeft w:val="0"/>
              <w:marRight w:val="0"/>
              <w:marTop w:val="0"/>
              <w:marBottom w:val="0"/>
              <w:divBdr>
                <w:top w:val="none" w:sz="0" w:space="0" w:color="auto"/>
                <w:left w:val="none" w:sz="0" w:space="0" w:color="auto"/>
                <w:bottom w:val="none" w:sz="0" w:space="0" w:color="auto"/>
                <w:right w:val="none" w:sz="0" w:space="0" w:color="auto"/>
              </w:divBdr>
              <w:divsChild>
                <w:div w:id="427969860">
                  <w:marLeft w:val="0"/>
                  <w:marRight w:val="0"/>
                  <w:marTop w:val="0"/>
                  <w:marBottom w:val="0"/>
                  <w:divBdr>
                    <w:top w:val="none" w:sz="0" w:space="0" w:color="auto"/>
                    <w:left w:val="none" w:sz="0" w:space="0" w:color="auto"/>
                    <w:bottom w:val="none" w:sz="0" w:space="0" w:color="auto"/>
                    <w:right w:val="none" w:sz="0" w:space="0" w:color="auto"/>
                  </w:divBdr>
                </w:div>
                <w:div w:id="1063217497">
                  <w:marLeft w:val="0"/>
                  <w:marRight w:val="0"/>
                  <w:marTop w:val="0"/>
                  <w:marBottom w:val="0"/>
                  <w:divBdr>
                    <w:top w:val="none" w:sz="0" w:space="0" w:color="auto"/>
                    <w:left w:val="none" w:sz="0" w:space="0" w:color="auto"/>
                    <w:bottom w:val="none" w:sz="0" w:space="0" w:color="auto"/>
                    <w:right w:val="none" w:sz="0" w:space="0" w:color="auto"/>
                  </w:divBdr>
                </w:div>
                <w:div w:id="893199809">
                  <w:marLeft w:val="0"/>
                  <w:marRight w:val="0"/>
                  <w:marTop w:val="0"/>
                  <w:marBottom w:val="0"/>
                  <w:divBdr>
                    <w:top w:val="none" w:sz="0" w:space="0" w:color="auto"/>
                    <w:left w:val="none" w:sz="0" w:space="0" w:color="auto"/>
                    <w:bottom w:val="none" w:sz="0" w:space="0" w:color="auto"/>
                    <w:right w:val="none" w:sz="0" w:space="0" w:color="auto"/>
                  </w:divBdr>
                </w:div>
                <w:div w:id="1959212727">
                  <w:marLeft w:val="0"/>
                  <w:marRight w:val="0"/>
                  <w:marTop w:val="0"/>
                  <w:marBottom w:val="0"/>
                  <w:divBdr>
                    <w:top w:val="none" w:sz="0" w:space="0" w:color="auto"/>
                    <w:left w:val="none" w:sz="0" w:space="0" w:color="auto"/>
                    <w:bottom w:val="none" w:sz="0" w:space="0" w:color="auto"/>
                    <w:right w:val="none" w:sz="0" w:space="0" w:color="auto"/>
                  </w:divBdr>
                </w:div>
                <w:div w:id="465202773">
                  <w:marLeft w:val="0"/>
                  <w:marRight w:val="0"/>
                  <w:marTop w:val="0"/>
                  <w:marBottom w:val="0"/>
                  <w:divBdr>
                    <w:top w:val="none" w:sz="0" w:space="0" w:color="auto"/>
                    <w:left w:val="none" w:sz="0" w:space="0" w:color="auto"/>
                    <w:bottom w:val="none" w:sz="0" w:space="0" w:color="auto"/>
                    <w:right w:val="none" w:sz="0" w:space="0" w:color="auto"/>
                  </w:divBdr>
                </w:div>
                <w:div w:id="1442217657">
                  <w:marLeft w:val="0"/>
                  <w:marRight w:val="0"/>
                  <w:marTop w:val="0"/>
                  <w:marBottom w:val="0"/>
                  <w:divBdr>
                    <w:top w:val="none" w:sz="0" w:space="0" w:color="auto"/>
                    <w:left w:val="none" w:sz="0" w:space="0" w:color="auto"/>
                    <w:bottom w:val="none" w:sz="0" w:space="0" w:color="auto"/>
                    <w:right w:val="none" w:sz="0" w:space="0" w:color="auto"/>
                  </w:divBdr>
                </w:div>
                <w:div w:id="465241280">
                  <w:marLeft w:val="0"/>
                  <w:marRight w:val="0"/>
                  <w:marTop w:val="0"/>
                  <w:marBottom w:val="0"/>
                  <w:divBdr>
                    <w:top w:val="none" w:sz="0" w:space="0" w:color="auto"/>
                    <w:left w:val="none" w:sz="0" w:space="0" w:color="auto"/>
                    <w:bottom w:val="none" w:sz="0" w:space="0" w:color="auto"/>
                    <w:right w:val="none" w:sz="0" w:space="0" w:color="auto"/>
                  </w:divBdr>
                </w:div>
                <w:div w:id="1328291485">
                  <w:marLeft w:val="0"/>
                  <w:marRight w:val="0"/>
                  <w:marTop w:val="0"/>
                  <w:marBottom w:val="0"/>
                  <w:divBdr>
                    <w:top w:val="none" w:sz="0" w:space="0" w:color="auto"/>
                    <w:left w:val="none" w:sz="0" w:space="0" w:color="auto"/>
                    <w:bottom w:val="none" w:sz="0" w:space="0" w:color="auto"/>
                    <w:right w:val="none" w:sz="0" w:space="0" w:color="auto"/>
                  </w:divBdr>
                </w:div>
                <w:div w:id="40174428">
                  <w:marLeft w:val="0"/>
                  <w:marRight w:val="0"/>
                  <w:marTop w:val="0"/>
                  <w:marBottom w:val="0"/>
                  <w:divBdr>
                    <w:top w:val="none" w:sz="0" w:space="0" w:color="auto"/>
                    <w:left w:val="none" w:sz="0" w:space="0" w:color="auto"/>
                    <w:bottom w:val="none" w:sz="0" w:space="0" w:color="auto"/>
                    <w:right w:val="none" w:sz="0" w:space="0" w:color="auto"/>
                  </w:divBdr>
                </w:div>
                <w:div w:id="1582641236">
                  <w:marLeft w:val="0"/>
                  <w:marRight w:val="0"/>
                  <w:marTop w:val="0"/>
                  <w:marBottom w:val="0"/>
                  <w:divBdr>
                    <w:top w:val="none" w:sz="0" w:space="0" w:color="auto"/>
                    <w:left w:val="none" w:sz="0" w:space="0" w:color="auto"/>
                    <w:bottom w:val="none" w:sz="0" w:space="0" w:color="auto"/>
                    <w:right w:val="none" w:sz="0" w:space="0" w:color="auto"/>
                  </w:divBdr>
                </w:div>
                <w:div w:id="231963477">
                  <w:marLeft w:val="0"/>
                  <w:marRight w:val="0"/>
                  <w:marTop w:val="0"/>
                  <w:marBottom w:val="0"/>
                  <w:divBdr>
                    <w:top w:val="none" w:sz="0" w:space="0" w:color="auto"/>
                    <w:left w:val="none" w:sz="0" w:space="0" w:color="auto"/>
                    <w:bottom w:val="none" w:sz="0" w:space="0" w:color="auto"/>
                    <w:right w:val="none" w:sz="0" w:space="0" w:color="auto"/>
                  </w:divBdr>
                </w:div>
                <w:div w:id="698623229">
                  <w:marLeft w:val="0"/>
                  <w:marRight w:val="0"/>
                  <w:marTop w:val="0"/>
                  <w:marBottom w:val="0"/>
                  <w:divBdr>
                    <w:top w:val="none" w:sz="0" w:space="0" w:color="auto"/>
                    <w:left w:val="none" w:sz="0" w:space="0" w:color="auto"/>
                    <w:bottom w:val="none" w:sz="0" w:space="0" w:color="auto"/>
                    <w:right w:val="none" w:sz="0" w:space="0" w:color="auto"/>
                  </w:divBdr>
                </w:div>
                <w:div w:id="346559753">
                  <w:marLeft w:val="0"/>
                  <w:marRight w:val="0"/>
                  <w:marTop w:val="0"/>
                  <w:marBottom w:val="0"/>
                  <w:divBdr>
                    <w:top w:val="none" w:sz="0" w:space="0" w:color="auto"/>
                    <w:left w:val="none" w:sz="0" w:space="0" w:color="auto"/>
                    <w:bottom w:val="none" w:sz="0" w:space="0" w:color="auto"/>
                    <w:right w:val="none" w:sz="0" w:space="0" w:color="auto"/>
                  </w:divBdr>
                </w:div>
              </w:divsChild>
            </w:div>
            <w:div w:id="994339326">
              <w:marLeft w:val="0"/>
              <w:marRight w:val="0"/>
              <w:marTop w:val="525"/>
              <w:marBottom w:val="0"/>
              <w:divBdr>
                <w:top w:val="none" w:sz="0" w:space="0" w:color="auto"/>
                <w:left w:val="none" w:sz="0" w:space="0" w:color="auto"/>
                <w:bottom w:val="none" w:sz="0" w:space="0" w:color="auto"/>
                <w:right w:val="none" w:sz="0" w:space="0" w:color="auto"/>
              </w:divBdr>
            </w:div>
            <w:div w:id="1473979382">
              <w:marLeft w:val="0"/>
              <w:marRight w:val="0"/>
              <w:marTop w:val="0"/>
              <w:marBottom w:val="0"/>
              <w:divBdr>
                <w:top w:val="none" w:sz="0" w:space="0" w:color="auto"/>
                <w:left w:val="none" w:sz="0" w:space="0" w:color="auto"/>
                <w:bottom w:val="none" w:sz="0" w:space="0" w:color="auto"/>
                <w:right w:val="none" w:sz="0" w:space="0" w:color="auto"/>
              </w:divBdr>
            </w:div>
            <w:div w:id="565839515">
              <w:marLeft w:val="0"/>
              <w:marRight w:val="0"/>
              <w:marTop w:val="0"/>
              <w:marBottom w:val="0"/>
              <w:divBdr>
                <w:top w:val="none" w:sz="0" w:space="0" w:color="auto"/>
                <w:left w:val="none" w:sz="0" w:space="0" w:color="auto"/>
                <w:bottom w:val="none" w:sz="0" w:space="0" w:color="auto"/>
                <w:right w:val="none" w:sz="0" w:space="0" w:color="auto"/>
              </w:divBdr>
            </w:div>
            <w:div w:id="724724309">
              <w:marLeft w:val="0"/>
              <w:marRight w:val="0"/>
              <w:marTop w:val="0"/>
              <w:marBottom w:val="0"/>
              <w:divBdr>
                <w:top w:val="none" w:sz="0" w:space="0" w:color="auto"/>
                <w:left w:val="none" w:sz="0" w:space="0" w:color="auto"/>
                <w:bottom w:val="none" w:sz="0" w:space="0" w:color="auto"/>
                <w:right w:val="none" w:sz="0" w:space="0" w:color="auto"/>
              </w:divBdr>
            </w:div>
            <w:div w:id="1529484164">
              <w:marLeft w:val="0"/>
              <w:marRight w:val="0"/>
              <w:marTop w:val="525"/>
              <w:marBottom w:val="225"/>
              <w:divBdr>
                <w:top w:val="none" w:sz="0" w:space="0" w:color="auto"/>
                <w:left w:val="none" w:sz="0" w:space="0" w:color="auto"/>
                <w:bottom w:val="none" w:sz="0" w:space="0" w:color="auto"/>
                <w:right w:val="none" w:sz="0" w:space="0" w:color="auto"/>
              </w:divBdr>
            </w:div>
            <w:div w:id="575358656">
              <w:marLeft w:val="0"/>
              <w:marRight w:val="0"/>
              <w:marTop w:val="0"/>
              <w:marBottom w:val="0"/>
              <w:divBdr>
                <w:top w:val="none" w:sz="0" w:space="0" w:color="auto"/>
                <w:left w:val="none" w:sz="0" w:space="0" w:color="auto"/>
                <w:bottom w:val="none" w:sz="0" w:space="0" w:color="auto"/>
                <w:right w:val="none" w:sz="0" w:space="0" w:color="auto"/>
              </w:divBdr>
              <w:divsChild>
                <w:div w:id="428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6180">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401246">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14530045">
      <w:bodyDiv w:val="1"/>
      <w:marLeft w:val="0"/>
      <w:marRight w:val="0"/>
      <w:marTop w:val="0"/>
      <w:marBottom w:val="0"/>
      <w:divBdr>
        <w:top w:val="none" w:sz="0" w:space="0" w:color="auto"/>
        <w:left w:val="none" w:sz="0" w:space="0" w:color="auto"/>
        <w:bottom w:val="none" w:sz="0" w:space="0" w:color="auto"/>
        <w:right w:val="none" w:sz="0" w:space="0" w:color="auto"/>
      </w:divBdr>
      <w:divsChild>
        <w:div w:id="1156803660">
          <w:marLeft w:val="0"/>
          <w:marRight w:val="0"/>
          <w:marTop w:val="0"/>
          <w:marBottom w:val="0"/>
          <w:divBdr>
            <w:top w:val="none" w:sz="0" w:space="0" w:color="auto"/>
            <w:left w:val="none" w:sz="0" w:space="0" w:color="auto"/>
            <w:bottom w:val="none" w:sz="0" w:space="0" w:color="auto"/>
            <w:right w:val="none" w:sz="0" w:space="0" w:color="auto"/>
          </w:divBdr>
        </w:div>
        <w:div w:id="1461268923">
          <w:marLeft w:val="0"/>
          <w:marRight w:val="0"/>
          <w:marTop w:val="0"/>
          <w:marBottom w:val="0"/>
          <w:divBdr>
            <w:top w:val="none" w:sz="0" w:space="0" w:color="auto"/>
            <w:left w:val="none" w:sz="0" w:space="0" w:color="auto"/>
            <w:bottom w:val="none" w:sz="0" w:space="0" w:color="auto"/>
            <w:right w:val="none" w:sz="0" w:space="0" w:color="auto"/>
          </w:divBdr>
        </w:div>
        <w:div w:id="2055229724">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0806815">
      <w:bodyDiv w:val="1"/>
      <w:marLeft w:val="0"/>
      <w:marRight w:val="0"/>
      <w:marTop w:val="0"/>
      <w:marBottom w:val="0"/>
      <w:divBdr>
        <w:top w:val="none" w:sz="0" w:space="0" w:color="auto"/>
        <w:left w:val="none" w:sz="0" w:space="0" w:color="auto"/>
        <w:bottom w:val="none" w:sz="0" w:space="0" w:color="auto"/>
        <w:right w:val="none" w:sz="0" w:space="0" w:color="auto"/>
      </w:divBdr>
      <w:divsChild>
        <w:div w:id="312367937">
          <w:marLeft w:val="0"/>
          <w:marRight w:val="0"/>
          <w:marTop w:val="0"/>
          <w:marBottom w:val="0"/>
          <w:divBdr>
            <w:top w:val="none" w:sz="0" w:space="0" w:color="auto"/>
            <w:left w:val="none" w:sz="0" w:space="0" w:color="auto"/>
            <w:bottom w:val="none" w:sz="0" w:space="0" w:color="auto"/>
            <w:right w:val="none" w:sz="0" w:space="0" w:color="auto"/>
          </w:divBdr>
        </w:div>
        <w:div w:id="1723401286">
          <w:marLeft w:val="0"/>
          <w:marRight w:val="0"/>
          <w:marTop w:val="0"/>
          <w:marBottom w:val="0"/>
          <w:divBdr>
            <w:top w:val="none" w:sz="0" w:space="0" w:color="auto"/>
            <w:left w:val="none" w:sz="0" w:space="0" w:color="auto"/>
            <w:bottom w:val="none" w:sz="0" w:space="0" w:color="auto"/>
            <w:right w:val="none" w:sz="0" w:space="0" w:color="auto"/>
          </w:divBdr>
        </w:div>
        <w:div w:id="78986499">
          <w:marLeft w:val="0"/>
          <w:marRight w:val="0"/>
          <w:marTop w:val="0"/>
          <w:marBottom w:val="0"/>
          <w:divBdr>
            <w:top w:val="none" w:sz="0" w:space="0" w:color="auto"/>
            <w:left w:val="none" w:sz="0" w:space="0" w:color="auto"/>
            <w:bottom w:val="none" w:sz="0" w:space="0" w:color="auto"/>
            <w:right w:val="none" w:sz="0" w:space="0" w:color="auto"/>
          </w:divBdr>
        </w:div>
        <w:div w:id="1056586737">
          <w:marLeft w:val="0"/>
          <w:marRight w:val="0"/>
          <w:marTop w:val="0"/>
          <w:marBottom w:val="0"/>
          <w:divBdr>
            <w:top w:val="none" w:sz="0" w:space="0" w:color="auto"/>
            <w:left w:val="none" w:sz="0" w:space="0" w:color="auto"/>
            <w:bottom w:val="none" w:sz="0" w:space="0" w:color="auto"/>
            <w:right w:val="none" w:sz="0" w:space="0" w:color="auto"/>
          </w:divBdr>
        </w:div>
        <w:div w:id="595792774">
          <w:marLeft w:val="0"/>
          <w:marRight w:val="0"/>
          <w:marTop w:val="0"/>
          <w:marBottom w:val="0"/>
          <w:divBdr>
            <w:top w:val="none" w:sz="0" w:space="0" w:color="auto"/>
            <w:left w:val="none" w:sz="0" w:space="0" w:color="auto"/>
            <w:bottom w:val="none" w:sz="0" w:space="0" w:color="auto"/>
            <w:right w:val="none" w:sz="0" w:space="0" w:color="auto"/>
          </w:divBdr>
        </w:div>
        <w:div w:id="2075397007">
          <w:marLeft w:val="0"/>
          <w:marRight w:val="0"/>
          <w:marTop w:val="0"/>
          <w:marBottom w:val="0"/>
          <w:divBdr>
            <w:top w:val="none" w:sz="0" w:space="0" w:color="auto"/>
            <w:left w:val="none" w:sz="0" w:space="0" w:color="auto"/>
            <w:bottom w:val="none" w:sz="0" w:space="0" w:color="auto"/>
            <w:right w:val="none" w:sz="0" w:space="0" w:color="auto"/>
          </w:divBdr>
        </w:div>
        <w:div w:id="1818254502">
          <w:marLeft w:val="0"/>
          <w:marRight w:val="0"/>
          <w:marTop w:val="0"/>
          <w:marBottom w:val="0"/>
          <w:divBdr>
            <w:top w:val="none" w:sz="0" w:space="0" w:color="auto"/>
            <w:left w:val="none" w:sz="0" w:space="0" w:color="auto"/>
            <w:bottom w:val="none" w:sz="0" w:space="0" w:color="auto"/>
            <w:right w:val="none" w:sz="0" w:space="0" w:color="auto"/>
          </w:divBdr>
        </w:div>
        <w:div w:id="1598489647">
          <w:marLeft w:val="0"/>
          <w:marRight w:val="0"/>
          <w:marTop w:val="0"/>
          <w:marBottom w:val="0"/>
          <w:divBdr>
            <w:top w:val="none" w:sz="0" w:space="0" w:color="auto"/>
            <w:left w:val="none" w:sz="0" w:space="0" w:color="auto"/>
            <w:bottom w:val="none" w:sz="0" w:space="0" w:color="auto"/>
            <w:right w:val="none" w:sz="0" w:space="0" w:color="auto"/>
          </w:divBdr>
        </w:div>
        <w:div w:id="429589645">
          <w:marLeft w:val="0"/>
          <w:marRight w:val="0"/>
          <w:marTop w:val="0"/>
          <w:marBottom w:val="0"/>
          <w:divBdr>
            <w:top w:val="none" w:sz="0" w:space="0" w:color="auto"/>
            <w:left w:val="none" w:sz="0" w:space="0" w:color="auto"/>
            <w:bottom w:val="none" w:sz="0" w:space="0" w:color="auto"/>
            <w:right w:val="none" w:sz="0" w:space="0" w:color="auto"/>
          </w:divBdr>
        </w:div>
        <w:div w:id="643775977">
          <w:marLeft w:val="0"/>
          <w:marRight w:val="0"/>
          <w:marTop w:val="0"/>
          <w:marBottom w:val="0"/>
          <w:divBdr>
            <w:top w:val="none" w:sz="0" w:space="0" w:color="auto"/>
            <w:left w:val="none" w:sz="0" w:space="0" w:color="auto"/>
            <w:bottom w:val="none" w:sz="0" w:space="0" w:color="auto"/>
            <w:right w:val="none" w:sz="0" w:space="0" w:color="auto"/>
          </w:divBdr>
        </w:div>
      </w:divsChild>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67996651">
      <w:bodyDiv w:val="1"/>
      <w:marLeft w:val="0"/>
      <w:marRight w:val="0"/>
      <w:marTop w:val="0"/>
      <w:marBottom w:val="0"/>
      <w:divBdr>
        <w:top w:val="none" w:sz="0" w:space="0" w:color="auto"/>
        <w:left w:val="none" w:sz="0" w:space="0" w:color="auto"/>
        <w:bottom w:val="none" w:sz="0" w:space="0" w:color="auto"/>
        <w:right w:val="none" w:sz="0" w:space="0" w:color="auto"/>
      </w:divBdr>
    </w:div>
    <w:div w:id="1098478839">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0532159">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4554957">
      <w:bodyDiv w:val="1"/>
      <w:marLeft w:val="0"/>
      <w:marRight w:val="0"/>
      <w:marTop w:val="0"/>
      <w:marBottom w:val="0"/>
      <w:divBdr>
        <w:top w:val="none" w:sz="0" w:space="0" w:color="auto"/>
        <w:left w:val="none" w:sz="0" w:space="0" w:color="auto"/>
        <w:bottom w:val="none" w:sz="0" w:space="0" w:color="auto"/>
        <w:right w:val="none" w:sz="0" w:space="0" w:color="auto"/>
      </w:divBdr>
      <w:divsChild>
        <w:div w:id="1526940458">
          <w:marLeft w:val="0"/>
          <w:marRight w:val="0"/>
          <w:marTop w:val="0"/>
          <w:marBottom w:val="0"/>
          <w:divBdr>
            <w:top w:val="none" w:sz="0" w:space="0" w:color="auto"/>
            <w:left w:val="none" w:sz="0" w:space="0" w:color="auto"/>
            <w:bottom w:val="none" w:sz="0" w:space="0" w:color="auto"/>
            <w:right w:val="none" w:sz="0" w:space="0" w:color="auto"/>
          </w:divBdr>
        </w:div>
        <w:div w:id="937173480">
          <w:marLeft w:val="0"/>
          <w:marRight w:val="0"/>
          <w:marTop w:val="0"/>
          <w:marBottom w:val="0"/>
          <w:divBdr>
            <w:top w:val="none" w:sz="0" w:space="0" w:color="auto"/>
            <w:left w:val="none" w:sz="0" w:space="0" w:color="auto"/>
            <w:bottom w:val="none" w:sz="0" w:space="0" w:color="auto"/>
            <w:right w:val="none" w:sz="0" w:space="0" w:color="auto"/>
          </w:divBdr>
        </w:div>
      </w:divsChild>
    </w:div>
    <w:div w:id="1298950551">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0865133">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36227033">
      <w:bodyDiv w:val="1"/>
      <w:marLeft w:val="0"/>
      <w:marRight w:val="0"/>
      <w:marTop w:val="0"/>
      <w:marBottom w:val="0"/>
      <w:divBdr>
        <w:top w:val="none" w:sz="0" w:space="0" w:color="auto"/>
        <w:left w:val="none" w:sz="0" w:space="0" w:color="auto"/>
        <w:bottom w:val="none" w:sz="0" w:space="0" w:color="auto"/>
        <w:right w:val="none" w:sz="0" w:space="0" w:color="auto"/>
      </w:divBdr>
      <w:divsChild>
        <w:div w:id="1123420972">
          <w:marLeft w:val="-225"/>
          <w:marRight w:val="-225"/>
          <w:marTop w:val="0"/>
          <w:marBottom w:val="0"/>
          <w:divBdr>
            <w:top w:val="none" w:sz="0" w:space="0" w:color="auto"/>
            <w:left w:val="none" w:sz="0" w:space="0" w:color="auto"/>
            <w:bottom w:val="none" w:sz="0" w:space="0" w:color="auto"/>
            <w:right w:val="none" w:sz="0" w:space="0" w:color="auto"/>
          </w:divBdr>
          <w:divsChild>
            <w:div w:id="162353560">
              <w:marLeft w:val="0"/>
              <w:marRight w:val="0"/>
              <w:marTop w:val="0"/>
              <w:marBottom w:val="0"/>
              <w:divBdr>
                <w:top w:val="none" w:sz="0" w:space="0" w:color="auto"/>
                <w:left w:val="none" w:sz="0" w:space="0" w:color="auto"/>
                <w:bottom w:val="none" w:sz="0" w:space="0" w:color="auto"/>
                <w:right w:val="none" w:sz="0" w:space="0" w:color="auto"/>
              </w:divBdr>
            </w:div>
          </w:divsChild>
        </w:div>
        <w:div w:id="283465395">
          <w:marLeft w:val="-225"/>
          <w:marRight w:val="-225"/>
          <w:marTop w:val="0"/>
          <w:marBottom w:val="0"/>
          <w:divBdr>
            <w:top w:val="none" w:sz="0" w:space="0" w:color="auto"/>
            <w:left w:val="none" w:sz="0" w:space="0" w:color="auto"/>
            <w:bottom w:val="none" w:sz="0" w:space="0" w:color="auto"/>
            <w:right w:val="none" w:sz="0" w:space="0" w:color="auto"/>
          </w:divBdr>
          <w:divsChild>
            <w:div w:id="427819866">
              <w:marLeft w:val="0"/>
              <w:marRight w:val="0"/>
              <w:marTop w:val="0"/>
              <w:marBottom w:val="0"/>
              <w:divBdr>
                <w:top w:val="none" w:sz="0" w:space="0" w:color="auto"/>
                <w:left w:val="none" w:sz="0" w:space="0" w:color="auto"/>
                <w:bottom w:val="none" w:sz="0" w:space="0" w:color="auto"/>
                <w:right w:val="none" w:sz="0" w:space="0" w:color="auto"/>
              </w:divBdr>
            </w:div>
            <w:div w:id="741637817">
              <w:marLeft w:val="0"/>
              <w:marRight w:val="0"/>
              <w:marTop w:val="0"/>
              <w:marBottom w:val="0"/>
              <w:divBdr>
                <w:top w:val="none" w:sz="0" w:space="0" w:color="auto"/>
                <w:left w:val="none" w:sz="0" w:space="0" w:color="auto"/>
                <w:bottom w:val="none" w:sz="0" w:space="0" w:color="auto"/>
                <w:right w:val="none" w:sz="0" w:space="0" w:color="auto"/>
              </w:divBdr>
            </w:div>
            <w:div w:id="885140205">
              <w:marLeft w:val="0"/>
              <w:marRight w:val="0"/>
              <w:marTop w:val="0"/>
              <w:marBottom w:val="0"/>
              <w:divBdr>
                <w:top w:val="none" w:sz="0" w:space="0" w:color="auto"/>
                <w:left w:val="none" w:sz="0" w:space="0" w:color="auto"/>
                <w:bottom w:val="none" w:sz="0" w:space="0" w:color="auto"/>
                <w:right w:val="none" w:sz="0" w:space="0" w:color="auto"/>
              </w:divBdr>
            </w:div>
            <w:div w:id="1512840902">
              <w:marLeft w:val="0"/>
              <w:marRight w:val="0"/>
              <w:marTop w:val="0"/>
              <w:marBottom w:val="0"/>
              <w:divBdr>
                <w:top w:val="none" w:sz="0" w:space="0" w:color="auto"/>
                <w:left w:val="none" w:sz="0" w:space="0" w:color="auto"/>
                <w:bottom w:val="none" w:sz="0" w:space="0" w:color="auto"/>
                <w:right w:val="none" w:sz="0" w:space="0" w:color="auto"/>
              </w:divBdr>
            </w:div>
          </w:divsChild>
        </w:div>
        <w:div w:id="1444377155">
          <w:marLeft w:val="-225"/>
          <w:marRight w:val="-225"/>
          <w:marTop w:val="0"/>
          <w:marBottom w:val="0"/>
          <w:divBdr>
            <w:top w:val="none" w:sz="0" w:space="0" w:color="auto"/>
            <w:left w:val="none" w:sz="0" w:space="0" w:color="auto"/>
            <w:bottom w:val="none" w:sz="0" w:space="0" w:color="auto"/>
            <w:right w:val="none" w:sz="0" w:space="0" w:color="auto"/>
          </w:divBdr>
          <w:divsChild>
            <w:div w:id="548953971">
              <w:marLeft w:val="0"/>
              <w:marRight w:val="0"/>
              <w:marTop w:val="0"/>
              <w:marBottom w:val="0"/>
              <w:divBdr>
                <w:top w:val="none" w:sz="0" w:space="0" w:color="auto"/>
                <w:left w:val="none" w:sz="0" w:space="0" w:color="auto"/>
                <w:bottom w:val="none" w:sz="0" w:space="0" w:color="auto"/>
                <w:right w:val="none" w:sz="0" w:space="0" w:color="auto"/>
              </w:divBdr>
            </w:div>
            <w:div w:id="1598708498">
              <w:marLeft w:val="0"/>
              <w:marRight w:val="0"/>
              <w:marTop w:val="0"/>
              <w:marBottom w:val="0"/>
              <w:divBdr>
                <w:top w:val="none" w:sz="0" w:space="0" w:color="auto"/>
                <w:left w:val="none" w:sz="0" w:space="0" w:color="auto"/>
                <w:bottom w:val="none" w:sz="0" w:space="0" w:color="auto"/>
                <w:right w:val="none" w:sz="0" w:space="0" w:color="auto"/>
              </w:divBdr>
            </w:div>
          </w:divsChild>
        </w:div>
        <w:div w:id="1739284116">
          <w:marLeft w:val="-225"/>
          <w:marRight w:val="-225"/>
          <w:marTop w:val="300"/>
          <w:marBottom w:val="0"/>
          <w:divBdr>
            <w:top w:val="none" w:sz="0" w:space="0" w:color="auto"/>
            <w:left w:val="none" w:sz="0" w:space="0" w:color="auto"/>
            <w:bottom w:val="none" w:sz="0" w:space="0" w:color="auto"/>
            <w:right w:val="none" w:sz="0" w:space="0" w:color="auto"/>
          </w:divBdr>
          <w:divsChild>
            <w:div w:id="609511893">
              <w:marLeft w:val="0"/>
              <w:marRight w:val="0"/>
              <w:marTop w:val="0"/>
              <w:marBottom w:val="0"/>
              <w:divBdr>
                <w:top w:val="none" w:sz="0" w:space="0" w:color="auto"/>
                <w:left w:val="none" w:sz="0" w:space="0" w:color="auto"/>
                <w:bottom w:val="none" w:sz="0" w:space="0" w:color="auto"/>
                <w:right w:val="none" w:sz="0" w:space="0" w:color="auto"/>
              </w:divBdr>
            </w:div>
            <w:div w:id="742337492">
              <w:marLeft w:val="0"/>
              <w:marRight w:val="0"/>
              <w:marTop w:val="0"/>
              <w:marBottom w:val="0"/>
              <w:divBdr>
                <w:top w:val="none" w:sz="0" w:space="0" w:color="auto"/>
                <w:left w:val="none" w:sz="0" w:space="0" w:color="auto"/>
                <w:bottom w:val="none" w:sz="0" w:space="0" w:color="auto"/>
                <w:right w:val="none" w:sz="0" w:space="0" w:color="auto"/>
              </w:divBdr>
            </w:div>
          </w:divsChild>
        </w:div>
        <w:div w:id="1698046777">
          <w:marLeft w:val="-225"/>
          <w:marRight w:val="-225"/>
          <w:marTop w:val="300"/>
          <w:marBottom w:val="0"/>
          <w:divBdr>
            <w:top w:val="none" w:sz="0" w:space="0" w:color="auto"/>
            <w:left w:val="none" w:sz="0" w:space="0" w:color="auto"/>
            <w:bottom w:val="none" w:sz="0" w:space="0" w:color="auto"/>
            <w:right w:val="none" w:sz="0" w:space="0" w:color="auto"/>
          </w:divBdr>
          <w:divsChild>
            <w:div w:id="137764462">
              <w:marLeft w:val="0"/>
              <w:marRight w:val="0"/>
              <w:marTop w:val="0"/>
              <w:marBottom w:val="0"/>
              <w:divBdr>
                <w:top w:val="none" w:sz="0" w:space="0" w:color="auto"/>
                <w:left w:val="none" w:sz="0" w:space="0" w:color="auto"/>
                <w:bottom w:val="none" w:sz="0" w:space="0" w:color="auto"/>
                <w:right w:val="none" w:sz="0" w:space="0" w:color="auto"/>
              </w:divBdr>
            </w:div>
            <w:div w:id="1693875896">
              <w:marLeft w:val="0"/>
              <w:marRight w:val="0"/>
              <w:marTop w:val="150"/>
              <w:marBottom w:val="0"/>
              <w:divBdr>
                <w:top w:val="none" w:sz="0" w:space="0" w:color="auto"/>
                <w:left w:val="none" w:sz="0" w:space="0" w:color="auto"/>
                <w:bottom w:val="none" w:sz="0" w:space="0" w:color="auto"/>
                <w:right w:val="none" w:sz="0" w:space="0" w:color="auto"/>
              </w:divBdr>
            </w:div>
            <w:div w:id="233199401">
              <w:marLeft w:val="0"/>
              <w:marRight w:val="0"/>
              <w:marTop w:val="0"/>
              <w:marBottom w:val="0"/>
              <w:divBdr>
                <w:top w:val="none" w:sz="0" w:space="0" w:color="auto"/>
                <w:left w:val="none" w:sz="0" w:space="0" w:color="auto"/>
                <w:bottom w:val="none" w:sz="0" w:space="0" w:color="auto"/>
                <w:right w:val="none" w:sz="0" w:space="0" w:color="auto"/>
              </w:divBdr>
            </w:div>
          </w:divsChild>
        </w:div>
        <w:div w:id="1374883609">
          <w:marLeft w:val="-225"/>
          <w:marRight w:val="-225"/>
          <w:marTop w:val="0"/>
          <w:marBottom w:val="0"/>
          <w:divBdr>
            <w:top w:val="none" w:sz="0" w:space="0" w:color="auto"/>
            <w:left w:val="none" w:sz="0" w:space="0" w:color="auto"/>
            <w:bottom w:val="none" w:sz="0" w:space="0" w:color="auto"/>
            <w:right w:val="none" w:sz="0" w:space="0" w:color="auto"/>
          </w:divBdr>
          <w:divsChild>
            <w:div w:id="1210460287">
              <w:marLeft w:val="0"/>
              <w:marRight w:val="0"/>
              <w:marTop w:val="0"/>
              <w:marBottom w:val="0"/>
              <w:divBdr>
                <w:top w:val="none" w:sz="0" w:space="0" w:color="auto"/>
                <w:left w:val="none" w:sz="0" w:space="0" w:color="auto"/>
                <w:bottom w:val="none" w:sz="0" w:space="0" w:color="auto"/>
                <w:right w:val="none" w:sz="0" w:space="0" w:color="auto"/>
              </w:divBdr>
            </w:div>
            <w:div w:id="69546730">
              <w:marLeft w:val="0"/>
              <w:marRight w:val="0"/>
              <w:marTop w:val="0"/>
              <w:marBottom w:val="0"/>
              <w:divBdr>
                <w:top w:val="none" w:sz="0" w:space="0" w:color="auto"/>
                <w:left w:val="none" w:sz="0" w:space="0" w:color="auto"/>
                <w:bottom w:val="none" w:sz="0" w:space="0" w:color="auto"/>
                <w:right w:val="none" w:sz="0" w:space="0" w:color="auto"/>
              </w:divBdr>
              <w:divsChild>
                <w:div w:id="1241720268">
                  <w:marLeft w:val="0"/>
                  <w:marRight w:val="0"/>
                  <w:marTop w:val="0"/>
                  <w:marBottom w:val="0"/>
                  <w:divBdr>
                    <w:top w:val="none" w:sz="0" w:space="0" w:color="auto"/>
                    <w:left w:val="none" w:sz="0" w:space="0" w:color="auto"/>
                    <w:bottom w:val="none" w:sz="0" w:space="0" w:color="auto"/>
                    <w:right w:val="none" w:sz="0" w:space="0" w:color="auto"/>
                  </w:divBdr>
                  <w:divsChild>
                    <w:div w:id="734737971">
                      <w:marLeft w:val="0"/>
                      <w:marRight w:val="0"/>
                      <w:marTop w:val="0"/>
                      <w:marBottom w:val="0"/>
                      <w:divBdr>
                        <w:top w:val="none" w:sz="0" w:space="0" w:color="auto"/>
                        <w:left w:val="none" w:sz="0" w:space="0" w:color="auto"/>
                        <w:bottom w:val="none" w:sz="0" w:space="0" w:color="auto"/>
                        <w:right w:val="none" w:sz="0" w:space="0" w:color="auto"/>
                      </w:divBdr>
                    </w:div>
                    <w:div w:id="1229269462">
                      <w:marLeft w:val="0"/>
                      <w:marRight w:val="0"/>
                      <w:marTop w:val="0"/>
                      <w:marBottom w:val="0"/>
                      <w:divBdr>
                        <w:top w:val="none" w:sz="0" w:space="0" w:color="auto"/>
                        <w:left w:val="none" w:sz="0" w:space="0" w:color="auto"/>
                        <w:bottom w:val="none" w:sz="0" w:space="0" w:color="auto"/>
                        <w:right w:val="none" w:sz="0" w:space="0" w:color="auto"/>
                      </w:divBdr>
                    </w:div>
                    <w:div w:id="76875031">
                      <w:marLeft w:val="0"/>
                      <w:marRight w:val="0"/>
                      <w:marTop w:val="0"/>
                      <w:marBottom w:val="0"/>
                      <w:divBdr>
                        <w:top w:val="none" w:sz="0" w:space="0" w:color="auto"/>
                        <w:left w:val="none" w:sz="0" w:space="0" w:color="auto"/>
                        <w:bottom w:val="none" w:sz="0" w:space="0" w:color="auto"/>
                        <w:right w:val="none" w:sz="0" w:space="0" w:color="auto"/>
                      </w:divBdr>
                    </w:div>
                    <w:div w:id="1602102327">
                      <w:marLeft w:val="0"/>
                      <w:marRight w:val="0"/>
                      <w:marTop w:val="0"/>
                      <w:marBottom w:val="0"/>
                      <w:divBdr>
                        <w:top w:val="none" w:sz="0" w:space="0" w:color="auto"/>
                        <w:left w:val="none" w:sz="0" w:space="0" w:color="auto"/>
                        <w:bottom w:val="none" w:sz="0" w:space="0" w:color="auto"/>
                        <w:right w:val="none" w:sz="0" w:space="0" w:color="auto"/>
                      </w:divBdr>
                    </w:div>
                    <w:div w:id="1522821165">
                      <w:marLeft w:val="0"/>
                      <w:marRight w:val="0"/>
                      <w:marTop w:val="0"/>
                      <w:marBottom w:val="0"/>
                      <w:divBdr>
                        <w:top w:val="none" w:sz="0" w:space="0" w:color="auto"/>
                        <w:left w:val="none" w:sz="0" w:space="0" w:color="auto"/>
                        <w:bottom w:val="none" w:sz="0" w:space="0" w:color="auto"/>
                        <w:right w:val="none" w:sz="0" w:space="0" w:color="auto"/>
                      </w:divBdr>
                    </w:div>
                    <w:div w:id="1072579628">
                      <w:marLeft w:val="0"/>
                      <w:marRight w:val="0"/>
                      <w:marTop w:val="0"/>
                      <w:marBottom w:val="0"/>
                      <w:divBdr>
                        <w:top w:val="none" w:sz="0" w:space="0" w:color="auto"/>
                        <w:left w:val="none" w:sz="0" w:space="0" w:color="auto"/>
                        <w:bottom w:val="none" w:sz="0" w:space="0" w:color="auto"/>
                        <w:right w:val="none" w:sz="0" w:space="0" w:color="auto"/>
                      </w:divBdr>
                    </w:div>
                    <w:div w:id="1641108276">
                      <w:marLeft w:val="0"/>
                      <w:marRight w:val="0"/>
                      <w:marTop w:val="0"/>
                      <w:marBottom w:val="0"/>
                      <w:divBdr>
                        <w:top w:val="none" w:sz="0" w:space="0" w:color="auto"/>
                        <w:left w:val="none" w:sz="0" w:space="0" w:color="auto"/>
                        <w:bottom w:val="none" w:sz="0" w:space="0" w:color="auto"/>
                        <w:right w:val="none" w:sz="0" w:space="0" w:color="auto"/>
                      </w:divBdr>
                    </w:div>
                    <w:div w:id="418407394">
                      <w:marLeft w:val="0"/>
                      <w:marRight w:val="0"/>
                      <w:marTop w:val="0"/>
                      <w:marBottom w:val="0"/>
                      <w:divBdr>
                        <w:top w:val="none" w:sz="0" w:space="0" w:color="auto"/>
                        <w:left w:val="none" w:sz="0" w:space="0" w:color="auto"/>
                        <w:bottom w:val="none" w:sz="0" w:space="0" w:color="auto"/>
                        <w:right w:val="none" w:sz="0" w:space="0" w:color="auto"/>
                      </w:divBdr>
                    </w:div>
                    <w:div w:id="2076198585">
                      <w:marLeft w:val="0"/>
                      <w:marRight w:val="0"/>
                      <w:marTop w:val="0"/>
                      <w:marBottom w:val="0"/>
                      <w:divBdr>
                        <w:top w:val="none" w:sz="0" w:space="0" w:color="auto"/>
                        <w:left w:val="none" w:sz="0" w:space="0" w:color="auto"/>
                        <w:bottom w:val="none" w:sz="0" w:space="0" w:color="auto"/>
                        <w:right w:val="none" w:sz="0" w:space="0" w:color="auto"/>
                      </w:divBdr>
                    </w:div>
                    <w:div w:id="974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407">
      <w:bodyDiv w:val="1"/>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 w:id="767887539">
          <w:marLeft w:val="0"/>
          <w:marRight w:val="0"/>
          <w:marTop w:val="0"/>
          <w:marBottom w:val="0"/>
          <w:divBdr>
            <w:top w:val="none" w:sz="0" w:space="0" w:color="auto"/>
            <w:left w:val="none" w:sz="0" w:space="0" w:color="auto"/>
            <w:bottom w:val="none" w:sz="0" w:space="0" w:color="auto"/>
            <w:right w:val="none" w:sz="0" w:space="0" w:color="auto"/>
          </w:divBdr>
          <w:divsChild>
            <w:div w:id="1736902244">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
                <w:div w:id="129249032">
                  <w:marLeft w:val="0"/>
                  <w:marRight w:val="0"/>
                  <w:marTop w:val="0"/>
                  <w:marBottom w:val="0"/>
                  <w:divBdr>
                    <w:top w:val="none" w:sz="0" w:space="0" w:color="auto"/>
                    <w:left w:val="none" w:sz="0" w:space="0" w:color="auto"/>
                    <w:bottom w:val="none" w:sz="0" w:space="0" w:color="auto"/>
                    <w:right w:val="none" w:sz="0" w:space="0" w:color="auto"/>
                  </w:divBdr>
                </w:div>
                <w:div w:id="15504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6979319">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19792245">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2727279">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03231609">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33303025">
      <w:bodyDiv w:val="1"/>
      <w:marLeft w:val="0"/>
      <w:marRight w:val="0"/>
      <w:marTop w:val="0"/>
      <w:marBottom w:val="0"/>
      <w:divBdr>
        <w:top w:val="none" w:sz="0" w:space="0" w:color="auto"/>
        <w:left w:val="none" w:sz="0" w:space="0" w:color="auto"/>
        <w:bottom w:val="none" w:sz="0" w:space="0" w:color="auto"/>
        <w:right w:val="none" w:sz="0" w:space="0" w:color="auto"/>
      </w:divBdr>
      <w:divsChild>
        <w:div w:id="1176967609">
          <w:marLeft w:val="0"/>
          <w:marRight w:val="0"/>
          <w:marTop w:val="0"/>
          <w:marBottom w:val="0"/>
          <w:divBdr>
            <w:top w:val="none" w:sz="0" w:space="0" w:color="auto"/>
            <w:left w:val="none" w:sz="0" w:space="0" w:color="auto"/>
            <w:bottom w:val="none" w:sz="0" w:space="0" w:color="auto"/>
            <w:right w:val="none" w:sz="0" w:space="0" w:color="auto"/>
          </w:divBdr>
        </w:div>
        <w:div w:id="1465731121">
          <w:marLeft w:val="0"/>
          <w:marRight w:val="0"/>
          <w:marTop w:val="0"/>
          <w:marBottom w:val="0"/>
          <w:divBdr>
            <w:top w:val="none" w:sz="0" w:space="0" w:color="auto"/>
            <w:left w:val="none" w:sz="0" w:space="0" w:color="auto"/>
            <w:bottom w:val="none" w:sz="0" w:space="0" w:color="auto"/>
            <w:right w:val="none" w:sz="0" w:space="0" w:color="auto"/>
          </w:divBdr>
        </w:div>
        <w:div w:id="757285516">
          <w:marLeft w:val="0"/>
          <w:marRight w:val="0"/>
          <w:marTop w:val="0"/>
          <w:marBottom w:val="0"/>
          <w:divBdr>
            <w:top w:val="none" w:sz="0" w:space="0" w:color="auto"/>
            <w:left w:val="none" w:sz="0" w:space="0" w:color="auto"/>
            <w:bottom w:val="none" w:sz="0" w:space="0" w:color="auto"/>
            <w:right w:val="none" w:sz="0" w:space="0" w:color="auto"/>
          </w:divBdr>
        </w:div>
        <w:div w:id="198587993">
          <w:marLeft w:val="0"/>
          <w:marRight w:val="0"/>
          <w:marTop w:val="0"/>
          <w:marBottom w:val="0"/>
          <w:divBdr>
            <w:top w:val="none" w:sz="0" w:space="0" w:color="auto"/>
            <w:left w:val="none" w:sz="0" w:space="0" w:color="auto"/>
            <w:bottom w:val="none" w:sz="0" w:space="0" w:color="auto"/>
            <w:right w:val="none" w:sz="0" w:space="0" w:color="auto"/>
          </w:divBdr>
        </w:div>
        <w:div w:id="2068407763">
          <w:marLeft w:val="0"/>
          <w:marRight w:val="0"/>
          <w:marTop w:val="0"/>
          <w:marBottom w:val="0"/>
          <w:divBdr>
            <w:top w:val="none" w:sz="0" w:space="0" w:color="auto"/>
            <w:left w:val="none" w:sz="0" w:space="0" w:color="auto"/>
            <w:bottom w:val="none" w:sz="0" w:space="0" w:color="auto"/>
            <w:right w:val="none" w:sz="0" w:space="0" w:color="auto"/>
          </w:divBdr>
        </w:div>
        <w:div w:id="149636665">
          <w:marLeft w:val="0"/>
          <w:marRight w:val="0"/>
          <w:marTop w:val="0"/>
          <w:marBottom w:val="0"/>
          <w:divBdr>
            <w:top w:val="none" w:sz="0" w:space="0" w:color="auto"/>
            <w:left w:val="none" w:sz="0" w:space="0" w:color="auto"/>
            <w:bottom w:val="none" w:sz="0" w:space="0" w:color="auto"/>
            <w:right w:val="none" w:sz="0" w:space="0" w:color="auto"/>
          </w:divBdr>
        </w:div>
        <w:div w:id="336733302">
          <w:marLeft w:val="0"/>
          <w:marRight w:val="0"/>
          <w:marTop w:val="0"/>
          <w:marBottom w:val="0"/>
          <w:divBdr>
            <w:top w:val="none" w:sz="0" w:space="0" w:color="auto"/>
            <w:left w:val="none" w:sz="0" w:space="0" w:color="auto"/>
            <w:bottom w:val="none" w:sz="0" w:space="0" w:color="auto"/>
            <w:right w:val="none" w:sz="0" w:space="0" w:color="auto"/>
          </w:divBdr>
        </w:div>
      </w:divsChild>
    </w:div>
    <w:div w:id="1539396130">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98504883">
      <w:bodyDiv w:val="1"/>
      <w:marLeft w:val="0"/>
      <w:marRight w:val="0"/>
      <w:marTop w:val="0"/>
      <w:marBottom w:val="0"/>
      <w:divBdr>
        <w:top w:val="none" w:sz="0" w:space="0" w:color="auto"/>
        <w:left w:val="none" w:sz="0" w:space="0" w:color="auto"/>
        <w:bottom w:val="none" w:sz="0" w:space="0" w:color="auto"/>
        <w:right w:val="none" w:sz="0" w:space="0" w:color="auto"/>
      </w:divBdr>
      <w:divsChild>
        <w:div w:id="589513042">
          <w:marLeft w:val="-225"/>
          <w:marRight w:val="-225"/>
          <w:marTop w:val="0"/>
          <w:marBottom w:val="0"/>
          <w:divBdr>
            <w:top w:val="none" w:sz="0" w:space="0" w:color="auto"/>
            <w:left w:val="none" w:sz="0" w:space="0" w:color="auto"/>
            <w:bottom w:val="none" w:sz="0" w:space="0" w:color="auto"/>
            <w:right w:val="none" w:sz="0" w:space="0" w:color="auto"/>
          </w:divBdr>
          <w:divsChild>
            <w:div w:id="1967464301">
              <w:marLeft w:val="0"/>
              <w:marRight w:val="0"/>
              <w:marTop w:val="0"/>
              <w:marBottom w:val="0"/>
              <w:divBdr>
                <w:top w:val="none" w:sz="0" w:space="0" w:color="auto"/>
                <w:left w:val="none" w:sz="0" w:space="0" w:color="auto"/>
                <w:bottom w:val="none" w:sz="0" w:space="0" w:color="auto"/>
                <w:right w:val="none" w:sz="0" w:space="0" w:color="auto"/>
              </w:divBdr>
            </w:div>
          </w:divsChild>
        </w:div>
        <w:div w:id="287587211">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8237476">
      <w:bodyDiv w:val="1"/>
      <w:marLeft w:val="0"/>
      <w:marRight w:val="0"/>
      <w:marTop w:val="0"/>
      <w:marBottom w:val="0"/>
      <w:divBdr>
        <w:top w:val="none" w:sz="0" w:space="0" w:color="auto"/>
        <w:left w:val="none" w:sz="0" w:space="0" w:color="auto"/>
        <w:bottom w:val="none" w:sz="0" w:space="0" w:color="auto"/>
        <w:right w:val="none" w:sz="0" w:space="0" w:color="auto"/>
      </w:divBdr>
    </w:div>
    <w:div w:id="1750273493">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46019811">
      <w:bodyDiv w:val="1"/>
      <w:marLeft w:val="0"/>
      <w:marRight w:val="0"/>
      <w:marTop w:val="0"/>
      <w:marBottom w:val="0"/>
      <w:divBdr>
        <w:top w:val="none" w:sz="0" w:space="0" w:color="auto"/>
        <w:left w:val="none" w:sz="0" w:space="0" w:color="auto"/>
        <w:bottom w:val="none" w:sz="0" w:space="0" w:color="auto"/>
        <w:right w:val="none" w:sz="0" w:space="0" w:color="auto"/>
      </w:divBdr>
      <w:divsChild>
        <w:div w:id="342510225">
          <w:marLeft w:val="0"/>
          <w:marRight w:val="0"/>
          <w:marTop w:val="0"/>
          <w:marBottom w:val="0"/>
          <w:divBdr>
            <w:top w:val="none" w:sz="0" w:space="0" w:color="auto"/>
            <w:left w:val="none" w:sz="0" w:space="0" w:color="auto"/>
            <w:bottom w:val="none" w:sz="0" w:space="0" w:color="auto"/>
            <w:right w:val="none" w:sz="0" w:space="0" w:color="auto"/>
          </w:divBdr>
        </w:div>
        <w:div w:id="682706650">
          <w:marLeft w:val="0"/>
          <w:marRight w:val="0"/>
          <w:marTop w:val="0"/>
          <w:marBottom w:val="0"/>
          <w:divBdr>
            <w:top w:val="none" w:sz="0" w:space="0" w:color="auto"/>
            <w:left w:val="none" w:sz="0" w:space="0" w:color="auto"/>
            <w:bottom w:val="none" w:sz="0" w:space="0" w:color="auto"/>
            <w:right w:val="none" w:sz="0" w:space="0" w:color="auto"/>
          </w:divBdr>
        </w:div>
        <w:div w:id="1128544665">
          <w:marLeft w:val="0"/>
          <w:marRight w:val="0"/>
          <w:marTop w:val="0"/>
          <w:marBottom w:val="0"/>
          <w:divBdr>
            <w:top w:val="none" w:sz="0" w:space="0" w:color="auto"/>
            <w:left w:val="none" w:sz="0" w:space="0" w:color="auto"/>
            <w:bottom w:val="none" w:sz="0" w:space="0" w:color="auto"/>
            <w:right w:val="none" w:sz="0" w:space="0" w:color="auto"/>
          </w:divBdr>
        </w:div>
        <w:div w:id="797915337">
          <w:marLeft w:val="0"/>
          <w:marRight w:val="0"/>
          <w:marTop w:val="0"/>
          <w:marBottom w:val="0"/>
          <w:divBdr>
            <w:top w:val="none" w:sz="0" w:space="0" w:color="auto"/>
            <w:left w:val="none" w:sz="0" w:space="0" w:color="auto"/>
            <w:bottom w:val="none" w:sz="0" w:space="0" w:color="auto"/>
            <w:right w:val="none" w:sz="0" w:space="0" w:color="auto"/>
          </w:divBdr>
        </w:div>
        <w:div w:id="514810705">
          <w:marLeft w:val="0"/>
          <w:marRight w:val="0"/>
          <w:marTop w:val="0"/>
          <w:marBottom w:val="0"/>
          <w:divBdr>
            <w:top w:val="none" w:sz="0" w:space="0" w:color="auto"/>
            <w:left w:val="none" w:sz="0" w:space="0" w:color="auto"/>
            <w:bottom w:val="none" w:sz="0" w:space="0" w:color="auto"/>
            <w:right w:val="none" w:sz="0" w:space="0" w:color="auto"/>
          </w:divBdr>
        </w:div>
        <w:div w:id="1246761320">
          <w:marLeft w:val="0"/>
          <w:marRight w:val="0"/>
          <w:marTop w:val="0"/>
          <w:marBottom w:val="0"/>
          <w:divBdr>
            <w:top w:val="none" w:sz="0" w:space="0" w:color="auto"/>
            <w:left w:val="none" w:sz="0" w:space="0" w:color="auto"/>
            <w:bottom w:val="none" w:sz="0" w:space="0" w:color="auto"/>
            <w:right w:val="none" w:sz="0" w:space="0" w:color="auto"/>
          </w:divBdr>
        </w:div>
        <w:div w:id="1481459773">
          <w:marLeft w:val="0"/>
          <w:marRight w:val="0"/>
          <w:marTop w:val="0"/>
          <w:marBottom w:val="0"/>
          <w:divBdr>
            <w:top w:val="none" w:sz="0" w:space="0" w:color="auto"/>
            <w:left w:val="none" w:sz="0" w:space="0" w:color="auto"/>
            <w:bottom w:val="none" w:sz="0" w:space="0" w:color="auto"/>
            <w:right w:val="none" w:sz="0" w:space="0" w:color="auto"/>
          </w:divBdr>
        </w:div>
      </w:divsChild>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5173549">
      <w:bodyDiv w:val="1"/>
      <w:marLeft w:val="0"/>
      <w:marRight w:val="0"/>
      <w:marTop w:val="0"/>
      <w:marBottom w:val="0"/>
      <w:divBdr>
        <w:top w:val="none" w:sz="0" w:space="0" w:color="auto"/>
        <w:left w:val="none" w:sz="0" w:space="0" w:color="auto"/>
        <w:bottom w:val="none" w:sz="0" w:space="0" w:color="auto"/>
        <w:right w:val="none" w:sz="0" w:space="0" w:color="auto"/>
      </w:divBdr>
      <w:divsChild>
        <w:div w:id="922685250">
          <w:marLeft w:val="0"/>
          <w:marRight w:val="0"/>
          <w:marTop w:val="0"/>
          <w:marBottom w:val="0"/>
          <w:divBdr>
            <w:top w:val="none" w:sz="0" w:space="0" w:color="auto"/>
            <w:left w:val="none" w:sz="0" w:space="0" w:color="auto"/>
            <w:bottom w:val="none" w:sz="0" w:space="0" w:color="auto"/>
            <w:right w:val="none" w:sz="0" w:space="0" w:color="auto"/>
          </w:divBdr>
          <w:divsChild>
            <w:div w:id="17405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76843833">
      <w:bodyDiv w:val="1"/>
      <w:marLeft w:val="0"/>
      <w:marRight w:val="0"/>
      <w:marTop w:val="0"/>
      <w:marBottom w:val="0"/>
      <w:divBdr>
        <w:top w:val="none" w:sz="0" w:space="0" w:color="auto"/>
        <w:left w:val="none" w:sz="0" w:space="0" w:color="auto"/>
        <w:bottom w:val="none" w:sz="0" w:space="0" w:color="auto"/>
        <w:right w:val="none" w:sz="0" w:space="0" w:color="auto"/>
      </w:divBdr>
      <w:divsChild>
        <w:div w:id="735250852">
          <w:marLeft w:val="0"/>
          <w:marRight w:val="0"/>
          <w:marTop w:val="0"/>
          <w:marBottom w:val="0"/>
          <w:divBdr>
            <w:top w:val="none" w:sz="0" w:space="0" w:color="auto"/>
            <w:left w:val="none" w:sz="0" w:space="0" w:color="auto"/>
            <w:bottom w:val="none" w:sz="0" w:space="0" w:color="auto"/>
            <w:right w:val="none" w:sz="0" w:space="0" w:color="auto"/>
          </w:divBdr>
        </w:div>
        <w:div w:id="1855921202">
          <w:marLeft w:val="0"/>
          <w:marRight w:val="0"/>
          <w:marTop w:val="0"/>
          <w:marBottom w:val="0"/>
          <w:divBdr>
            <w:top w:val="none" w:sz="0" w:space="0" w:color="auto"/>
            <w:left w:val="none" w:sz="0" w:space="0" w:color="auto"/>
            <w:bottom w:val="none" w:sz="0" w:space="0" w:color="auto"/>
            <w:right w:val="none" w:sz="0" w:space="0" w:color="auto"/>
          </w:divBdr>
        </w:div>
        <w:div w:id="1062799313">
          <w:marLeft w:val="0"/>
          <w:marRight w:val="0"/>
          <w:marTop w:val="0"/>
          <w:marBottom w:val="0"/>
          <w:divBdr>
            <w:top w:val="none" w:sz="0" w:space="0" w:color="auto"/>
            <w:left w:val="none" w:sz="0" w:space="0" w:color="auto"/>
            <w:bottom w:val="none" w:sz="0" w:space="0" w:color="auto"/>
            <w:right w:val="none" w:sz="0" w:space="0" w:color="auto"/>
          </w:divBdr>
        </w:div>
        <w:div w:id="1526208572">
          <w:marLeft w:val="0"/>
          <w:marRight w:val="0"/>
          <w:marTop w:val="0"/>
          <w:marBottom w:val="0"/>
          <w:divBdr>
            <w:top w:val="none" w:sz="0" w:space="0" w:color="auto"/>
            <w:left w:val="none" w:sz="0" w:space="0" w:color="auto"/>
            <w:bottom w:val="none" w:sz="0" w:space="0" w:color="auto"/>
            <w:right w:val="none" w:sz="0" w:space="0" w:color="auto"/>
          </w:divBdr>
        </w:div>
        <w:div w:id="1108817710">
          <w:marLeft w:val="0"/>
          <w:marRight w:val="0"/>
          <w:marTop w:val="0"/>
          <w:marBottom w:val="0"/>
          <w:divBdr>
            <w:top w:val="none" w:sz="0" w:space="0" w:color="auto"/>
            <w:left w:val="none" w:sz="0" w:space="0" w:color="auto"/>
            <w:bottom w:val="none" w:sz="0" w:space="0" w:color="auto"/>
            <w:right w:val="none" w:sz="0" w:space="0" w:color="auto"/>
          </w:divBdr>
        </w:div>
        <w:div w:id="88282808">
          <w:marLeft w:val="0"/>
          <w:marRight w:val="0"/>
          <w:marTop w:val="0"/>
          <w:marBottom w:val="0"/>
          <w:divBdr>
            <w:top w:val="none" w:sz="0" w:space="0" w:color="auto"/>
            <w:left w:val="none" w:sz="0" w:space="0" w:color="auto"/>
            <w:bottom w:val="none" w:sz="0" w:space="0" w:color="auto"/>
            <w:right w:val="none" w:sz="0" w:space="0" w:color="auto"/>
          </w:divBdr>
        </w:div>
        <w:div w:id="371539104">
          <w:marLeft w:val="0"/>
          <w:marRight w:val="0"/>
          <w:marTop w:val="0"/>
          <w:marBottom w:val="0"/>
          <w:divBdr>
            <w:top w:val="none" w:sz="0" w:space="0" w:color="auto"/>
            <w:left w:val="none" w:sz="0" w:space="0" w:color="auto"/>
            <w:bottom w:val="none" w:sz="0" w:space="0" w:color="auto"/>
            <w:right w:val="none" w:sz="0" w:space="0" w:color="auto"/>
          </w:divBdr>
        </w:div>
        <w:div w:id="1867786027">
          <w:marLeft w:val="0"/>
          <w:marRight w:val="0"/>
          <w:marTop w:val="0"/>
          <w:marBottom w:val="0"/>
          <w:divBdr>
            <w:top w:val="none" w:sz="0" w:space="0" w:color="auto"/>
            <w:left w:val="none" w:sz="0" w:space="0" w:color="auto"/>
            <w:bottom w:val="none" w:sz="0" w:space="0" w:color="auto"/>
            <w:right w:val="none" w:sz="0" w:space="0" w:color="auto"/>
          </w:divBdr>
        </w:div>
        <w:div w:id="950161428">
          <w:marLeft w:val="0"/>
          <w:marRight w:val="0"/>
          <w:marTop w:val="0"/>
          <w:marBottom w:val="0"/>
          <w:divBdr>
            <w:top w:val="none" w:sz="0" w:space="0" w:color="auto"/>
            <w:left w:val="none" w:sz="0" w:space="0" w:color="auto"/>
            <w:bottom w:val="none" w:sz="0" w:space="0" w:color="auto"/>
            <w:right w:val="none" w:sz="0" w:space="0" w:color="auto"/>
          </w:divBdr>
        </w:div>
        <w:div w:id="723021484">
          <w:marLeft w:val="0"/>
          <w:marRight w:val="0"/>
          <w:marTop w:val="0"/>
          <w:marBottom w:val="0"/>
          <w:divBdr>
            <w:top w:val="none" w:sz="0" w:space="0" w:color="auto"/>
            <w:left w:val="none" w:sz="0" w:space="0" w:color="auto"/>
            <w:bottom w:val="none" w:sz="0" w:space="0" w:color="auto"/>
            <w:right w:val="none" w:sz="0" w:space="0" w:color="auto"/>
          </w:divBdr>
        </w:div>
      </w:divsChild>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49952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122083">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5645211">
      <w:bodyDiv w:val="1"/>
      <w:marLeft w:val="0"/>
      <w:marRight w:val="0"/>
      <w:marTop w:val="0"/>
      <w:marBottom w:val="0"/>
      <w:divBdr>
        <w:top w:val="none" w:sz="0" w:space="0" w:color="auto"/>
        <w:left w:val="none" w:sz="0" w:space="0" w:color="auto"/>
        <w:bottom w:val="none" w:sz="0" w:space="0" w:color="auto"/>
        <w:right w:val="none" w:sz="0" w:space="0" w:color="auto"/>
      </w:divBdr>
      <w:divsChild>
        <w:div w:id="199443611">
          <w:marLeft w:val="0"/>
          <w:marRight w:val="0"/>
          <w:marTop w:val="0"/>
          <w:marBottom w:val="0"/>
          <w:divBdr>
            <w:top w:val="none" w:sz="0" w:space="0" w:color="auto"/>
            <w:left w:val="none" w:sz="0" w:space="0" w:color="auto"/>
            <w:bottom w:val="none" w:sz="0" w:space="0" w:color="auto"/>
            <w:right w:val="none" w:sz="0" w:space="0" w:color="auto"/>
          </w:divBdr>
        </w:div>
        <w:div w:id="492451122">
          <w:marLeft w:val="0"/>
          <w:marRight w:val="0"/>
          <w:marTop w:val="0"/>
          <w:marBottom w:val="0"/>
          <w:divBdr>
            <w:top w:val="none" w:sz="0" w:space="0" w:color="auto"/>
            <w:left w:val="none" w:sz="0" w:space="0" w:color="auto"/>
            <w:bottom w:val="none" w:sz="0" w:space="0" w:color="auto"/>
            <w:right w:val="none" w:sz="0" w:space="0" w:color="auto"/>
          </w:divBdr>
        </w:div>
        <w:div w:id="1303583359">
          <w:marLeft w:val="0"/>
          <w:marRight w:val="0"/>
          <w:marTop w:val="0"/>
          <w:marBottom w:val="0"/>
          <w:divBdr>
            <w:top w:val="none" w:sz="0" w:space="0" w:color="auto"/>
            <w:left w:val="none" w:sz="0" w:space="0" w:color="auto"/>
            <w:bottom w:val="none" w:sz="0" w:space="0" w:color="auto"/>
            <w:right w:val="none" w:sz="0" w:space="0" w:color="auto"/>
          </w:divBdr>
        </w:div>
        <w:div w:id="203325269">
          <w:marLeft w:val="0"/>
          <w:marRight w:val="0"/>
          <w:marTop w:val="0"/>
          <w:marBottom w:val="0"/>
          <w:divBdr>
            <w:top w:val="none" w:sz="0" w:space="0" w:color="auto"/>
            <w:left w:val="none" w:sz="0" w:space="0" w:color="auto"/>
            <w:bottom w:val="none" w:sz="0" w:space="0" w:color="auto"/>
            <w:right w:val="none" w:sz="0" w:space="0" w:color="auto"/>
          </w:divBdr>
        </w:div>
        <w:div w:id="2111780749">
          <w:marLeft w:val="0"/>
          <w:marRight w:val="0"/>
          <w:marTop w:val="0"/>
          <w:marBottom w:val="0"/>
          <w:divBdr>
            <w:top w:val="none" w:sz="0" w:space="0" w:color="auto"/>
            <w:left w:val="none" w:sz="0" w:space="0" w:color="auto"/>
            <w:bottom w:val="none" w:sz="0" w:space="0" w:color="auto"/>
            <w:right w:val="none" w:sz="0" w:space="0" w:color="auto"/>
          </w:divBdr>
        </w:div>
        <w:div w:id="639042883">
          <w:marLeft w:val="0"/>
          <w:marRight w:val="0"/>
          <w:marTop w:val="0"/>
          <w:marBottom w:val="0"/>
          <w:divBdr>
            <w:top w:val="none" w:sz="0" w:space="0" w:color="auto"/>
            <w:left w:val="none" w:sz="0" w:space="0" w:color="auto"/>
            <w:bottom w:val="none" w:sz="0" w:space="0" w:color="auto"/>
            <w:right w:val="none" w:sz="0" w:space="0" w:color="auto"/>
          </w:divBdr>
        </w:div>
        <w:div w:id="1911033561">
          <w:marLeft w:val="0"/>
          <w:marRight w:val="0"/>
          <w:marTop w:val="0"/>
          <w:marBottom w:val="0"/>
          <w:divBdr>
            <w:top w:val="none" w:sz="0" w:space="0" w:color="auto"/>
            <w:left w:val="none" w:sz="0" w:space="0" w:color="auto"/>
            <w:bottom w:val="none" w:sz="0" w:space="0" w:color="auto"/>
            <w:right w:val="none" w:sz="0" w:space="0" w:color="auto"/>
          </w:divBdr>
        </w:div>
        <w:div w:id="744766084">
          <w:marLeft w:val="0"/>
          <w:marRight w:val="0"/>
          <w:marTop w:val="0"/>
          <w:marBottom w:val="0"/>
          <w:divBdr>
            <w:top w:val="none" w:sz="0" w:space="0" w:color="auto"/>
            <w:left w:val="none" w:sz="0" w:space="0" w:color="auto"/>
            <w:bottom w:val="none" w:sz="0" w:space="0" w:color="auto"/>
            <w:right w:val="none" w:sz="0" w:space="0" w:color="auto"/>
          </w:divBdr>
        </w:div>
        <w:div w:id="1976254366">
          <w:marLeft w:val="0"/>
          <w:marRight w:val="0"/>
          <w:marTop w:val="0"/>
          <w:marBottom w:val="0"/>
          <w:divBdr>
            <w:top w:val="none" w:sz="0" w:space="0" w:color="auto"/>
            <w:left w:val="none" w:sz="0" w:space="0" w:color="auto"/>
            <w:bottom w:val="none" w:sz="0" w:space="0" w:color="auto"/>
            <w:right w:val="none" w:sz="0" w:space="0" w:color="auto"/>
          </w:divBdr>
        </w:div>
        <w:div w:id="857892671">
          <w:marLeft w:val="0"/>
          <w:marRight w:val="0"/>
          <w:marTop w:val="0"/>
          <w:marBottom w:val="0"/>
          <w:divBdr>
            <w:top w:val="none" w:sz="0" w:space="0" w:color="auto"/>
            <w:left w:val="none" w:sz="0" w:space="0" w:color="auto"/>
            <w:bottom w:val="none" w:sz="0" w:space="0" w:color="auto"/>
            <w:right w:val="none" w:sz="0" w:space="0" w:color="auto"/>
          </w:divBdr>
        </w:div>
      </w:divsChild>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1977644">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1196590">
      <w:bodyDiv w:val="1"/>
      <w:marLeft w:val="0"/>
      <w:marRight w:val="0"/>
      <w:marTop w:val="0"/>
      <w:marBottom w:val="0"/>
      <w:divBdr>
        <w:top w:val="none" w:sz="0" w:space="0" w:color="auto"/>
        <w:left w:val="none" w:sz="0" w:space="0" w:color="auto"/>
        <w:bottom w:val="none" w:sz="0" w:space="0" w:color="auto"/>
        <w:right w:val="none" w:sz="0" w:space="0" w:color="auto"/>
      </w:divBdr>
      <w:divsChild>
        <w:div w:id="1218279856">
          <w:marLeft w:val="0"/>
          <w:marRight w:val="0"/>
          <w:marTop w:val="0"/>
          <w:marBottom w:val="0"/>
          <w:divBdr>
            <w:top w:val="none" w:sz="0" w:space="0" w:color="auto"/>
            <w:left w:val="none" w:sz="0" w:space="0" w:color="auto"/>
            <w:bottom w:val="none" w:sz="0" w:space="0" w:color="auto"/>
            <w:right w:val="none" w:sz="0" w:space="0" w:color="auto"/>
          </w:divBdr>
        </w:div>
        <w:div w:id="332101701">
          <w:marLeft w:val="0"/>
          <w:marRight w:val="0"/>
          <w:marTop w:val="0"/>
          <w:marBottom w:val="0"/>
          <w:divBdr>
            <w:top w:val="none" w:sz="0" w:space="0" w:color="auto"/>
            <w:left w:val="none" w:sz="0" w:space="0" w:color="auto"/>
            <w:bottom w:val="none" w:sz="0" w:space="0" w:color="auto"/>
            <w:right w:val="none" w:sz="0" w:space="0" w:color="auto"/>
          </w:divBdr>
        </w:div>
        <w:div w:id="519583215">
          <w:marLeft w:val="0"/>
          <w:marRight w:val="0"/>
          <w:marTop w:val="0"/>
          <w:marBottom w:val="0"/>
          <w:divBdr>
            <w:top w:val="none" w:sz="0" w:space="0" w:color="auto"/>
            <w:left w:val="none" w:sz="0" w:space="0" w:color="auto"/>
            <w:bottom w:val="none" w:sz="0" w:space="0" w:color="auto"/>
            <w:right w:val="none" w:sz="0" w:space="0" w:color="auto"/>
          </w:divBdr>
        </w:div>
        <w:div w:id="1003824391">
          <w:marLeft w:val="0"/>
          <w:marRight w:val="0"/>
          <w:marTop w:val="0"/>
          <w:marBottom w:val="0"/>
          <w:divBdr>
            <w:top w:val="none" w:sz="0" w:space="0" w:color="auto"/>
            <w:left w:val="none" w:sz="0" w:space="0" w:color="auto"/>
            <w:bottom w:val="none" w:sz="0" w:space="0" w:color="auto"/>
            <w:right w:val="none" w:sz="0" w:space="0" w:color="auto"/>
          </w:divBdr>
        </w:div>
        <w:div w:id="258375262">
          <w:marLeft w:val="0"/>
          <w:marRight w:val="0"/>
          <w:marTop w:val="0"/>
          <w:marBottom w:val="0"/>
          <w:divBdr>
            <w:top w:val="none" w:sz="0" w:space="0" w:color="auto"/>
            <w:left w:val="none" w:sz="0" w:space="0" w:color="auto"/>
            <w:bottom w:val="none" w:sz="0" w:space="0" w:color="auto"/>
            <w:right w:val="none" w:sz="0" w:space="0" w:color="auto"/>
          </w:divBdr>
        </w:div>
        <w:div w:id="312100962">
          <w:marLeft w:val="0"/>
          <w:marRight w:val="0"/>
          <w:marTop w:val="0"/>
          <w:marBottom w:val="0"/>
          <w:divBdr>
            <w:top w:val="none" w:sz="0" w:space="0" w:color="auto"/>
            <w:left w:val="none" w:sz="0" w:space="0" w:color="auto"/>
            <w:bottom w:val="none" w:sz="0" w:space="0" w:color="auto"/>
            <w:right w:val="none" w:sz="0" w:space="0" w:color="auto"/>
          </w:divBdr>
        </w:div>
        <w:div w:id="1723401947">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14</cp:revision>
  <dcterms:created xsi:type="dcterms:W3CDTF">2025-05-28T17:40:00Z</dcterms:created>
  <dcterms:modified xsi:type="dcterms:W3CDTF">2025-06-03T22:28:00Z</dcterms:modified>
</cp:coreProperties>
</file>